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B1FD1" w14:textId="157B0311" w:rsidR="00F64230" w:rsidRPr="00F64230" w:rsidRDefault="00EE70EE" w:rsidP="00F64230">
      <w:pPr>
        <w:jc w:val="both"/>
        <w:rPr>
          <w:sz w:val="22"/>
          <w:szCs w:val="22"/>
        </w:rPr>
      </w:pPr>
      <w:r w:rsidRPr="00F64230">
        <w:rPr>
          <w:b/>
          <w:sz w:val="22"/>
          <w:szCs w:val="22"/>
        </w:rPr>
        <w:t>Thomas Bartzanas</w:t>
      </w:r>
      <w:r w:rsidR="0092149E" w:rsidRPr="00F64230">
        <w:rPr>
          <w:sz w:val="22"/>
          <w:szCs w:val="22"/>
        </w:rPr>
        <w:t xml:space="preserve"> </w:t>
      </w:r>
      <w:r w:rsidR="009638A4" w:rsidRPr="00F64230">
        <w:rPr>
          <w:sz w:val="22"/>
          <w:szCs w:val="22"/>
        </w:rPr>
        <w:t>is</w:t>
      </w:r>
      <w:r w:rsidRPr="00F64230">
        <w:rPr>
          <w:sz w:val="22"/>
          <w:szCs w:val="22"/>
        </w:rPr>
        <w:t xml:space="preserve"> Vice Rector of Research, Finance and Development and Associate Professor in</w:t>
      </w:r>
      <w:r w:rsidR="00BE3CA2">
        <w:rPr>
          <w:sz w:val="22"/>
          <w:szCs w:val="22"/>
        </w:rPr>
        <w:t xml:space="preserve"> the Department of natural resources management and agricultural engineering</w:t>
      </w:r>
      <w:r w:rsidR="009638A4" w:rsidRPr="00F64230">
        <w:rPr>
          <w:sz w:val="22"/>
          <w:szCs w:val="22"/>
        </w:rPr>
        <w:t xml:space="preserve"> </w:t>
      </w:r>
      <w:r w:rsidR="00BE3CA2">
        <w:rPr>
          <w:sz w:val="22"/>
          <w:szCs w:val="22"/>
        </w:rPr>
        <w:t>of</w:t>
      </w:r>
      <w:r w:rsidR="009638A4" w:rsidRPr="00F64230">
        <w:rPr>
          <w:sz w:val="22"/>
          <w:szCs w:val="22"/>
        </w:rPr>
        <w:t xml:space="preserve"> Agricultural University of </w:t>
      </w:r>
      <w:r w:rsidRPr="00F64230">
        <w:rPr>
          <w:sz w:val="22"/>
          <w:szCs w:val="22"/>
        </w:rPr>
        <w:t xml:space="preserve">Athens. </w:t>
      </w:r>
      <w:r w:rsidR="00F64230" w:rsidRPr="00F64230">
        <w:rPr>
          <w:sz w:val="22"/>
          <w:szCs w:val="22"/>
          <w:lang w:val="en-GB"/>
        </w:rPr>
        <w:t>He</w:t>
      </w:r>
      <w:r w:rsidR="00BE3CA2">
        <w:rPr>
          <w:sz w:val="22"/>
          <w:szCs w:val="22"/>
          <w:lang w:val="en-GB"/>
        </w:rPr>
        <w:t xml:space="preserve"> is the Director of Farm Structures Lab and</w:t>
      </w:r>
      <w:r w:rsidR="00F64230" w:rsidRPr="00F64230">
        <w:rPr>
          <w:sz w:val="22"/>
          <w:szCs w:val="22"/>
          <w:lang w:val="en-GB"/>
        </w:rPr>
        <w:t xml:space="preserve"> coordinates the SmartAgroHub Competence Center of AUA. His PhD was on agricultural engineering at the University of Thessaly and the Bioclimatology station of INRA in France with postdoctoral </w:t>
      </w:r>
      <w:r w:rsidR="00BE3CA2">
        <w:rPr>
          <w:sz w:val="22"/>
          <w:szCs w:val="22"/>
          <w:lang w:val="en-GB"/>
        </w:rPr>
        <w:t>research</w:t>
      </w:r>
      <w:r w:rsidR="00F64230" w:rsidRPr="00F64230">
        <w:rPr>
          <w:sz w:val="22"/>
          <w:szCs w:val="22"/>
          <w:lang w:val="en-GB"/>
        </w:rPr>
        <w:t xml:space="preserve"> at the University of Aarhus in Denmark. His research interests focus on the development, evaluation and application of new techniques and technologies in controlled environment production systems (greenhouses, vertical farming systems, hydroponic systems, livestock buildings), the </w:t>
      </w:r>
      <w:r w:rsidR="00F64230" w:rsidRPr="00F64230">
        <w:rPr>
          <w:sz w:val="22"/>
          <w:szCs w:val="22"/>
        </w:rPr>
        <w:t>sustainable and sma</w:t>
      </w:r>
      <w:r w:rsidR="00F64230" w:rsidRPr="00F64230">
        <w:rPr>
          <w:sz w:val="22"/>
          <w:szCs w:val="22"/>
          <w:lang w:val="en-GB"/>
        </w:rPr>
        <w:t>rt use of natural resources in the agr</w:t>
      </w:r>
      <w:r w:rsidR="00BE3CA2">
        <w:rPr>
          <w:sz w:val="22"/>
          <w:szCs w:val="22"/>
          <w:lang w:val="en-GB"/>
        </w:rPr>
        <w:t>i</w:t>
      </w:r>
      <w:r w:rsidR="00F64230" w:rsidRPr="00F64230">
        <w:rPr>
          <w:sz w:val="22"/>
          <w:szCs w:val="22"/>
          <w:lang w:val="en-GB"/>
        </w:rPr>
        <w:t>food sector and the assessment of the environmental impact</w:t>
      </w:r>
      <w:r w:rsidR="00BE3CA2">
        <w:rPr>
          <w:sz w:val="22"/>
          <w:szCs w:val="22"/>
          <w:lang w:val="en-GB"/>
        </w:rPr>
        <w:t xml:space="preserve"> in</w:t>
      </w:r>
      <w:r w:rsidR="00F64230" w:rsidRPr="00F64230">
        <w:rPr>
          <w:sz w:val="22"/>
          <w:szCs w:val="22"/>
          <w:lang w:val="en-GB"/>
        </w:rPr>
        <w:t xml:space="preserve"> the agricultural production chain using the life cycle analysis. He has participated as a Coordinator and/or Researcher in 50 national and European research programs and has more than 350 publications in international journals and conference proceedings (h-index 27 / 3830 citations). He is vice-president and representative of the academic / research organisations in the Food for Life platform of the Federation of Greek Food Industries (SEVT), vice-chair in the Structures &amp; Environment Committee of CIGR, member of the Scientific Council of the European Union, in the Directorate for Research and Innovation for open access to research results in the field of "Agricultural Sciences" and Chair of the Hellenic Union of Agricultural Engineers of Greece (EGME)</w:t>
      </w:r>
      <w:r w:rsidR="00BE3CA2">
        <w:rPr>
          <w:sz w:val="22"/>
          <w:szCs w:val="22"/>
          <w:lang w:val="en-GB"/>
        </w:rPr>
        <w:t>.</w:t>
      </w:r>
    </w:p>
    <w:p w14:paraId="7391E655" w14:textId="3F3E49A8" w:rsidR="00074DB1" w:rsidRPr="00F64230" w:rsidRDefault="00074DB1" w:rsidP="001B0629">
      <w:pPr>
        <w:jc w:val="both"/>
        <w:rPr>
          <w:sz w:val="22"/>
          <w:szCs w:val="22"/>
        </w:rPr>
      </w:pPr>
    </w:p>
    <w:p w14:paraId="5F82C5B9" w14:textId="1544B257" w:rsidR="00EE70EE" w:rsidRPr="00F64230" w:rsidRDefault="00074DB1" w:rsidP="00074DB1">
      <w:pPr>
        <w:jc w:val="both"/>
        <w:rPr>
          <w:sz w:val="22"/>
          <w:szCs w:val="22"/>
          <w:lang w:val="el-GR"/>
        </w:rPr>
      </w:pPr>
      <w:r w:rsidRPr="00F64230">
        <w:rPr>
          <w:sz w:val="22"/>
          <w:szCs w:val="22"/>
          <w:lang w:val="el-GR"/>
        </w:rPr>
        <w:t xml:space="preserve">Ο </w:t>
      </w:r>
      <w:r w:rsidR="00EE70EE" w:rsidRPr="00F64230">
        <w:rPr>
          <w:b/>
          <w:sz w:val="22"/>
          <w:szCs w:val="22"/>
          <w:lang w:val="el-GR"/>
        </w:rPr>
        <w:t>Θωμάς Μπαρτζάνας</w:t>
      </w:r>
      <w:r w:rsidRPr="00F64230">
        <w:rPr>
          <w:sz w:val="22"/>
          <w:szCs w:val="22"/>
          <w:lang w:val="el-GR"/>
        </w:rPr>
        <w:t xml:space="preserve"> είναι</w:t>
      </w:r>
      <w:r w:rsidR="00EE70EE" w:rsidRPr="00F64230">
        <w:rPr>
          <w:sz w:val="22"/>
          <w:szCs w:val="22"/>
          <w:lang w:val="el-GR"/>
        </w:rPr>
        <w:t xml:space="preserve"> Αντιπρύτανης Έρευνας, Οικονομικών και Ανάπτυξης </w:t>
      </w:r>
      <w:r w:rsidRPr="00F64230">
        <w:rPr>
          <w:sz w:val="22"/>
          <w:szCs w:val="22"/>
          <w:lang w:val="el-GR"/>
        </w:rPr>
        <w:t xml:space="preserve">του Γεωπονικού Πανεπιστημίου Αθηνών, </w:t>
      </w:r>
      <w:r w:rsidR="00EE70EE" w:rsidRPr="00F64230">
        <w:rPr>
          <w:sz w:val="22"/>
          <w:szCs w:val="22"/>
          <w:lang w:val="el-GR"/>
        </w:rPr>
        <w:t xml:space="preserve">Αν. </w:t>
      </w:r>
      <w:r w:rsidRPr="00F64230">
        <w:rPr>
          <w:sz w:val="22"/>
          <w:szCs w:val="22"/>
          <w:lang w:val="el-GR"/>
        </w:rPr>
        <w:t xml:space="preserve">Καθηγητής του Τμήματος </w:t>
      </w:r>
      <w:r w:rsidR="00EE70EE" w:rsidRPr="00F64230">
        <w:rPr>
          <w:sz w:val="22"/>
          <w:szCs w:val="22"/>
          <w:lang w:val="el-GR"/>
        </w:rPr>
        <w:t xml:space="preserve">Αξιοποίησης Φυσικών Πόρων και Γεωργικής Μηχανικής, με διδακτορικές σπουδές στις γεωργικές κατασκευές στο Πανεπιστήμιο Θεσσαλίας και στο σταθμό Βιοκλιματολογίας του </w:t>
      </w:r>
      <w:r w:rsidR="00EE70EE" w:rsidRPr="00F64230">
        <w:rPr>
          <w:sz w:val="22"/>
          <w:szCs w:val="22"/>
          <w:lang w:val="en-GB"/>
        </w:rPr>
        <w:t>INRA</w:t>
      </w:r>
      <w:r w:rsidR="00EE70EE" w:rsidRPr="00F64230">
        <w:rPr>
          <w:sz w:val="22"/>
          <w:szCs w:val="22"/>
          <w:lang w:val="el-GR"/>
        </w:rPr>
        <w:t xml:space="preserve"> της Γαλλίας και μεταδιδακτορική ειδίκευση στο Πανεπιστήμιο </w:t>
      </w:r>
      <w:r w:rsidR="00EE70EE" w:rsidRPr="00F64230">
        <w:rPr>
          <w:sz w:val="22"/>
          <w:szCs w:val="22"/>
          <w:lang w:val="en-GB"/>
        </w:rPr>
        <w:t>Aarhus</w:t>
      </w:r>
      <w:r w:rsidR="00EE70EE" w:rsidRPr="00F64230">
        <w:rPr>
          <w:sz w:val="22"/>
          <w:szCs w:val="22"/>
          <w:lang w:val="el-GR"/>
        </w:rPr>
        <w:t xml:space="preserve"> της Δανίας.</w:t>
      </w:r>
      <w:r w:rsidRPr="00F64230">
        <w:rPr>
          <w:sz w:val="22"/>
          <w:szCs w:val="22"/>
          <w:lang w:val="el-GR"/>
        </w:rPr>
        <w:t xml:space="preserve"> Είναι Διευθυντής του Εργαστηρίου </w:t>
      </w:r>
      <w:r w:rsidR="00EE70EE" w:rsidRPr="00F64230">
        <w:rPr>
          <w:sz w:val="22"/>
          <w:szCs w:val="22"/>
          <w:lang w:val="el-GR"/>
        </w:rPr>
        <w:t xml:space="preserve">Γεωργικών Κατασκευών και συντονιστής του Κέντρου Ικανοτήτων </w:t>
      </w:r>
      <w:r w:rsidR="00EE70EE" w:rsidRPr="00F64230">
        <w:rPr>
          <w:sz w:val="22"/>
          <w:szCs w:val="22"/>
        </w:rPr>
        <w:t>SmartAgroHub</w:t>
      </w:r>
      <w:r w:rsidR="00EE70EE" w:rsidRPr="00F64230">
        <w:rPr>
          <w:sz w:val="22"/>
          <w:szCs w:val="22"/>
          <w:lang w:val="el-GR"/>
        </w:rPr>
        <w:t xml:space="preserve">. </w:t>
      </w:r>
      <w:r w:rsidRPr="00F64230">
        <w:rPr>
          <w:sz w:val="22"/>
          <w:szCs w:val="22"/>
          <w:lang w:val="el-GR"/>
        </w:rPr>
        <w:t xml:space="preserve">του ΓΠΑ. </w:t>
      </w:r>
      <w:r w:rsidR="00EE70EE" w:rsidRPr="00F64230">
        <w:rPr>
          <w:sz w:val="22"/>
          <w:szCs w:val="22"/>
          <w:lang w:val="el-GR"/>
        </w:rPr>
        <w:t>Τα ερευνητικά του ενδιαφέροντα επικεντρώνονται στην ανάπτυξη, αξιολόγηση και εφαρμογή νέων τεχνικών και τεχνολογιών για παραγωγή αγροτικών προϊόντων σε ελεγχόμενες συνθήκες (θερμοκήπια, κάθετη γεωργία, υδροπονικά συστήματα, κτηνοτροφικά κτίρια), την ορθολογική διαχείριση φυσικών πόρων στον αγροτικό τομέα και τον προσδιορισμό του περιβαλλοντικού αποτυπώματος (</w:t>
      </w:r>
      <w:r w:rsidR="00EE70EE" w:rsidRPr="00F64230">
        <w:rPr>
          <w:sz w:val="22"/>
          <w:szCs w:val="22"/>
        </w:rPr>
        <w:t>environmental</w:t>
      </w:r>
      <w:r w:rsidR="00EE70EE" w:rsidRPr="00F64230">
        <w:rPr>
          <w:sz w:val="22"/>
          <w:szCs w:val="22"/>
          <w:lang w:val="el-GR"/>
        </w:rPr>
        <w:t xml:space="preserve"> </w:t>
      </w:r>
      <w:r w:rsidR="00EE70EE" w:rsidRPr="00F64230">
        <w:rPr>
          <w:sz w:val="22"/>
          <w:szCs w:val="22"/>
        </w:rPr>
        <w:t>footprint</w:t>
      </w:r>
      <w:r w:rsidR="00EE70EE" w:rsidRPr="00F64230">
        <w:rPr>
          <w:sz w:val="22"/>
          <w:szCs w:val="22"/>
          <w:lang w:val="el-GR"/>
        </w:rPr>
        <w:t>) σε όλη την αλυσίδα αγροτικής παραγωγής με τη μέθοδο της ανάλυσης κύκλου ζωής. Έχει μετέχει ως Συντονιστής ή/και Ερευνητής σε 50 εθνικά και ευρωπαϊκά ερευνητικά πρόγραμμα και έχει περισσότερες από 350 δημοσιεύσεις σε διεθνή περιοδικά και πρακτικά συνεδριών (</w:t>
      </w:r>
      <w:r w:rsidR="00EE70EE" w:rsidRPr="00F64230">
        <w:rPr>
          <w:sz w:val="22"/>
          <w:szCs w:val="22"/>
          <w:lang w:val="en-GB"/>
        </w:rPr>
        <w:t>h</w:t>
      </w:r>
      <w:r w:rsidR="00EE70EE" w:rsidRPr="00F64230">
        <w:rPr>
          <w:sz w:val="22"/>
          <w:szCs w:val="22"/>
          <w:lang w:val="el-GR"/>
        </w:rPr>
        <w:t>-</w:t>
      </w:r>
      <w:r w:rsidR="00EE70EE" w:rsidRPr="00F64230">
        <w:rPr>
          <w:sz w:val="22"/>
          <w:szCs w:val="22"/>
          <w:lang w:val="en-GB"/>
        </w:rPr>
        <w:t>index</w:t>
      </w:r>
      <w:r w:rsidR="00EE70EE" w:rsidRPr="00F64230">
        <w:rPr>
          <w:sz w:val="22"/>
          <w:szCs w:val="22"/>
          <w:lang w:val="el-GR"/>
        </w:rPr>
        <w:t xml:space="preserve"> 27 / 3830</w:t>
      </w:r>
      <w:r w:rsidR="00EE70EE" w:rsidRPr="00F64230">
        <w:rPr>
          <w:sz w:val="22"/>
          <w:szCs w:val="22"/>
          <w:lang w:val="en-GB"/>
        </w:rPr>
        <w:t>citations</w:t>
      </w:r>
      <w:r w:rsidR="00EE70EE" w:rsidRPr="00F64230">
        <w:rPr>
          <w:sz w:val="22"/>
          <w:szCs w:val="22"/>
          <w:lang w:val="el-GR"/>
        </w:rPr>
        <w:t xml:space="preserve">). Είναι αντιπρόεδρος και εκπρόσωπος των ακαδημαϊκών/ερευνητικών φορέων της πλατφόρμας </w:t>
      </w:r>
      <w:r w:rsidR="00EE70EE" w:rsidRPr="00F64230">
        <w:rPr>
          <w:sz w:val="22"/>
          <w:szCs w:val="22"/>
        </w:rPr>
        <w:t>Food</w:t>
      </w:r>
      <w:r w:rsidR="00EE70EE" w:rsidRPr="00F64230">
        <w:rPr>
          <w:sz w:val="22"/>
          <w:szCs w:val="22"/>
          <w:lang w:val="el-GR"/>
        </w:rPr>
        <w:t xml:space="preserve"> </w:t>
      </w:r>
      <w:r w:rsidR="00EE70EE" w:rsidRPr="00F64230">
        <w:rPr>
          <w:sz w:val="22"/>
          <w:szCs w:val="22"/>
        </w:rPr>
        <w:t>for</w:t>
      </w:r>
      <w:r w:rsidR="00EE70EE" w:rsidRPr="00F64230">
        <w:rPr>
          <w:sz w:val="22"/>
          <w:szCs w:val="22"/>
          <w:lang w:val="el-GR"/>
        </w:rPr>
        <w:t xml:space="preserve"> </w:t>
      </w:r>
      <w:r w:rsidR="00EE70EE" w:rsidRPr="00F64230">
        <w:rPr>
          <w:sz w:val="22"/>
          <w:szCs w:val="22"/>
        </w:rPr>
        <w:t>Life</w:t>
      </w:r>
      <w:r w:rsidR="00EE70EE" w:rsidRPr="00F64230">
        <w:rPr>
          <w:sz w:val="22"/>
          <w:szCs w:val="22"/>
          <w:lang w:val="el-GR"/>
        </w:rPr>
        <w:t xml:space="preserve"> του Συνδέσμου Ελληνικών Βιομηχανιών Τροφίμων (ΣΕΒΤ), </w:t>
      </w:r>
      <w:r w:rsidR="00EE70EE" w:rsidRPr="00F64230">
        <w:rPr>
          <w:sz w:val="22"/>
          <w:szCs w:val="22"/>
        </w:rPr>
        <w:t>vice</w:t>
      </w:r>
      <w:r w:rsidR="00EE70EE" w:rsidRPr="00F64230">
        <w:rPr>
          <w:sz w:val="22"/>
          <w:szCs w:val="22"/>
          <w:lang w:val="el-GR"/>
        </w:rPr>
        <w:t>-</w:t>
      </w:r>
      <w:r w:rsidR="00EE70EE" w:rsidRPr="00F64230">
        <w:rPr>
          <w:sz w:val="22"/>
          <w:szCs w:val="22"/>
        </w:rPr>
        <w:t>chair</w:t>
      </w:r>
      <w:r w:rsidR="00EE70EE" w:rsidRPr="00F64230">
        <w:rPr>
          <w:sz w:val="22"/>
          <w:szCs w:val="22"/>
          <w:lang w:val="el-GR"/>
        </w:rPr>
        <w:t xml:space="preserve"> στην επιτροπή </w:t>
      </w:r>
      <w:r w:rsidR="00EE70EE" w:rsidRPr="00F64230">
        <w:rPr>
          <w:sz w:val="22"/>
          <w:szCs w:val="22"/>
        </w:rPr>
        <w:t>Structures</w:t>
      </w:r>
      <w:r w:rsidR="00EE70EE" w:rsidRPr="00F64230">
        <w:rPr>
          <w:sz w:val="22"/>
          <w:szCs w:val="22"/>
          <w:lang w:val="el-GR"/>
        </w:rPr>
        <w:t xml:space="preserve"> &amp; </w:t>
      </w:r>
      <w:r w:rsidR="00EE70EE" w:rsidRPr="00F64230">
        <w:rPr>
          <w:sz w:val="22"/>
          <w:szCs w:val="22"/>
        </w:rPr>
        <w:t>Environment</w:t>
      </w:r>
      <w:r w:rsidR="00EE70EE" w:rsidRPr="00F64230">
        <w:rPr>
          <w:sz w:val="22"/>
          <w:szCs w:val="22"/>
          <w:lang w:val="el-GR"/>
        </w:rPr>
        <w:t xml:space="preserve"> του </w:t>
      </w:r>
      <w:r w:rsidR="00EE70EE" w:rsidRPr="00F64230">
        <w:rPr>
          <w:sz w:val="22"/>
          <w:szCs w:val="22"/>
        </w:rPr>
        <w:t>CIGR</w:t>
      </w:r>
      <w:r w:rsidR="00EE70EE" w:rsidRPr="00F64230">
        <w:rPr>
          <w:sz w:val="22"/>
          <w:szCs w:val="22"/>
          <w:lang w:val="el-GR"/>
        </w:rPr>
        <w:t>, μέλος του επιστημονικού συμβουλίου της Ευρωπαϊκής Ένωσης, στη διεύθυνση Έρευνας και Καινοτομίας για την ανοικτή πρόσβαση των αποτελεσμάτων της έρευνας στο θεματικό πεδίο «Γεωπονικές Επιστήμες» και Πρόεδρος της Ένωσης Γεωργικών Μηχανικών Ελλάδας (ΕΓΜΕ</w:t>
      </w:r>
      <w:r w:rsidR="00F64230" w:rsidRPr="00F64230">
        <w:rPr>
          <w:sz w:val="22"/>
          <w:szCs w:val="22"/>
          <w:lang w:val="el-GR"/>
        </w:rPr>
        <w:t>).</w:t>
      </w:r>
    </w:p>
    <w:p w14:paraId="06F1A18A" w14:textId="77777777" w:rsidR="00EE70EE" w:rsidRPr="00F64230" w:rsidRDefault="00EE70EE" w:rsidP="00074DB1">
      <w:pPr>
        <w:jc w:val="both"/>
        <w:rPr>
          <w:sz w:val="22"/>
          <w:szCs w:val="22"/>
          <w:lang w:val="el-GR"/>
        </w:rPr>
      </w:pPr>
    </w:p>
    <w:p w14:paraId="5F8CCBDF" w14:textId="77777777" w:rsidR="00EE70EE" w:rsidRDefault="00EE70EE" w:rsidP="00074DB1">
      <w:pPr>
        <w:jc w:val="both"/>
        <w:rPr>
          <w:lang w:val="el-GR"/>
        </w:rPr>
      </w:pPr>
    </w:p>
    <w:p w14:paraId="12679B46" w14:textId="77777777" w:rsidR="00C10B2F" w:rsidRPr="00074DB1" w:rsidRDefault="00C10B2F">
      <w:pPr>
        <w:rPr>
          <w:lang w:val="el-GR"/>
        </w:rPr>
      </w:pPr>
    </w:p>
    <w:sectPr w:rsidR="00C10B2F" w:rsidRPr="00074DB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49E"/>
    <w:rsid w:val="00074DB1"/>
    <w:rsid w:val="000754E0"/>
    <w:rsid w:val="001B0629"/>
    <w:rsid w:val="002476AD"/>
    <w:rsid w:val="003A2145"/>
    <w:rsid w:val="00404748"/>
    <w:rsid w:val="0041354F"/>
    <w:rsid w:val="006940F9"/>
    <w:rsid w:val="006A4BF1"/>
    <w:rsid w:val="0077473B"/>
    <w:rsid w:val="00856AA9"/>
    <w:rsid w:val="008A5FD5"/>
    <w:rsid w:val="0092149E"/>
    <w:rsid w:val="009638A4"/>
    <w:rsid w:val="00BE3CA2"/>
    <w:rsid w:val="00C10B2F"/>
    <w:rsid w:val="00E4040C"/>
    <w:rsid w:val="00EE70EE"/>
    <w:rsid w:val="00F642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67CE6"/>
  <w15:chartTrackingRefBased/>
  <w15:docId w15:val="{A78FC37D-F340-4D59-9387-7630655A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49E"/>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509</Words>
  <Characters>2754</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Thomas Bartzanas</cp:lastModifiedBy>
  <cp:revision>6</cp:revision>
  <dcterms:created xsi:type="dcterms:W3CDTF">2023-01-24T07:33:00Z</dcterms:created>
  <dcterms:modified xsi:type="dcterms:W3CDTF">2023-01-24T10:56:00Z</dcterms:modified>
</cp:coreProperties>
</file>