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0B81" w:rsidRPr="00050B81" w:rsidRDefault="00050B81" w:rsidP="00050B81">
      <w:pPr>
        <w:spacing w:before="120" w:after="0"/>
        <w:jc w:val="center"/>
        <w:rPr>
          <w:rFonts w:ascii="Calibri" w:eastAsia="Times New Roman" w:hAnsi="Calibri" w:cs="Arial"/>
          <w:sz w:val="24"/>
          <w:szCs w:val="24"/>
        </w:rPr>
      </w:pPr>
      <w:r w:rsidRPr="00050B81">
        <w:rPr>
          <w:rFonts w:ascii="Calibri" w:eastAsia="Times New Roman" w:hAnsi="Calibri" w:cs="Arial"/>
          <w:b/>
          <w:sz w:val="24"/>
          <w:szCs w:val="24"/>
        </w:rPr>
        <w:t>ΠΕΡΙΓΡΑΜΜΑ ΜΑΘΗΜΑΤΟΣ</w:t>
      </w:r>
    </w:p>
    <w:p w:rsidR="00050B81" w:rsidRPr="00050B81" w:rsidRDefault="00050B81" w:rsidP="00050B81">
      <w:pPr>
        <w:widowControl w:val="0"/>
        <w:numPr>
          <w:ilvl w:val="0"/>
          <w:numId w:val="1"/>
        </w:numPr>
        <w:autoSpaceDE w:val="0"/>
        <w:autoSpaceDN w:val="0"/>
        <w:adjustRightInd w:val="0"/>
        <w:spacing w:before="120" w:after="0" w:line="240" w:lineRule="auto"/>
        <w:ind w:left="357" w:hanging="357"/>
        <w:rPr>
          <w:rFonts w:ascii="Calibri" w:eastAsia="Times New Roman" w:hAnsi="Calibri" w:cs="Arial"/>
          <w:b/>
          <w:color w:val="000000"/>
          <w:lang w:val="en-US"/>
        </w:rPr>
      </w:pPr>
      <w:r w:rsidRPr="00050B81">
        <w:rPr>
          <w:rFonts w:ascii="Calibri" w:eastAsia="Times New Roman" w:hAnsi="Calibri" w:cs="Arial"/>
          <w:b/>
          <w:color w:val="000000"/>
          <w:lang w:val="en-US"/>
        </w:rPr>
        <w:t>ΓΕΝΙΚΑ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05"/>
        <w:gridCol w:w="1135"/>
        <w:gridCol w:w="1297"/>
        <w:gridCol w:w="1208"/>
        <w:gridCol w:w="351"/>
        <w:gridCol w:w="1240"/>
      </w:tblGrid>
      <w:tr w:rsidR="00050B81" w:rsidRPr="00050B81" w:rsidTr="001A3F9B">
        <w:tc>
          <w:tcPr>
            <w:tcW w:w="3205" w:type="dxa"/>
            <w:shd w:val="clear" w:color="auto" w:fill="DDD9C3" w:themeFill="background2" w:themeFillShade="E6"/>
          </w:tcPr>
          <w:p w:rsidR="00050B81" w:rsidRPr="00050B81" w:rsidRDefault="00050B81" w:rsidP="00050B81">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ΣΧΟΛΗ</w:t>
            </w:r>
          </w:p>
        </w:tc>
        <w:tc>
          <w:tcPr>
            <w:tcW w:w="5231" w:type="dxa"/>
            <w:gridSpan w:val="5"/>
          </w:tcPr>
          <w:p w:rsidR="00050B81" w:rsidRPr="00584F4E" w:rsidRDefault="00584F4E" w:rsidP="00050B81">
            <w:pPr>
              <w:spacing w:after="0" w:line="240" w:lineRule="auto"/>
              <w:rPr>
                <w:rFonts w:ascii="Calibri" w:eastAsia="Times New Roman" w:hAnsi="Calibri" w:cs="Arial"/>
                <w:color w:val="002060"/>
                <w:sz w:val="20"/>
                <w:szCs w:val="20"/>
              </w:rPr>
            </w:pPr>
            <w:r>
              <w:rPr>
                <w:rFonts w:ascii="Calibri" w:eastAsia="Times New Roman" w:hAnsi="Calibri" w:cs="Arial"/>
                <w:color w:val="002060"/>
                <w:sz w:val="20"/>
                <w:szCs w:val="20"/>
              </w:rPr>
              <w:t>Επιστημών των Φυτών,</w:t>
            </w:r>
            <w:r w:rsidR="00BC7324" w:rsidRPr="00BC7324">
              <w:rPr>
                <w:rFonts w:ascii="Calibri" w:eastAsia="Times New Roman" w:hAnsi="Calibri" w:cs="Arial"/>
                <w:color w:val="002060"/>
                <w:sz w:val="20"/>
                <w:szCs w:val="20"/>
              </w:rPr>
              <w:t xml:space="preserve"> </w:t>
            </w:r>
            <w:r>
              <w:rPr>
                <w:rFonts w:ascii="Calibri" w:eastAsia="Times New Roman" w:hAnsi="Calibri" w:cs="Arial"/>
                <w:color w:val="002060"/>
                <w:sz w:val="20"/>
                <w:szCs w:val="20"/>
              </w:rPr>
              <w:t>Επιστημών των Ζώων, Περιβάλλοντος και Γεωργικής Μηχανικής, Επιστημών Τροφίμων και Διατροφής, Εφαρμοσμένης Βιολογίας και Βιοτεχνολογίας, Εφαρμοσμένων Οικονομικών και Κοινωνικών Επιστημών</w:t>
            </w:r>
          </w:p>
        </w:tc>
      </w:tr>
      <w:tr w:rsidR="00050B81" w:rsidRPr="00050B81" w:rsidTr="001A3F9B">
        <w:tc>
          <w:tcPr>
            <w:tcW w:w="3205" w:type="dxa"/>
            <w:shd w:val="clear" w:color="auto" w:fill="DDD9C3" w:themeFill="background2" w:themeFillShade="E6"/>
          </w:tcPr>
          <w:p w:rsidR="00050B81" w:rsidRPr="00050B81" w:rsidRDefault="00050B81" w:rsidP="00050B81">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ΤΜΗΜΑ</w:t>
            </w:r>
          </w:p>
        </w:tc>
        <w:tc>
          <w:tcPr>
            <w:tcW w:w="5231" w:type="dxa"/>
            <w:gridSpan w:val="5"/>
          </w:tcPr>
          <w:p w:rsidR="00050B81" w:rsidRPr="00324FB8" w:rsidRDefault="00584F4E" w:rsidP="00050B81">
            <w:pPr>
              <w:spacing w:after="0" w:line="240" w:lineRule="auto"/>
              <w:rPr>
                <w:rFonts w:ascii="Calibri" w:eastAsia="Times New Roman" w:hAnsi="Calibri" w:cs="Arial"/>
                <w:color w:val="002060"/>
                <w:sz w:val="20"/>
                <w:szCs w:val="20"/>
              </w:rPr>
            </w:pPr>
            <w:r>
              <w:rPr>
                <w:rFonts w:ascii="Calibri" w:eastAsia="Times New Roman" w:hAnsi="Calibri" w:cs="Arial"/>
                <w:color w:val="002060"/>
                <w:sz w:val="20"/>
                <w:szCs w:val="20"/>
              </w:rPr>
              <w:t xml:space="preserve">Επιστήμης Φυτικής Παραγωγής, Επιστήμης </w:t>
            </w:r>
            <w:proofErr w:type="spellStart"/>
            <w:r>
              <w:rPr>
                <w:rFonts w:ascii="Calibri" w:eastAsia="Times New Roman" w:hAnsi="Calibri" w:cs="Arial"/>
                <w:color w:val="002060"/>
                <w:sz w:val="20"/>
                <w:szCs w:val="20"/>
              </w:rPr>
              <w:t>Ζωϊκής</w:t>
            </w:r>
            <w:proofErr w:type="spellEnd"/>
            <w:r>
              <w:rPr>
                <w:rFonts w:ascii="Calibri" w:eastAsia="Times New Roman" w:hAnsi="Calibri" w:cs="Arial"/>
                <w:color w:val="002060"/>
                <w:sz w:val="20"/>
                <w:szCs w:val="20"/>
              </w:rPr>
              <w:t xml:space="preserve"> Παραγωγής, Αξιοποίησης Φυσικών Πόρων και Γεωργικής Μηχανικής</w:t>
            </w:r>
            <w:r w:rsidR="00BC7324" w:rsidRPr="00BC7324">
              <w:rPr>
                <w:rFonts w:ascii="Calibri" w:eastAsia="Times New Roman" w:hAnsi="Calibri" w:cs="Arial"/>
                <w:color w:val="002060"/>
                <w:sz w:val="20"/>
                <w:szCs w:val="20"/>
              </w:rPr>
              <w:t xml:space="preserve">, </w:t>
            </w:r>
            <w:r>
              <w:rPr>
                <w:rFonts w:ascii="Calibri" w:eastAsia="Times New Roman" w:hAnsi="Calibri" w:cs="Arial"/>
                <w:color w:val="002060"/>
                <w:sz w:val="20"/>
                <w:szCs w:val="20"/>
              </w:rPr>
              <w:t xml:space="preserve"> Επιστήμης Τροφίμων και Διατροφής του Ανθρώπου, Βιοτεχνολογίας, </w:t>
            </w:r>
            <w:r w:rsidR="00BC7324">
              <w:rPr>
                <w:rFonts w:ascii="Calibri" w:eastAsia="Times New Roman" w:hAnsi="Calibri" w:cs="Arial"/>
                <w:color w:val="002060"/>
                <w:sz w:val="20"/>
                <w:szCs w:val="20"/>
              </w:rPr>
              <w:t>Αγροτικής Οικονομίας και Ανάπτυξης</w:t>
            </w:r>
          </w:p>
        </w:tc>
      </w:tr>
      <w:tr w:rsidR="00050B81" w:rsidRPr="00050B81" w:rsidTr="001A3F9B">
        <w:tc>
          <w:tcPr>
            <w:tcW w:w="3205" w:type="dxa"/>
            <w:shd w:val="clear" w:color="auto" w:fill="DDD9C3" w:themeFill="background2" w:themeFillShade="E6"/>
          </w:tcPr>
          <w:p w:rsidR="00050B81" w:rsidRPr="00050B81" w:rsidRDefault="00050B81" w:rsidP="00050B81">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 xml:space="preserve">ΕΠΙΠΕΔΟ ΣΠΟΥΔΩΝ </w:t>
            </w:r>
          </w:p>
        </w:tc>
        <w:tc>
          <w:tcPr>
            <w:tcW w:w="5231" w:type="dxa"/>
            <w:gridSpan w:val="5"/>
          </w:tcPr>
          <w:p w:rsidR="00050B81" w:rsidRPr="00D01FD0" w:rsidRDefault="001D341B" w:rsidP="00050B81">
            <w:pPr>
              <w:spacing w:after="0" w:line="240" w:lineRule="auto"/>
              <w:rPr>
                <w:rFonts w:ascii="Calibri" w:eastAsia="Times New Roman" w:hAnsi="Calibri" w:cs="Arial"/>
                <w:iCs/>
                <w:color w:val="002060"/>
                <w:sz w:val="20"/>
                <w:szCs w:val="20"/>
              </w:rPr>
            </w:pPr>
            <w:r w:rsidRPr="00D01FD0">
              <w:rPr>
                <w:rFonts w:ascii="Calibri" w:eastAsia="Times New Roman" w:hAnsi="Calibri" w:cs="Arial"/>
                <w:iCs/>
                <w:color w:val="002060"/>
                <w:sz w:val="20"/>
                <w:szCs w:val="20"/>
              </w:rPr>
              <w:t>Προπτυχιακό</w:t>
            </w:r>
            <w:r w:rsidR="005D1D40" w:rsidRPr="00D01FD0">
              <w:rPr>
                <w:rFonts w:ascii="Calibri" w:hAnsi="Calibri" w:cs="Arial"/>
                <w:iCs/>
                <w:color w:val="002060"/>
                <w:sz w:val="20"/>
                <w:szCs w:val="20"/>
              </w:rPr>
              <w:t xml:space="preserve"> </w:t>
            </w:r>
          </w:p>
        </w:tc>
      </w:tr>
      <w:tr w:rsidR="00050B81" w:rsidRPr="00050B81" w:rsidTr="001A3F9B">
        <w:tc>
          <w:tcPr>
            <w:tcW w:w="3205" w:type="dxa"/>
            <w:shd w:val="clear" w:color="auto" w:fill="DDD9C3" w:themeFill="background2" w:themeFillShade="E6"/>
          </w:tcPr>
          <w:p w:rsidR="00050B81" w:rsidRPr="001A3F9B" w:rsidRDefault="001A3F9B" w:rsidP="00050B81">
            <w:pPr>
              <w:spacing w:after="0" w:line="240" w:lineRule="auto"/>
              <w:jc w:val="right"/>
              <w:rPr>
                <w:rFonts w:ascii="Calibri" w:eastAsia="Times New Roman" w:hAnsi="Calibri" w:cs="Arial"/>
                <w:b/>
                <w:sz w:val="20"/>
                <w:szCs w:val="20"/>
                <w:lang w:val="en-US"/>
              </w:rPr>
            </w:pPr>
            <w:r>
              <w:rPr>
                <w:rFonts w:ascii="Calibri" w:eastAsia="Times New Roman" w:hAnsi="Calibri" w:cs="Arial"/>
                <w:b/>
                <w:sz w:val="20"/>
                <w:szCs w:val="20"/>
              </w:rPr>
              <w:t>ΚΩΔΙΚΟΣ ΜΑΘΗΜΑΤΟΣ</w:t>
            </w:r>
          </w:p>
        </w:tc>
        <w:tc>
          <w:tcPr>
            <w:tcW w:w="1135" w:type="dxa"/>
          </w:tcPr>
          <w:p w:rsidR="00050B81" w:rsidRPr="00CA18A4" w:rsidRDefault="00D34FF8" w:rsidP="0040544D">
            <w:pPr>
              <w:spacing w:after="0" w:line="240" w:lineRule="auto"/>
              <w:rPr>
                <w:rFonts w:ascii="Calibri" w:eastAsia="Times New Roman" w:hAnsi="Calibri" w:cs="Arial"/>
                <w:b/>
                <w:iCs/>
                <w:sz w:val="20"/>
                <w:szCs w:val="20"/>
              </w:rPr>
            </w:pPr>
            <w:r w:rsidRPr="00CA18A4">
              <w:rPr>
                <w:rFonts w:ascii="Calibri" w:eastAsia="Times New Roman" w:hAnsi="Calibri" w:cs="Arial"/>
                <w:b/>
                <w:iCs/>
                <w:color w:val="002060"/>
                <w:sz w:val="20"/>
                <w:szCs w:val="20"/>
              </w:rPr>
              <w:t>4</w:t>
            </w:r>
            <w:r w:rsidRPr="00CA18A4">
              <w:rPr>
                <w:rFonts w:ascii="Calibri" w:eastAsia="Times New Roman" w:hAnsi="Calibri" w:cs="Arial"/>
                <w:b/>
                <w:iCs/>
                <w:color w:val="002060"/>
                <w:sz w:val="20"/>
                <w:szCs w:val="20"/>
                <w:lang w:val="en-US"/>
              </w:rPr>
              <w:t>9</w:t>
            </w:r>
            <w:r w:rsidR="0040544D" w:rsidRPr="00CA18A4">
              <w:rPr>
                <w:rFonts w:ascii="Calibri" w:eastAsia="Times New Roman" w:hAnsi="Calibri" w:cs="Arial"/>
                <w:b/>
                <w:iCs/>
                <w:color w:val="002060"/>
                <w:sz w:val="20"/>
                <w:szCs w:val="20"/>
              </w:rPr>
              <w:t xml:space="preserve"> </w:t>
            </w:r>
          </w:p>
        </w:tc>
        <w:tc>
          <w:tcPr>
            <w:tcW w:w="2505" w:type="dxa"/>
            <w:gridSpan w:val="2"/>
            <w:shd w:val="clear" w:color="auto" w:fill="DDD9C3" w:themeFill="background2" w:themeFillShade="E6"/>
          </w:tcPr>
          <w:p w:rsidR="00050B81" w:rsidRPr="001A3F9B" w:rsidRDefault="001A3F9B" w:rsidP="00050B81">
            <w:pPr>
              <w:spacing w:after="0" w:line="240" w:lineRule="auto"/>
              <w:jc w:val="right"/>
              <w:rPr>
                <w:rFonts w:ascii="Calibri" w:eastAsia="Times New Roman" w:hAnsi="Calibri" w:cs="Arial"/>
                <w:b/>
                <w:sz w:val="20"/>
                <w:szCs w:val="20"/>
                <w:lang w:val="en-US"/>
              </w:rPr>
            </w:pPr>
            <w:r>
              <w:rPr>
                <w:rFonts w:ascii="Calibri" w:eastAsia="Times New Roman" w:hAnsi="Calibri" w:cs="Arial"/>
                <w:b/>
                <w:sz w:val="20"/>
                <w:szCs w:val="20"/>
              </w:rPr>
              <w:t>ΕΞΑΜΗΝΟ ΣΠΟΥΔΩΝ</w:t>
            </w:r>
          </w:p>
        </w:tc>
        <w:tc>
          <w:tcPr>
            <w:tcW w:w="1591" w:type="dxa"/>
            <w:gridSpan w:val="2"/>
          </w:tcPr>
          <w:p w:rsidR="00D01FD0" w:rsidRPr="00CA18A4" w:rsidRDefault="00D34FF8" w:rsidP="00D01FD0">
            <w:pPr>
              <w:spacing w:after="0" w:line="240" w:lineRule="auto"/>
              <w:rPr>
                <w:rFonts w:ascii="Calibri" w:eastAsia="Times New Roman" w:hAnsi="Calibri" w:cs="Arial"/>
                <w:b/>
                <w:color w:val="002060"/>
                <w:sz w:val="20"/>
                <w:szCs w:val="20"/>
                <w:lang w:val="en-US"/>
              </w:rPr>
            </w:pPr>
            <w:r w:rsidRPr="00CA18A4">
              <w:rPr>
                <w:rFonts w:ascii="Calibri" w:eastAsia="Times New Roman" w:hAnsi="Calibri" w:cs="Arial"/>
                <w:b/>
                <w:color w:val="002060"/>
                <w:sz w:val="20"/>
                <w:szCs w:val="20"/>
                <w:lang w:val="en-US"/>
              </w:rPr>
              <w:t>6</w:t>
            </w:r>
            <w:r w:rsidR="00BC7324" w:rsidRPr="00CA18A4">
              <w:rPr>
                <w:rFonts w:ascii="Calibri" w:eastAsia="Times New Roman" w:hAnsi="Calibri" w:cs="Arial"/>
                <w:b/>
                <w:color w:val="002060"/>
                <w:sz w:val="20"/>
                <w:szCs w:val="20"/>
                <w:vertAlign w:val="superscript"/>
              </w:rPr>
              <w:t>ο</w:t>
            </w:r>
          </w:p>
        </w:tc>
      </w:tr>
      <w:tr w:rsidR="00050B81" w:rsidRPr="003B45BC" w:rsidTr="001A3F9B">
        <w:trPr>
          <w:trHeight w:val="375"/>
        </w:trPr>
        <w:tc>
          <w:tcPr>
            <w:tcW w:w="3205" w:type="dxa"/>
            <w:shd w:val="clear" w:color="auto" w:fill="DDD9C3" w:themeFill="background2" w:themeFillShade="E6"/>
            <w:vAlign w:val="center"/>
          </w:tcPr>
          <w:p w:rsidR="00050B81" w:rsidRPr="00050B81" w:rsidRDefault="00050B81" w:rsidP="001A3F9B">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ΤΙΤΛΟΣ ΜΑΘΗΜΑΤΟΣ</w:t>
            </w:r>
          </w:p>
        </w:tc>
        <w:tc>
          <w:tcPr>
            <w:tcW w:w="5231" w:type="dxa"/>
            <w:gridSpan w:val="5"/>
            <w:vAlign w:val="center"/>
          </w:tcPr>
          <w:p w:rsidR="00050B81" w:rsidRPr="00CA18A4" w:rsidRDefault="00857B35" w:rsidP="001A3F9B">
            <w:pPr>
              <w:spacing w:after="0" w:line="240" w:lineRule="auto"/>
              <w:rPr>
                <w:rFonts w:ascii="Calibri" w:eastAsia="Times New Roman" w:hAnsi="Calibri" w:cs="Arial"/>
                <w:b/>
                <w:sz w:val="20"/>
                <w:szCs w:val="20"/>
              </w:rPr>
            </w:pPr>
            <w:r w:rsidRPr="00CA18A4">
              <w:rPr>
                <w:rFonts w:ascii="Calibri" w:eastAsia="Times New Roman" w:hAnsi="Calibri" w:cs="Arial"/>
                <w:b/>
                <w:color w:val="002060"/>
                <w:sz w:val="20"/>
                <w:szCs w:val="20"/>
              </w:rPr>
              <w:t xml:space="preserve">ΑΓΓΛΙΚΑ </w:t>
            </w:r>
            <w:r w:rsidRPr="00CA18A4">
              <w:rPr>
                <w:rFonts w:ascii="Calibri" w:eastAsia="Times New Roman" w:hAnsi="Calibri" w:cs="Arial"/>
                <w:b/>
                <w:color w:val="002060"/>
                <w:sz w:val="20"/>
                <w:szCs w:val="20"/>
                <w:lang w:val="en-US"/>
              </w:rPr>
              <w:t>V</w:t>
            </w:r>
            <w:r w:rsidR="00D34FF8" w:rsidRPr="00CA18A4">
              <w:rPr>
                <w:rFonts w:ascii="Calibri" w:eastAsia="Times New Roman" w:hAnsi="Calibri" w:cs="Arial"/>
                <w:b/>
                <w:color w:val="002060"/>
                <w:sz w:val="20"/>
                <w:szCs w:val="20"/>
                <w:lang w:val="en-US"/>
              </w:rPr>
              <w:t>I</w:t>
            </w:r>
            <w:r w:rsidRPr="00CA18A4">
              <w:rPr>
                <w:rFonts w:ascii="Calibri" w:eastAsia="Times New Roman" w:hAnsi="Calibri" w:cs="Arial"/>
                <w:b/>
                <w:color w:val="002060"/>
                <w:sz w:val="20"/>
                <w:szCs w:val="20"/>
                <w:lang w:val="en-US"/>
              </w:rPr>
              <w:t xml:space="preserve"> </w:t>
            </w:r>
          </w:p>
        </w:tc>
      </w:tr>
      <w:tr w:rsidR="00050B81" w:rsidRPr="00050B81" w:rsidTr="001A3F9B">
        <w:trPr>
          <w:trHeight w:val="196"/>
        </w:trPr>
        <w:tc>
          <w:tcPr>
            <w:tcW w:w="5637" w:type="dxa"/>
            <w:gridSpan w:val="3"/>
            <w:shd w:val="clear" w:color="auto" w:fill="DDD9C3" w:themeFill="background2" w:themeFillShade="E6"/>
            <w:vAlign w:val="center"/>
          </w:tcPr>
          <w:p w:rsidR="00050B81" w:rsidRPr="00050B81" w:rsidRDefault="00050B81" w:rsidP="00050B81">
            <w:pPr>
              <w:spacing w:after="0" w:line="240" w:lineRule="auto"/>
              <w:jc w:val="center"/>
              <w:rPr>
                <w:rFonts w:ascii="Calibri" w:eastAsia="Times New Roman" w:hAnsi="Calibri" w:cs="Arial"/>
                <w:b/>
                <w:sz w:val="20"/>
                <w:szCs w:val="20"/>
              </w:rPr>
            </w:pPr>
            <w:r w:rsidRPr="00050B81">
              <w:rPr>
                <w:rFonts w:ascii="Calibri" w:eastAsia="Times New Roman" w:hAnsi="Calibri" w:cs="Arial"/>
                <w:b/>
                <w:sz w:val="20"/>
                <w:szCs w:val="20"/>
              </w:rPr>
              <w:t>ΑΥΤΟΤΕΛΕΙΣ ΔΙΔΑΚΤΙΚΕΣ ΔΡΑ</w:t>
            </w:r>
            <w:r w:rsidR="001A3F9B">
              <w:rPr>
                <w:rFonts w:ascii="Calibri" w:eastAsia="Times New Roman" w:hAnsi="Calibri" w:cs="Arial"/>
                <w:b/>
                <w:sz w:val="20"/>
                <w:szCs w:val="20"/>
              </w:rPr>
              <w:t>Σ</w:t>
            </w:r>
            <w:r w:rsidRPr="00050B81">
              <w:rPr>
                <w:rFonts w:ascii="Calibri" w:eastAsia="Times New Roman" w:hAnsi="Calibri" w:cs="Arial"/>
                <w:b/>
                <w:sz w:val="20"/>
                <w:szCs w:val="20"/>
              </w:rPr>
              <w:t xml:space="preserve">ΤΗΡΙΟΤΗΤΕΣ </w:t>
            </w:r>
            <w:r w:rsidRPr="00050B81">
              <w:rPr>
                <w:rFonts w:ascii="Calibri" w:eastAsia="Times New Roman" w:hAnsi="Calibri" w:cs="Arial"/>
                <w:b/>
                <w:sz w:val="20"/>
                <w:szCs w:val="20"/>
              </w:rPr>
              <w:br/>
            </w:r>
            <w:r w:rsidRPr="00050B81">
              <w:rPr>
                <w:rFonts w:ascii="Calibri" w:eastAsia="Times New Roman" w:hAnsi="Calibri" w:cs="Arial"/>
                <w:i/>
                <w:sz w:val="18"/>
                <w:szCs w:val="18"/>
              </w:rPr>
              <w:t>σε περίπτωση που οι πιστωτικές μονάδες απονέμονται σε διακριτά μέρη του μαθήματος π.χ. Διαλέξεις, Εργαστηριακές Ασκήσεις κ.λπ. Αν οι πιστωτικές μονάδες απονέμονται ενιαία για το σύνολο του μαθήματος αναγράψτε τις εβδομαδιαίες ώρες διδασκαλίας και το σύνολο των πιστωτικών μονάδων</w:t>
            </w:r>
          </w:p>
        </w:tc>
        <w:tc>
          <w:tcPr>
            <w:tcW w:w="1559" w:type="dxa"/>
            <w:gridSpan w:val="2"/>
            <w:shd w:val="clear" w:color="auto" w:fill="DDD9C3" w:themeFill="background2" w:themeFillShade="E6"/>
            <w:vAlign w:val="center"/>
          </w:tcPr>
          <w:p w:rsidR="00050B81" w:rsidRPr="00050B81" w:rsidRDefault="00050B81" w:rsidP="00050B81">
            <w:pPr>
              <w:spacing w:after="0" w:line="240" w:lineRule="auto"/>
              <w:jc w:val="center"/>
              <w:rPr>
                <w:rFonts w:ascii="Calibri" w:eastAsia="Times New Roman" w:hAnsi="Calibri" w:cs="Arial"/>
                <w:b/>
                <w:sz w:val="20"/>
                <w:szCs w:val="20"/>
              </w:rPr>
            </w:pPr>
            <w:r w:rsidRPr="00050B81">
              <w:rPr>
                <w:rFonts w:ascii="Calibri" w:eastAsia="Times New Roman" w:hAnsi="Calibri" w:cs="Arial"/>
                <w:b/>
                <w:sz w:val="20"/>
                <w:szCs w:val="20"/>
              </w:rPr>
              <w:t>ΕΒΔΟΜΑΔΙΑΙΕΣ</w:t>
            </w:r>
            <w:r w:rsidRPr="00050B81">
              <w:rPr>
                <w:rFonts w:ascii="Calibri" w:eastAsia="Times New Roman" w:hAnsi="Calibri" w:cs="Arial"/>
                <w:b/>
                <w:sz w:val="20"/>
                <w:szCs w:val="20"/>
              </w:rPr>
              <w:br/>
              <w:t>ΩΡΕΣ Δ</w:t>
            </w:r>
            <w:r w:rsidRPr="001A3F9B">
              <w:rPr>
                <w:rFonts w:ascii="Calibri" w:eastAsia="Times New Roman" w:hAnsi="Calibri" w:cs="Arial"/>
                <w:b/>
                <w:sz w:val="20"/>
                <w:szCs w:val="20"/>
                <w:shd w:val="clear" w:color="auto" w:fill="DDD9C3" w:themeFill="background2" w:themeFillShade="E6"/>
              </w:rPr>
              <w:t>ΙΔ</w:t>
            </w:r>
            <w:r w:rsidRPr="00050B81">
              <w:rPr>
                <w:rFonts w:ascii="Calibri" w:eastAsia="Times New Roman" w:hAnsi="Calibri" w:cs="Arial"/>
                <w:b/>
                <w:sz w:val="20"/>
                <w:szCs w:val="20"/>
              </w:rPr>
              <w:t>ΑΣΚΑΛΙΑΣ</w:t>
            </w:r>
          </w:p>
        </w:tc>
        <w:tc>
          <w:tcPr>
            <w:tcW w:w="1240" w:type="dxa"/>
            <w:shd w:val="clear" w:color="auto" w:fill="DDD9C3" w:themeFill="background2" w:themeFillShade="E6"/>
            <w:vAlign w:val="center"/>
          </w:tcPr>
          <w:p w:rsidR="00050B81" w:rsidRPr="00050B81" w:rsidRDefault="00050B81" w:rsidP="00050B81">
            <w:pPr>
              <w:spacing w:after="0" w:line="240" w:lineRule="auto"/>
              <w:jc w:val="center"/>
              <w:rPr>
                <w:rFonts w:ascii="Calibri" w:eastAsia="Times New Roman" w:hAnsi="Calibri" w:cs="Arial"/>
                <w:b/>
                <w:sz w:val="20"/>
                <w:szCs w:val="20"/>
              </w:rPr>
            </w:pPr>
            <w:r w:rsidRPr="00050B81">
              <w:rPr>
                <w:rFonts w:ascii="Calibri" w:eastAsia="Times New Roman" w:hAnsi="Calibri" w:cs="Arial"/>
                <w:b/>
                <w:sz w:val="20"/>
                <w:szCs w:val="20"/>
              </w:rPr>
              <w:t>ΠΙΣΤΩΤΙΚΕΣ ΜΟΝΑΔΕΣ</w:t>
            </w:r>
          </w:p>
        </w:tc>
      </w:tr>
      <w:tr w:rsidR="00050B81" w:rsidRPr="00050B81" w:rsidTr="00BF6D32">
        <w:trPr>
          <w:trHeight w:val="194"/>
        </w:trPr>
        <w:tc>
          <w:tcPr>
            <w:tcW w:w="5637" w:type="dxa"/>
            <w:gridSpan w:val="3"/>
          </w:tcPr>
          <w:p w:rsidR="00050B81" w:rsidRPr="00726337" w:rsidRDefault="001D341B" w:rsidP="0040544D">
            <w:pPr>
              <w:spacing w:after="0" w:line="240" w:lineRule="auto"/>
              <w:jc w:val="right"/>
              <w:rPr>
                <w:rFonts w:ascii="Calibri" w:eastAsia="Times New Roman" w:hAnsi="Calibri" w:cs="Arial"/>
                <w:color w:val="002060"/>
                <w:sz w:val="20"/>
                <w:szCs w:val="20"/>
              </w:rPr>
            </w:pPr>
            <w:r>
              <w:rPr>
                <w:rFonts w:ascii="Calibri" w:eastAsia="Times New Roman" w:hAnsi="Calibri" w:cs="Arial"/>
                <w:color w:val="002060"/>
                <w:sz w:val="20"/>
                <w:szCs w:val="20"/>
              </w:rPr>
              <w:t xml:space="preserve">Διαλέξεις και </w:t>
            </w:r>
            <w:r w:rsidR="0040544D">
              <w:rPr>
                <w:rFonts w:ascii="Calibri" w:eastAsia="Times New Roman" w:hAnsi="Calibri" w:cs="Arial"/>
                <w:color w:val="002060"/>
                <w:sz w:val="20"/>
                <w:szCs w:val="20"/>
              </w:rPr>
              <w:t xml:space="preserve">Πρακτικές Δραστηριότητες </w:t>
            </w:r>
          </w:p>
        </w:tc>
        <w:tc>
          <w:tcPr>
            <w:tcW w:w="1559" w:type="dxa"/>
            <w:gridSpan w:val="2"/>
          </w:tcPr>
          <w:p w:rsidR="00050B81" w:rsidRPr="00726337" w:rsidRDefault="00BC7324" w:rsidP="00726337">
            <w:pPr>
              <w:spacing w:after="0" w:line="240" w:lineRule="auto"/>
              <w:jc w:val="center"/>
              <w:rPr>
                <w:rFonts w:ascii="Calibri" w:eastAsia="Times New Roman" w:hAnsi="Calibri" w:cs="Arial"/>
                <w:color w:val="002060"/>
                <w:sz w:val="20"/>
                <w:szCs w:val="20"/>
              </w:rPr>
            </w:pPr>
            <w:r>
              <w:rPr>
                <w:rFonts w:ascii="Calibri" w:eastAsia="Times New Roman" w:hAnsi="Calibri" w:cs="Arial"/>
                <w:color w:val="002060"/>
                <w:sz w:val="20"/>
                <w:szCs w:val="20"/>
              </w:rPr>
              <w:t>2</w:t>
            </w:r>
          </w:p>
        </w:tc>
        <w:tc>
          <w:tcPr>
            <w:tcW w:w="1240" w:type="dxa"/>
          </w:tcPr>
          <w:p w:rsidR="00050B81" w:rsidRPr="00BC7324" w:rsidRDefault="00BC7324" w:rsidP="00907017">
            <w:pPr>
              <w:spacing w:after="0" w:line="240" w:lineRule="auto"/>
              <w:jc w:val="center"/>
              <w:rPr>
                <w:rFonts w:ascii="Calibri" w:eastAsia="Times New Roman" w:hAnsi="Calibri" w:cs="Arial"/>
                <w:color w:val="002060"/>
                <w:sz w:val="20"/>
                <w:szCs w:val="20"/>
              </w:rPr>
            </w:pPr>
            <w:r>
              <w:rPr>
                <w:rFonts w:ascii="Calibri" w:eastAsia="Times New Roman" w:hAnsi="Calibri" w:cs="Arial"/>
                <w:color w:val="002060"/>
                <w:sz w:val="20"/>
                <w:szCs w:val="20"/>
              </w:rPr>
              <w:t>0</w:t>
            </w:r>
          </w:p>
        </w:tc>
      </w:tr>
      <w:tr w:rsidR="00050B81" w:rsidRPr="00050B81" w:rsidTr="00BF6D32">
        <w:trPr>
          <w:trHeight w:val="194"/>
        </w:trPr>
        <w:tc>
          <w:tcPr>
            <w:tcW w:w="5637" w:type="dxa"/>
            <w:gridSpan w:val="3"/>
          </w:tcPr>
          <w:p w:rsidR="00050B81" w:rsidRPr="00726337" w:rsidRDefault="00050B81" w:rsidP="00050B81">
            <w:pPr>
              <w:spacing w:after="0" w:line="240" w:lineRule="auto"/>
              <w:jc w:val="right"/>
              <w:rPr>
                <w:rFonts w:ascii="Calibri" w:eastAsia="Times New Roman" w:hAnsi="Calibri" w:cs="Arial"/>
                <w:b/>
                <w:color w:val="002060"/>
                <w:sz w:val="20"/>
                <w:szCs w:val="20"/>
              </w:rPr>
            </w:pPr>
          </w:p>
        </w:tc>
        <w:tc>
          <w:tcPr>
            <w:tcW w:w="1559" w:type="dxa"/>
            <w:gridSpan w:val="2"/>
          </w:tcPr>
          <w:p w:rsidR="00050B81" w:rsidRPr="00726337" w:rsidRDefault="00050B81" w:rsidP="00050B81">
            <w:pPr>
              <w:spacing w:after="0" w:line="240" w:lineRule="auto"/>
              <w:jc w:val="right"/>
              <w:rPr>
                <w:rFonts w:ascii="Calibri" w:eastAsia="Times New Roman" w:hAnsi="Calibri" w:cs="Arial"/>
                <w:color w:val="002060"/>
                <w:sz w:val="20"/>
                <w:szCs w:val="20"/>
              </w:rPr>
            </w:pPr>
          </w:p>
        </w:tc>
        <w:tc>
          <w:tcPr>
            <w:tcW w:w="1240" w:type="dxa"/>
          </w:tcPr>
          <w:p w:rsidR="00050B81" w:rsidRPr="00726337" w:rsidRDefault="00050B81" w:rsidP="00050B81">
            <w:pPr>
              <w:spacing w:after="0" w:line="240" w:lineRule="auto"/>
              <w:rPr>
                <w:rFonts w:ascii="Calibri" w:eastAsia="Times New Roman" w:hAnsi="Calibri" w:cs="Arial"/>
                <w:color w:val="002060"/>
                <w:sz w:val="20"/>
                <w:szCs w:val="20"/>
              </w:rPr>
            </w:pPr>
          </w:p>
        </w:tc>
      </w:tr>
      <w:tr w:rsidR="00050B81" w:rsidRPr="00050B81" w:rsidTr="00BF6D32">
        <w:trPr>
          <w:trHeight w:val="194"/>
        </w:trPr>
        <w:tc>
          <w:tcPr>
            <w:tcW w:w="5637" w:type="dxa"/>
            <w:gridSpan w:val="3"/>
          </w:tcPr>
          <w:p w:rsidR="00050B81" w:rsidRPr="00726337" w:rsidRDefault="00050B81" w:rsidP="00050B81">
            <w:pPr>
              <w:spacing w:after="0" w:line="240" w:lineRule="auto"/>
              <w:rPr>
                <w:rFonts w:ascii="Calibri" w:eastAsia="Times New Roman" w:hAnsi="Calibri" w:cs="Arial"/>
                <w:b/>
                <w:color w:val="002060"/>
                <w:sz w:val="20"/>
                <w:szCs w:val="20"/>
              </w:rPr>
            </w:pPr>
          </w:p>
        </w:tc>
        <w:tc>
          <w:tcPr>
            <w:tcW w:w="1559" w:type="dxa"/>
            <w:gridSpan w:val="2"/>
          </w:tcPr>
          <w:p w:rsidR="00050B81" w:rsidRPr="00726337" w:rsidRDefault="00050B81" w:rsidP="00050B81">
            <w:pPr>
              <w:spacing w:after="0" w:line="240" w:lineRule="auto"/>
              <w:jc w:val="right"/>
              <w:rPr>
                <w:rFonts w:ascii="Calibri" w:eastAsia="Times New Roman" w:hAnsi="Calibri" w:cs="Arial"/>
                <w:color w:val="002060"/>
                <w:sz w:val="20"/>
                <w:szCs w:val="20"/>
              </w:rPr>
            </w:pPr>
          </w:p>
        </w:tc>
        <w:tc>
          <w:tcPr>
            <w:tcW w:w="1240" w:type="dxa"/>
          </w:tcPr>
          <w:p w:rsidR="00050B81" w:rsidRPr="00726337" w:rsidRDefault="00050B81" w:rsidP="00050B81">
            <w:pPr>
              <w:spacing w:after="0" w:line="240" w:lineRule="auto"/>
              <w:rPr>
                <w:rFonts w:ascii="Calibri" w:eastAsia="Times New Roman" w:hAnsi="Calibri" w:cs="Arial"/>
                <w:color w:val="002060"/>
                <w:sz w:val="20"/>
                <w:szCs w:val="20"/>
              </w:rPr>
            </w:pPr>
          </w:p>
        </w:tc>
      </w:tr>
      <w:tr w:rsidR="00050B81" w:rsidRPr="00050B81" w:rsidTr="001A3F9B">
        <w:trPr>
          <w:trHeight w:val="194"/>
        </w:trPr>
        <w:tc>
          <w:tcPr>
            <w:tcW w:w="5637" w:type="dxa"/>
            <w:gridSpan w:val="3"/>
            <w:shd w:val="clear" w:color="auto" w:fill="DDD9C3" w:themeFill="background2" w:themeFillShade="E6"/>
          </w:tcPr>
          <w:p w:rsidR="00050B81" w:rsidRPr="00050B81" w:rsidRDefault="00050B81" w:rsidP="00050B81">
            <w:pPr>
              <w:spacing w:after="0" w:line="240" w:lineRule="auto"/>
              <w:rPr>
                <w:rFonts w:ascii="Calibri" w:eastAsia="Times New Roman" w:hAnsi="Calibri" w:cs="Arial"/>
                <w:i/>
                <w:sz w:val="18"/>
                <w:szCs w:val="18"/>
              </w:rPr>
            </w:pPr>
            <w:r w:rsidRPr="00050B81">
              <w:rPr>
                <w:rFonts w:ascii="Calibri" w:eastAsia="Times New Roman" w:hAnsi="Calibri" w:cs="Arial"/>
                <w:i/>
                <w:sz w:val="18"/>
                <w:szCs w:val="18"/>
              </w:rPr>
              <w:t>Προσθέστε σειρές αν χρειαστεί. Η οργάνωση διδασκαλίας και οι διδακτικές μέθοδοι που χρησιμοποιούνται περιγράφονται αναλυτικά στο 4.</w:t>
            </w:r>
          </w:p>
        </w:tc>
        <w:tc>
          <w:tcPr>
            <w:tcW w:w="1559" w:type="dxa"/>
            <w:gridSpan w:val="2"/>
          </w:tcPr>
          <w:p w:rsidR="00050B81" w:rsidRPr="00050B81" w:rsidRDefault="00050B81" w:rsidP="00050B81">
            <w:pPr>
              <w:spacing w:after="0" w:line="240" w:lineRule="auto"/>
              <w:jc w:val="right"/>
              <w:rPr>
                <w:rFonts w:ascii="Calibri" w:eastAsia="Times New Roman" w:hAnsi="Calibri" w:cs="Arial"/>
                <w:color w:val="002060"/>
                <w:sz w:val="20"/>
                <w:szCs w:val="20"/>
              </w:rPr>
            </w:pPr>
          </w:p>
        </w:tc>
        <w:tc>
          <w:tcPr>
            <w:tcW w:w="1240" w:type="dxa"/>
          </w:tcPr>
          <w:p w:rsidR="00050B81" w:rsidRPr="00050B81" w:rsidRDefault="00050B81" w:rsidP="00050B81">
            <w:pPr>
              <w:spacing w:after="0" w:line="240" w:lineRule="auto"/>
              <w:rPr>
                <w:rFonts w:ascii="Calibri" w:eastAsia="Times New Roman" w:hAnsi="Calibri" w:cs="Arial"/>
                <w:color w:val="002060"/>
                <w:sz w:val="20"/>
                <w:szCs w:val="20"/>
              </w:rPr>
            </w:pPr>
          </w:p>
        </w:tc>
      </w:tr>
      <w:tr w:rsidR="00050B81" w:rsidRPr="00050B81" w:rsidTr="001A3F9B">
        <w:trPr>
          <w:trHeight w:val="599"/>
        </w:trPr>
        <w:tc>
          <w:tcPr>
            <w:tcW w:w="3205" w:type="dxa"/>
            <w:shd w:val="clear" w:color="auto" w:fill="DDD9C3" w:themeFill="background2" w:themeFillShade="E6"/>
          </w:tcPr>
          <w:p w:rsidR="00050B81" w:rsidRPr="00050B81" w:rsidRDefault="00050B81" w:rsidP="00050B81">
            <w:pPr>
              <w:spacing w:after="0" w:line="240" w:lineRule="auto"/>
              <w:jc w:val="right"/>
              <w:rPr>
                <w:rFonts w:ascii="Calibri" w:eastAsia="Times New Roman" w:hAnsi="Calibri" w:cs="Arial"/>
                <w:i/>
                <w:sz w:val="16"/>
                <w:szCs w:val="16"/>
              </w:rPr>
            </w:pPr>
            <w:r w:rsidRPr="00050B81">
              <w:rPr>
                <w:rFonts w:ascii="Calibri" w:eastAsia="Times New Roman" w:hAnsi="Calibri" w:cs="Arial"/>
                <w:b/>
                <w:sz w:val="20"/>
                <w:szCs w:val="20"/>
              </w:rPr>
              <w:t>ΤΥΠΟΣ ΜΑΘΗΜΑΤΟΣ</w:t>
            </w:r>
          </w:p>
          <w:p w:rsidR="00050B81" w:rsidRPr="00050B81" w:rsidRDefault="00050B81" w:rsidP="00050B81">
            <w:pPr>
              <w:spacing w:after="0" w:line="240" w:lineRule="auto"/>
              <w:jc w:val="right"/>
              <w:rPr>
                <w:rFonts w:ascii="Calibri" w:eastAsia="Times New Roman" w:hAnsi="Calibri" w:cs="Arial"/>
                <w:b/>
                <w:sz w:val="20"/>
                <w:szCs w:val="20"/>
              </w:rPr>
            </w:pPr>
            <w:r w:rsidRPr="00050B81">
              <w:rPr>
                <w:rFonts w:ascii="Calibri" w:eastAsia="Times New Roman" w:hAnsi="Calibri" w:cs="Arial"/>
                <w:i/>
                <w:sz w:val="16"/>
                <w:szCs w:val="16"/>
              </w:rPr>
              <w:t>Υποβάθρου , Γενικών Γνώσεων, Επιστημονικής Περιοχής, Ανάπτυξης Δεξιοτήτων</w:t>
            </w:r>
          </w:p>
        </w:tc>
        <w:tc>
          <w:tcPr>
            <w:tcW w:w="5231" w:type="dxa"/>
            <w:gridSpan w:val="5"/>
          </w:tcPr>
          <w:p w:rsidR="00050B81" w:rsidRPr="00050B81" w:rsidRDefault="00CA66B0" w:rsidP="001D341B">
            <w:pPr>
              <w:spacing w:after="0" w:line="240" w:lineRule="auto"/>
              <w:rPr>
                <w:rFonts w:ascii="Calibri" w:eastAsia="Times New Roman" w:hAnsi="Calibri" w:cs="Arial"/>
                <w:color w:val="002060"/>
                <w:sz w:val="20"/>
                <w:szCs w:val="20"/>
              </w:rPr>
            </w:pPr>
            <w:r>
              <w:rPr>
                <w:rFonts w:ascii="Calibri" w:hAnsi="Calibri" w:cs="Arial"/>
                <w:color w:val="002060"/>
                <w:sz w:val="20"/>
                <w:szCs w:val="20"/>
              </w:rPr>
              <w:t>Ανάπτυξης Δεξιοτήτων / Υποβάθρου</w:t>
            </w:r>
          </w:p>
        </w:tc>
      </w:tr>
      <w:tr w:rsidR="00050B81" w:rsidRPr="00050B81" w:rsidTr="001A3F9B">
        <w:tc>
          <w:tcPr>
            <w:tcW w:w="3205" w:type="dxa"/>
            <w:shd w:val="clear" w:color="auto" w:fill="DDD9C3" w:themeFill="background2" w:themeFillShade="E6"/>
          </w:tcPr>
          <w:p w:rsidR="00050B81" w:rsidRPr="00050B81" w:rsidRDefault="00050B81" w:rsidP="00050B81">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ΠΡΟΑΠΑΙΤΟΥΜΕΝΑ ΜΑΘΗΜΑΤΑ:</w:t>
            </w:r>
          </w:p>
          <w:p w:rsidR="00050B81" w:rsidRPr="00050B81" w:rsidRDefault="00050B81" w:rsidP="00050B81">
            <w:pPr>
              <w:spacing w:after="0" w:line="240" w:lineRule="auto"/>
              <w:jc w:val="right"/>
              <w:rPr>
                <w:rFonts w:ascii="Calibri" w:eastAsia="Times New Roman" w:hAnsi="Calibri" w:cs="Arial"/>
                <w:b/>
                <w:sz w:val="20"/>
                <w:szCs w:val="20"/>
              </w:rPr>
            </w:pPr>
          </w:p>
        </w:tc>
        <w:tc>
          <w:tcPr>
            <w:tcW w:w="5231" w:type="dxa"/>
            <w:gridSpan w:val="5"/>
          </w:tcPr>
          <w:p w:rsidR="00050B81" w:rsidRPr="00050B81" w:rsidRDefault="00050B81" w:rsidP="00050B81">
            <w:pPr>
              <w:spacing w:after="0" w:line="240" w:lineRule="auto"/>
              <w:rPr>
                <w:rFonts w:ascii="Calibri" w:eastAsia="Times New Roman" w:hAnsi="Calibri" w:cs="Arial"/>
                <w:color w:val="002060"/>
                <w:sz w:val="20"/>
                <w:szCs w:val="20"/>
              </w:rPr>
            </w:pPr>
          </w:p>
        </w:tc>
      </w:tr>
      <w:tr w:rsidR="00050B81" w:rsidRPr="00050B81" w:rsidTr="001A3F9B">
        <w:tc>
          <w:tcPr>
            <w:tcW w:w="3205" w:type="dxa"/>
            <w:shd w:val="clear" w:color="auto" w:fill="DDD9C3" w:themeFill="background2" w:themeFillShade="E6"/>
          </w:tcPr>
          <w:p w:rsidR="00050B81" w:rsidRPr="00050B81" w:rsidRDefault="00050B81" w:rsidP="00050B81">
            <w:pPr>
              <w:spacing w:after="0" w:line="240" w:lineRule="auto"/>
              <w:jc w:val="right"/>
              <w:rPr>
                <w:rFonts w:ascii="Calibri" w:eastAsia="Times New Roman" w:hAnsi="Calibri" w:cs="Arial"/>
                <w:b/>
                <w:sz w:val="20"/>
                <w:szCs w:val="20"/>
                <w:lang w:val="en-US"/>
              </w:rPr>
            </w:pPr>
            <w:r w:rsidRPr="00050B81">
              <w:rPr>
                <w:rFonts w:ascii="Calibri" w:eastAsia="Times New Roman" w:hAnsi="Calibri" w:cs="Arial"/>
                <w:b/>
                <w:sz w:val="20"/>
                <w:szCs w:val="20"/>
              </w:rPr>
              <w:t>Γ</w:t>
            </w:r>
            <w:r w:rsidRPr="00050B81">
              <w:rPr>
                <w:rFonts w:ascii="Calibri" w:eastAsia="Times New Roman" w:hAnsi="Calibri" w:cs="Arial"/>
                <w:b/>
                <w:sz w:val="20"/>
                <w:szCs w:val="20"/>
                <w:lang w:val="en-US"/>
              </w:rPr>
              <w:t>ΛΩΣΣΑ ΔΙΔΑΣΚΑΛΙΑΣ</w:t>
            </w:r>
            <w:r w:rsidRPr="00050B81">
              <w:rPr>
                <w:rFonts w:ascii="Calibri" w:eastAsia="Times New Roman" w:hAnsi="Calibri" w:cs="Arial"/>
                <w:b/>
                <w:sz w:val="20"/>
                <w:szCs w:val="20"/>
              </w:rPr>
              <w:t xml:space="preserve"> και ΕΞΕΤΑΣΕΩΝ</w:t>
            </w:r>
            <w:r w:rsidRPr="00050B81">
              <w:rPr>
                <w:rFonts w:ascii="Calibri" w:eastAsia="Times New Roman" w:hAnsi="Calibri" w:cs="Arial"/>
                <w:b/>
                <w:sz w:val="20"/>
                <w:szCs w:val="20"/>
                <w:lang w:val="en-US"/>
              </w:rPr>
              <w:t>:</w:t>
            </w:r>
          </w:p>
        </w:tc>
        <w:tc>
          <w:tcPr>
            <w:tcW w:w="5231" w:type="dxa"/>
            <w:gridSpan w:val="5"/>
          </w:tcPr>
          <w:p w:rsidR="00050B81" w:rsidRDefault="00CA66B0" w:rsidP="00050B81">
            <w:pPr>
              <w:spacing w:after="0" w:line="240" w:lineRule="auto"/>
              <w:rPr>
                <w:rFonts w:ascii="Calibri" w:hAnsi="Calibri" w:cs="Arial"/>
                <w:color w:val="002060"/>
                <w:sz w:val="20"/>
                <w:szCs w:val="20"/>
              </w:rPr>
            </w:pPr>
            <w:r>
              <w:rPr>
                <w:rFonts w:ascii="Calibri" w:hAnsi="Calibri" w:cs="Arial"/>
                <w:color w:val="002060"/>
                <w:sz w:val="20"/>
                <w:szCs w:val="20"/>
              </w:rPr>
              <w:t xml:space="preserve">Αγγλική </w:t>
            </w:r>
            <w:r w:rsidR="009109AF">
              <w:rPr>
                <w:rFonts w:ascii="Calibri" w:hAnsi="Calibri" w:cs="Arial"/>
                <w:color w:val="002060"/>
                <w:sz w:val="20"/>
                <w:szCs w:val="20"/>
              </w:rPr>
              <w:t>(διδασκαλία και εξετάσεις)</w:t>
            </w:r>
          </w:p>
          <w:p w:rsidR="009109AF" w:rsidRPr="009109AF" w:rsidRDefault="009109AF" w:rsidP="00050B81">
            <w:pPr>
              <w:spacing w:after="0" w:line="240" w:lineRule="auto"/>
              <w:rPr>
                <w:rFonts w:ascii="Calibri" w:eastAsia="Times New Roman" w:hAnsi="Calibri" w:cs="Arial"/>
                <w:color w:val="002060"/>
                <w:sz w:val="20"/>
                <w:szCs w:val="20"/>
              </w:rPr>
            </w:pPr>
            <w:r>
              <w:rPr>
                <w:rFonts w:ascii="Calibri" w:hAnsi="Calibri" w:cs="Arial"/>
                <w:color w:val="002060"/>
                <w:sz w:val="20"/>
                <w:szCs w:val="20"/>
              </w:rPr>
              <w:t>Ελληνική (όπου κρίνεται σκόπιμο στη διδασκαλία)</w:t>
            </w:r>
          </w:p>
        </w:tc>
      </w:tr>
      <w:tr w:rsidR="00050B81" w:rsidRPr="00050B81" w:rsidTr="001A3F9B">
        <w:tc>
          <w:tcPr>
            <w:tcW w:w="3205" w:type="dxa"/>
            <w:shd w:val="clear" w:color="auto" w:fill="DDD9C3" w:themeFill="background2" w:themeFillShade="E6"/>
          </w:tcPr>
          <w:p w:rsidR="00050B81" w:rsidRPr="00050B81" w:rsidRDefault="00050B81" w:rsidP="00050B81">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 xml:space="preserve">ΤΟ ΜΑΘΗΜΑ ΠΡΟΣΦΕΡΕΤΑΙ ΣΕ ΦΟΙΤΗΤΕΣ </w:t>
            </w:r>
            <w:r w:rsidRPr="00050B81">
              <w:rPr>
                <w:rFonts w:ascii="Calibri" w:eastAsia="Times New Roman" w:hAnsi="Calibri" w:cs="Arial"/>
                <w:b/>
                <w:sz w:val="20"/>
                <w:szCs w:val="20"/>
                <w:lang w:val="en-GB"/>
              </w:rPr>
              <w:t>ERASMUS</w:t>
            </w:r>
          </w:p>
        </w:tc>
        <w:tc>
          <w:tcPr>
            <w:tcW w:w="5231" w:type="dxa"/>
            <w:gridSpan w:val="5"/>
          </w:tcPr>
          <w:p w:rsidR="00050B81" w:rsidRPr="00050B81" w:rsidRDefault="00715F67" w:rsidP="00050B81">
            <w:pPr>
              <w:spacing w:after="0" w:line="240" w:lineRule="auto"/>
              <w:rPr>
                <w:rFonts w:ascii="Calibri" w:eastAsia="Times New Roman" w:hAnsi="Calibri" w:cs="Arial"/>
                <w:color w:val="002060"/>
                <w:sz w:val="20"/>
                <w:szCs w:val="20"/>
              </w:rPr>
            </w:pPr>
            <w:r>
              <w:rPr>
                <w:rFonts w:ascii="Calibri" w:eastAsia="Times New Roman" w:hAnsi="Calibri" w:cs="Arial"/>
                <w:color w:val="002060"/>
                <w:sz w:val="20"/>
                <w:szCs w:val="20"/>
              </w:rPr>
              <w:t>ΟΧΙ</w:t>
            </w:r>
          </w:p>
        </w:tc>
      </w:tr>
      <w:tr w:rsidR="00050B81" w:rsidRPr="00BB71C0" w:rsidTr="001A3F9B">
        <w:tc>
          <w:tcPr>
            <w:tcW w:w="3205" w:type="dxa"/>
            <w:shd w:val="clear" w:color="auto" w:fill="DDD9C3" w:themeFill="background2" w:themeFillShade="E6"/>
          </w:tcPr>
          <w:p w:rsidR="00050B81" w:rsidRPr="00050B81" w:rsidRDefault="00050B81" w:rsidP="00050B81">
            <w:pPr>
              <w:spacing w:after="0" w:line="240" w:lineRule="auto"/>
              <w:jc w:val="right"/>
              <w:rPr>
                <w:rFonts w:ascii="Calibri" w:eastAsia="Times New Roman" w:hAnsi="Calibri" w:cs="Arial"/>
                <w:b/>
                <w:sz w:val="20"/>
                <w:szCs w:val="20"/>
                <w:lang w:val="en-GB"/>
              </w:rPr>
            </w:pPr>
            <w:r w:rsidRPr="00050B81">
              <w:rPr>
                <w:rFonts w:ascii="Calibri" w:eastAsia="Times New Roman" w:hAnsi="Calibri" w:cs="Arial"/>
                <w:b/>
                <w:sz w:val="20"/>
                <w:szCs w:val="20"/>
              </w:rPr>
              <w:t>ΗΛΕΚΤΡΟΝΙΚΗ ΣΕΛΙΔΑ ΜΑΘΗΜΑΤΟΣ (</w:t>
            </w:r>
            <w:r w:rsidRPr="00050B81">
              <w:rPr>
                <w:rFonts w:ascii="Calibri" w:eastAsia="Times New Roman" w:hAnsi="Calibri" w:cs="Arial"/>
                <w:b/>
                <w:sz w:val="20"/>
                <w:szCs w:val="20"/>
                <w:lang w:val="en-GB"/>
              </w:rPr>
              <w:t>URL)</w:t>
            </w:r>
          </w:p>
        </w:tc>
        <w:tc>
          <w:tcPr>
            <w:tcW w:w="5231" w:type="dxa"/>
            <w:gridSpan w:val="5"/>
          </w:tcPr>
          <w:p w:rsidR="00050B81" w:rsidRPr="00715F67" w:rsidRDefault="00050B81" w:rsidP="00907017">
            <w:pPr>
              <w:rPr>
                <w:rFonts w:ascii="Calibri" w:hAnsi="Calibri" w:cs="Arial"/>
                <w:color w:val="002060"/>
                <w:sz w:val="20"/>
                <w:szCs w:val="20"/>
                <w:lang w:val="en-US"/>
              </w:rPr>
            </w:pPr>
          </w:p>
        </w:tc>
      </w:tr>
    </w:tbl>
    <w:p w:rsidR="00050B81" w:rsidRPr="00050B81" w:rsidRDefault="00050B81" w:rsidP="00050B81">
      <w:pPr>
        <w:widowControl w:val="0"/>
        <w:numPr>
          <w:ilvl w:val="0"/>
          <w:numId w:val="1"/>
        </w:numPr>
        <w:autoSpaceDE w:val="0"/>
        <w:autoSpaceDN w:val="0"/>
        <w:adjustRightInd w:val="0"/>
        <w:spacing w:before="120" w:after="0" w:line="240" w:lineRule="auto"/>
        <w:ind w:left="357" w:hanging="357"/>
        <w:rPr>
          <w:rFonts w:ascii="Calibri" w:eastAsia="Times New Roman" w:hAnsi="Calibri" w:cs="Arial"/>
          <w:b/>
          <w:color w:val="000000"/>
          <w:lang w:val="en-US"/>
        </w:rPr>
      </w:pPr>
      <w:r w:rsidRPr="00050B81">
        <w:rPr>
          <w:rFonts w:ascii="Calibri" w:eastAsia="Times New Roman" w:hAnsi="Calibri" w:cs="Arial"/>
          <w:b/>
          <w:color w:val="000000"/>
        </w:rPr>
        <w:t>ΜΑΘΗΣΙΑΚΑ ΑΠΟΤΕΛΕΣΜΑΤΑ</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
        <w:gridCol w:w="3946"/>
        <w:gridCol w:w="4508"/>
      </w:tblGrid>
      <w:tr w:rsidR="00050B81" w:rsidRPr="00050B81" w:rsidTr="001A3F9B">
        <w:tc>
          <w:tcPr>
            <w:tcW w:w="8472" w:type="dxa"/>
            <w:gridSpan w:val="3"/>
            <w:tcBorders>
              <w:bottom w:val="nil"/>
            </w:tcBorders>
            <w:shd w:val="clear" w:color="auto" w:fill="DDD9C3" w:themeFill="background2" w:themeFillShade="E6"/>
          </w:tcPr>
          <w:p w:rsidR="00050B81" w:rsidRPr="00050B81" w:rsidRDefault="00050B81" w:rsidP="00050B81">
            <w:pPr>
              <w:spacing w:after="0" w:line="240" w:lineRule="auto"/>
              <w:rPr>
                <w:rFonts w:ascii="Calibri" w:eastAsia="Times New Roman" w:hAnsi="Calibri" w:cs="Arial"/>
                <w:i/>
                <w:sz w:val="16"/>
                <w:szCs w:val="16"/>
              </w:rPr>
            </w:pPr>
            <w:r w:rsidRPr="00050B81">
              <w:rPr>
                <w:rFonts w:ascii="Calibri" w:eastAsia="Times New Roman" w:hAnsi="Calibri" w:cs="Arial"/>
                <w:b/>
                <w:sz w:val="20"/>
                <w:szCs w:val="20"/>
              </w:rPr>
              <w:t>Μαθησιακά Αποτελέσματα</w:t>
            </w:r>
          </w:p>
        </w:tc>
      </w:tr>
      <w:tr w:rsidR="00050B81" w:rsidRPr="001A3F9B" w:rsidTr="001A3F9B">
        <w:tc>
          <w:tcPr>
            <w:tcW w:w="8472" w:type="dxa"/>
            <w:gridSpan w:val="3"/>
            <w:tcBorders>
              <w:top w:val="nil"/>
            </w:tcBorders>
            <w:shd w:val="clear" w:color="auto" w:fill="DDD9C3" w:themeFill="background2" w:themeFillShade="E6"/>
          </w:tcPr>
          <w:p w:rsidR="00050B81" w:rsidRPr="00050B81" w:rsidRDefault="00050B81" w:rsidP="00050B81">
            <w:pPr>
              <w:widowControl w:val="0"/>
              <w:autoSpaceDE w:val="0"/>
              <w:autoSpaceDN w:val="0"/>
              <w:adjustRightInd w:val="0"/>
              <w:spacing w:after="60" w:line="240" w:lineRule="auto"/>
              <w:rPr>
                <w:rFonts w:ascii="Calibri" w:eastAsia="Times New Roman" w:hAnsi="Calibri" w:cs="Arial"/>
                <w:i/>
                <w:sz w:val="16"/>
                <w:szCs w:val="16"/>
              </w:rPr>
            </w:pPr>
            <w:r w:rsidRPr="00050B81">
              <w:rPr>
                <w:rFonts w:ascii="Calibri" w:eastAsia="Times New Roman" w:hAnsi="Calibri" w:cs="Arial"/>
                <w:i/>
                <w:sz w:val="16"/>
                <w:szCs w:val="16"/>
              </w:rPr>
              <w:t>Περιγράφονται τα μαθησιακά αποτελέσματα του μαθήματος οι συγκεκριμένες  γνώσεις, δεξιότητες και ικανότητες καταλλήλου επιπέδου που θα αποκτήσουν οι φοιτητές μετά την επιτυχή ολοκλήρωση του μαθήματος.</w:t>
            </w:r>
          </w:p>
          <w:p w:rsidR="00050B81" w:rsidRPr="00050B81" w:rsidRDefault="00050B81" w:rsidP="00050B81">
            <w:pPr>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Συμβουλευτείτε το Παράρτημα Α </w:t>
            </w:r>
          </w:p>
          <w:p w:rsidR="00050B81" w:rsidRPr="00050B81" w:rsidRDefault="00050B81" w:rsidP="00050B81">
            <w:pPr>
              <w:widowControl w:val="0"/>
              <w:numPr>
                <w:ilvl w:val="0"/>
                <w:numId w:val="2"/>
              </w:numPr>
              <w:autoSpaceDE w:val="0"/>
              <w:autoSpaceDN w:val="0"/>
              <w:adjustRightInd w:val="0"/>
              <w:spacing w:after="0" w:line="240" w:lineRule="auto"/>
              <w:ind w:left="313" w:hanging="219"/>
              <w:contextualSpacing/>
              <w:rPr>
                <w:rFonts w:ascii="Calibri" w:eastAsia="Times New Roman" w:hAnsi="Calibri" w:cs="Arial"/>
                <w:i/>
                <w:sz w:val="16"/>
                <w:szCs w:val="16"/>
              </w:rPr>
            </w:pPr>
            <w:r w:rsidRPr="00050B81">
              <w:rPr>
                <w:rFonts w:ascii="Calibri" w:eastAsia="Times New Roman" w:hAnsi="Calibri" w:cs="Arial"/>
                <w:i/>
                <w:sz w:val="16"/>
                <w:szCs w:val="16"/>
              </w:rPr>
              <w:t>Περιγραφή του Επιπέδου των Μαθησιακών Αποτελεσμάτων για κάθε ένα κύκλο σπουδών σύμφωνα με Πλαίσιο Προσόντων του Ευρωπαϊκού Χώρου Ανώτατης Εκπαίδευσης</w:t>
            </w:r>
          </w:p>
          <w:p w:rsidR="00050B81" w:rsidRPr="00050B81" w:rsidRDefault="00050B81" w:rsidP="00050B81">
            <w:pPr>
              <w:widowControl w:val="0"/>
              <w:numPr>
                <w:ilvl w:val="0"/>
                <w:numId w:val="2"/>
              </w:numPr>
              <w:autoSpaceDE w:val="0"/>
              <w:autoSpaceDN w:val="0"/>
              <w:adjustRightInd w:val="0"/>
              <w:spacing w:after="60" w:line="240" w:lineRule="auto"/>
              <w:ind w:left="313" w:hanging="219"/>
              <w:contextualSpacing/>
              <w:rPr>
                <w:rFonts w:ascii="Calibri" w:eastAsia="Times New Roman" w:hAnsi="Calibri" w:cs="Arial"/>
                <w:i/>
                <w:sz w:val="16"/>
                <w:szCs w:val="16"/>
              </w:rPr>
            </w:pPr>
            <w:r w:rsidRPr="00050B81">
              <w:rPr>
                <w:rFonts w:ascii="Calibri" w:eastAsia="Times New Roman" w:hAnsi="Calibri" w:cs="Arial"/>
                <w:i/>
                <w:sz w:val="16"/>
                <w:szCs w:val="16"/>
              </w:rPr>
              <w:t>Περιγραφικοί Δείκτες Επιπέδων 6, 7 &amp; 8 του Ευρωπαϊκού Πλαισίου Προσόντων Διά Βίου Μάθησης</w:t>
            </w:r>
          </w:p>
          <w:p w:rsidR="00050B81" w:rsidRPr="00050B81" w:rsidRDefault="00050B81" w:rsidP="00050B81">
            <w:pPr>
              <w:widowControl w:val="0"/>
              <w:autoSpaceDE w:val="0"/>
              <w:autoSpaceDN w:val="0"/>
              <w:adjustRightInd w:val="0"/>
              <w:spacing w:after="0" w:line="240" w:lineRule="auto"/>
              <w:rPr>
                <w:rFonts w:ascii="Times New Roman" w:eastAsia="Times New Roman" w:hAnsi="Times New Roman" w:cs="Arial"/>
                <w:i/>
                <w:sz w:val="16"/>
                <w:szCs w:val="16"/>
                <w:lang w:val="en-US"/>
              </w:rPr>
            </w:pPr>
            <w:r w:rsidRPr="00050B81">
              <w:rPr>
                <w:rFonts w:ascii="Times New Roman" w:eastAsia="Times New Roman" w:hAnsi="Times New Roman" w:cs="Arial"/>
                <w:i/>
                <w:sz w:val="16"/>
                <w:szCs w:val="16"/>
              </w:rPr>
              <w:t xml:space="preserve">και </w:t>
            </w:r>
            <w:r w:rsidRPr="008343A9">
              <w:rPr>
                <w:rFonts w:ascii="Times New Roman" w:eastAsia="Times New Roman" w:hAnsi="Times New Roman" w:cs="Arial"/>
                <w:i/>
                <w:sz w:val="16"/>
                <w:szCs w:val="16"/>
              </w:rPr>
              <w:t>Παράρτημα</w:t>
            </w:r>
            <w:r w:rsidRPr="00050B81">
              <w:rPr>
                <w:rFonts w:ascii="Times New Roman" w:eastAsia="Times New Roman" w:hAnsi="Times New Roman" w:cs="Arial"/>
                <w:i/>
                <w:sz w:val="16"/>
                <w:szCs w:val="16"/>
                <w:lang w:val="en-US"/>
              </w:rPr>
              <w:t xml:space="preserve"> Β</w:t>
            </w:r>
          </w:p>
          <w:p w:rsidR="00050B81" w:rsidRPr="001A3F9B" w:rsidRDefault="00050B81" w:rsidP="001A3F9B">
            <w:pPr>
              <w:widowControl w:val="0"/>
              <w:numPr>
                <w:ilvl w:val="0"/>
                <w:numId w:val="2"/>
              </w:numPr>
              <w:autoSpaceDE w:val="0"/>
              <w:autoSpaceDN w:val="0"/>
              <w:adjustRightInd w:val="0"/>
              <w:spacing w:after="0" w:line="240" w:lineRule="auto"/>
              <w:ind w:left="313" w:hanging="219"/>
              <w:contextualSpacing/>
              <w:rPr>
                <w:rFonts w:ascii="Calibri" w:eastAsia="Times New Roman" w:hAnsi="Calibri" w:cs="Arial"/>
                <w:i/>
                <w:sz w:val="16"/>
                <w:szCs w:val="16"/>
              </w:rPr>
            </w:pPr>
            <w:r w:rsidRPr="00050B81">
              <w:rPr>
                <w:rFonts w:ascii="Calibri" w:eastAsia="Times New Roman" w:hAnsi="Calibri" w:cs="Arial"/>
                <w:i/>
                <w:sz w:val="16"/>
                <w:szCs w:val="16"/>
              </w:rPr>
              <w:t>Περιληπτικός Οδηγός συγγραφής Μαθησιακών Αποτελεσμάτων</w:t>
            </w:r>
          </w:p>
        </w:tc>
      </w:tr>
      <w:tr w:rsidR="001A3F9B" w:rsidRPr="001D341B" w:rsidTr="00050B81">
        <w:tc>
          <w:tcPr>
            <w:tcW w:w="8472" w:type="dxa"/>
            <w:gridSpan w:val="3"/>
          </w:tcPr>
          <w:p w:rsidR="009C55A7" w:rsidRPr="006D4174" w:rsidRDefault="009C55A7" w:rsidP="00792F51">
            <w:pPr>
              <w:spacing w:after="0" w:line="240" w:lineRule="auto"/>
              <w:rPr>
                <w:color w:val="002060"/>
                <w:sz w:val="20"/>
                <w:szCs w:val="20"/>
              </w:rPr>
            </w:pPr>
          </w:p>
          <w:p w:rsidR="00792F51" w:rsidRPr="006D4174" w:rsidRDefault="00792F51" w:rsidP="00792F51">
            <w:pPr>
              <w:spacing w:after="0" w:line="240" w:lineRule="auto"/>
              <w:rPr>
                <w:color w:val="002060"/>
                <w:sz w:val="20"/>
                <w:szCs w:val="20"/>
              </w:rPr>
            </w:pPr>
            <w:r w:rsidRPr="008952D5">
              <w:rPr>
                <w:color w:val="002060"/>
                <w:sz w:val="20"/>
                <w:szCs w:val="20"/>
              </w:rPr>
              <w:t>Στόχος του μαθήματος είναι η ενίσχυση των ακαδημαϊκών δεξιοτήτων των φοιτητών στην αγγλική γλώσσα, με έμφαση στον γραπτό και προφορικό ακαδημαϊκό λόγο. Το μάθημα προετοιμάζει τους φοιτητές για τη συγγραφή επιστημονικών εργασιών και την παρουσίασή τους σε ακαδημαϊκό ακροατήριο</w:t>
            </w:r>
            <w:r w:rsidR="008952D5">
              <w:rPr>
                <w:color w:val="002060"/>
                <w:sz w:val="20"/>
                <w:szCs w:val="20"/>
              </w:rPr>
              <w:t xml:space="preserve">. </w:t>
            </w:r>
          </w:p>
          <w:p w:rsidR="009C55A7" w:rsidRPr="006D4174" w:rsidRDefault="009C55A7" w:rsidP="00792F51">
            <w:pPr>
              <w:spacing w:after="0" w:line="240" w:lineRule="auto"/>
              <w:rPr>
                <w:rFonts w:ascii="Calibri" w:eastAsia="Times New Roman" w:hAnsi="Calibri" w:cs="Arial"/>
                <w:color w:val="002060"/>
                <w:sz w:val="20"/>
                <w:szCs w:val="20"/>
              </w:rPr>
            </w:pPr>
          </w:p>
          <w:p w:rsidR="009C55A7" w:rsidRPr="006D4174" w:rsidRDefault="009C55A7" w:rsidP="003D23AB">
            <w:pPr>
              <w:spacing w:after="0" w:line="240" w:lineRule="auto"/>
              <w:rPr>
                <w:rFonts w:ascii="Calibri" w:eastAsia="Times New Roman" w:hAnsi="Calibri" w:cs="Arial"/>
                <w:color w:val="002060"/>
                <w:sz w:val="20"/>
                <w:szCs w:val="20"/>
              </w:rPr>
            </w:pPr>
          </w:p>
          <w:p w:rsidR="003D23AB" w:rsidRPr="006D4174" w:rsidRDefault="001D341B" w:rsidP="003D23AB">
            <w:pPr>
              <w:spacing w:after="0" w:line="240" w:lineRule="auto"/>
              <w:rPr>
                <w:rFonts w:ascii="Calibri" w:eastAsia="Times New Roman" w:hAnsi="Calibri" w:cs="Arial"/>
                <w:color w:val="002060"/>
                <w:sz w:val="20"/>
                <w:szCs w:val="20"/>
              </w:rPr>
            </w:pPr>
            <w:r w:rsidRPr="00670025">
              <w:rPr>
                <w:rFonts w:ascii="Calibri" w:eastAsia="Times New Roman" w:hAnsi="Calibri" w:cs="Arial"/>
                <w:color w:val="002060"/>
                <w:sz w:val="20"/>
                <w:szCs w:val="20"/>
              </w:rPr>
              <w:lastRenderedPageBreak/>
              <w:t>Με</w:t>
            </w:r>
            <w:r w:rsidR="000E5229" w:rsidRPr="00670025">
              <w:rPr>
                <w:rFonts w:ascii="Calibri" w:eastAsia="Times New Roman" w:hAnsi="Calibri" w:cs="Arial"/>
                <w:color w:val="002060"/>
                <w:sz w:val="20"/>
                <w:szCs w:val="20"/>
              </w:rPr>
              <w:t>τά</w:t>
            </w:r>
            <w:r w:rsidRPr="00670025">
              <w:rPr>
                <w:rFonts w:ascii="Calibri" w:eastAsia="Times New Roman" w:hAnsi="Calibri" w:cs="Arial"/>
                <w:color w:val="002060"/>
                <w:sz w:val="20"/>
                <w:szCs w:val="20"/>
              </w:rPr>
              <w:t xml:space="preserve"> την επιτυχή ολοκλήρωση του μαθήματος ο</w:t>
            </w:r>
            <w:r w:rsidR="00C701F1" w:rsidRPr="00670025">
              <w:rPr>
                <w:rFonts w:ascii="Calibri" w:eastAsia="Times New Roman" w:hAnsi="Calibri" w:cs="Arial"/>
                <w:color w:val="002060"/>
                <w:sz w:val="20"/>
                <w:szCs w:val="20"/>
              </w:rPr>
              <w:t xml:space="preserve">ι </w:t>
            </w:r>
            <w:r w:rsidRPr="00670025">
              <w:rPr>
                <w:rFonts w:ascii="Calibri" w:eastAsia="Times New Roman" w:hAnsi="Calibri" w:cs="Arial"/>
                <w:color w:val="002060"/>
                <w:sz w:val="20"/>
                <w:szCs w:val="20"/>
              </w:rPr>
              <w:t>φοιτητ</w:t>
            </w:r>
            <w:r w:rsidR="00C701F1" w:rsidRPr="00670025">
              <w:rPr>
                <w:rFonts w:ascii="Calibri" w:eastAsia="Times New Roman" w:hAnsi="Calibri" w:cs="Arial"/>
                <w:color w:val="002060"/>
                <w:sz w:val="20"/>
                <w:szCs w:val="20"/>
              </w:rPr>
              <w:t xml:space="preserve">ές </w:t>
            </w:r>
            <w:r w:rsidRPr="00670025">
              <w:rPr>
                <w:rFonts w:ascii="Calibri" w:eastAsia="Times New Roman" w:hAnsi="Calibri" w:cs="Arial"/>
                <w:color w:val="002060"/>
                <w:sz w:val="20"/>
                <w:szCs w:val="20"/>
              </w:rPr>
              <w:t>θα είναι σε θέση:</w:t>
            </w:r>
          </w:p>
          <w:p w:rsidR="009C55A7" w:rsidRPr="006D4174" w:rsidRDefault="009C55A7" w:rsidP="003D23AB">
            <w:pPr>
              <w:spacing w:after="0" w:line="240" w:lineRule="auto"/>
              <w:rPr>
                <w:rFonts w:ascii="Calibri" w:eastAsia="Times New Roman" w:hAnsi="Calibri" w:cs="Arial"/>
                <w:color w:val="002060"/>
                <w:sz w:val="20"/>
                <w:szCs w:val="20"/>
              </w:rPr>
            </w:pPr>
          </w:p>
          <w:p w:rsidR="00792F51" w:rsidRPr="008952D5" w:rsidRDefault="00233342" w:rsidP="008952D5">
            <w:pPr>
              <w:pStyle w:val="a4"/>
              <w:numPr>
                <w:ilvl w:val="0"/>
                <w:numId w:val="2"/>
              </w:numPr>
              <w:spacing w:after="0" w:line="240" w:lineRule="auto"/>
              <w:ind w:left="142" w:hanging="142"/>
              <w:rPr>
                <w:rFonts w:ascii="Calibri" w:eastAsia="Times New Roman" w:hAnsi="Calibri" w:cs="Arial"/>
                <w:color w:val="002060"/>
                <w:sz w:val="20"/>
                <w:szCs w:val="20"/>
              </w:rPr>
            </w:pPr>
            <w:r w:rsidRPr="008952D5">
              <w:rPr>
                <w:rFonts w:ascii="Calibri" w:eastAsia="Times New Roman" w:hAnsi="Calibri" w:cs="Arial"/>
                <w:color w:val="002060"/>
                <w:sz w:val="20"/>
                <w:szCs w:val="20"/>
              </w:rPr>
              <w:t>Να ε</w:t>
            </w:r>
            <w:r w:rsidR="005B0727" w:rsidRPr="008952D5">
              <w:rPr>
                <w:rFonts w:ascii="Calibri" w:eastAsia="Times New Roman" w:hAnsi="Calibri" w:cs="Arial"/>
                <w:color w:val="002060"/>
                <w:sz w:val="20"/>
                <w:szCs w:val="20"/>
              </w:rPr>
              <w:t>ντοπίζουν</w:t>
            </w:r>
            <w:r w:rsidR="0032615F" w:rsidRPr="008952D5">
              <w:rPr>
                <w:rFonts w:ascii="Calibri" w:eastAsia="Times New Roman" w:hAnsi="Calibri" w:cs="Arial"/>
                <w:color w:val="002060"/>
                <w:sz w:val="20"/>
                <w:szCs w:val="20"/>
              </w:rPr>
              <w:t xml:space="preserve">, </w:t>
            </w:r>
            <w:r w:rsidR="00792F51" w:rsidRPr="008952D5">
              <w:rPr>
                <w:rFonts w:ascii="Calibri" w:eastAsia="Times New Roman" w:hAnsi="Calibri" w:cs="Arial"/>
                <w:color w:val="002060"/>
                <w:sz w:val="20"/>
                <w:szCs w:val="20"/>
              </w:rPr>
              <w:t xml:space="preserve">να </w:t>
            </w:r>
            <w:r w:rsidR="005B0727" w:rsidRPr="008952D5">
              <w:rPr>
                <w:rFonts w:ascii="Calibri" w:eastAsia="Times New Roman" w:hAnsi="Calibri" w:cs="Arial"/>
                <w:color w:val="002060"/>
                <w:sz w:val="20"/>
                <w:szCs w:val="20"/>
              </w:rPr>
              <w:t xml:space="preserve">αντιπαραβάλλουν και να </w:t>
            </w:r>
            <w:r w:rsidR="0032615F" w:rsidRPr="008952D5">
              <w:rPr>
                <w:rFonts w:ascii="Calibri" w:eastAsia="Times New Roman" w:hAnsi="Calibri" w:cs="Arial"/>
                <w:color w:val="002060"/>
                <w:sz w:val="20"/>
                <w:szCs w:val="20"/>
              </w:rPr>
              <w:t>αντιλαμβάνονται</w:t>
            </w:r>
            <w:r w:rsidR="00792F51" w:rsidRPr="008952D5">
              <w:rPr>
                <w:rFonts w:ascii="Calibri" w:eastAsia="Times New Roman" w:hAnsi="Calibri" w:cs="Arial"/>
                <w:color w:val="002060"/>
                <w:sz w:val="20"/>
                <w:szCs w:val="20"/>
              </w:rPr>
              <w:t xml:space="preserve"> τη λειτουργία βασικ</w:t>
            </w:r>
            <w:r w:rsidR="005B0727" w:rsidRPr="008952D5">
              <w:rPr>
                <w:rFonts w:ascii="Calibri" w:eastAsia="Times New Roman" w:hAnsi="Calibri" w:cs="Arial"/>
                <w:color w:val="002060"/>
                <w:sz w:val="20"/>
                <w:szCs w:val="20"/>
              </w:rPr>
              <w:t>ών</w:t>
            </w:r>
            <w:r w:rsidR="00792F51" w:rsidRPr="008952D5">
              <w:rPr>
                <w:rFonts w:ascii="Calibri" w:eastAsia="Times New Roman" w:hAnsi="Calibri" w:cs="Arial"/>
                <w:color w:val="002060"/>
                <w:sz w:val="20"/>
                <w:szCs w:val="20"/>
              </w:rPr>
              <w:t xml:space="preserve"> </w:t>
            </w:r>
            <w:r w:rsidR="005B0727" w:rsidRPr="008952D5">
              <w:rPr>
                <w:rFonts w:ascii="Calibri" w:eastAsia="Times New Roman" w:hAnsi="Calibri" w:cs="Arial"/>
                <w:color w:val="002060"/>
                <w:sz w:val="20"/>
                <w:szCs w:val="20"/>
              </w:rPr>
              <w:t>συντακτικών</w:t>
            </w:r>
            <w:r w:rsidR="00792F51" w:rsidRPr="008952D5">
              <w:rPr>
                <w:rFonts w:ascii="Calibri" w:eastAsia="Times New Roman" w:hAnsi="Calibri" w:cs="Arial"/>
                <w:color w:val="002060"/>
                <w:sz w:val="20"/>
                <w:szCs w:val="20"/>
              </w:rPr>
              <w:t xml:space="preserve"> και λεξιλογικ</w:t>
            </w:r>
            <w:r w:rsidR="005B0727" w:rsidRPr="008952D5">
              <w:rPr>
                <w:rFonts w:ascii="Calibri" w:eastAsia="Times New Roman" w:hAnsi="Calibri" w:cs="Arial"/>
                <w:color w:val="002060"/>
                <w:sz w:val="20"/>
                <w:szCs w:val="20"/>
              </w:rPr>
              <w:t xml:space="preserve">ών δομών </w:t>
            </w:r>
            <w:r w:rsidR="00792F51" w:rsidRPr="008952D5">
              <w:rPr>
                <w:rFonts w:ascii="Calibri" w:eastAsia="Times New Roman" w:hAnsi="Calibri" w:cs="Arial"/>
                <w:color w:val="002060"/>
                <w:sz w:val="20"/>
                <w:szCs w:val="20"/>
              </w:rPr>
              <w:t>που χαρακτηρίζουν το</w:t>
            </w:r>
            <w:r w:rsidR="005B0727" w:rsidRPr="008952D5">
              <w:rPr>
                <w:rFonts w:ascii="Calibri" w:eastAsia="Times New Roman" w:hAnsi="Calibri" w:cs="Arial"/>
                <w:color w:val="002060"/>
                <w:sz w:val="20"/>
                <w:szCs w:val="20"/>
              </w:rPr>
              <w:t xml:space="preserve">ν </w:t>
            </w:r>
            <w:r w:rsidR="00792F51" w:rsidRPr="008952D5">
              <w:rPr>
                <w:rFonts w:ascii="Calibri" w:eastAsia="Times New Roman" w:hAnsi="Calibri" w:cs="Arial"/>
                <w:color w:val="002060"/>
                <w:sz w:val="20"/>
                <w:szCs w:val="20"/>
              </w:rPr>
              <w:t xml:space="preserve">ακαδημαϊκό λόγο </w:t>
            </w:r>
            <w:r w:rsidR="005B0727" w:rsidRPr="008952D5">
              <w:rPr>
                <w:rFonts w:ascii="Calibri" w:eastAsia="Times New Roman" w:hAnsi="Calibri" w:cs="Arial"/>
                <w:color w:val="002060"/>
                <w:sz w:val="20"/>
                <w:szCs w:val="20"/>
              </w:rPr>
              <w:t>σε σχέση με τη γενική χρήση της γλώσσας</w:t>
            </w:r>
            <w:r w:rsidR="008952D5" w:rsidRPr="008952D5">
              <w:rPr>
                <w:rFonts w:ascii="Calibri" w:eastAsia="Times New Roman" w:hAnsi="Calibri" w:cs="Arial"/>
                <w:color w:val="002060"/>
                <w:sz w:val="20"/>
                <w:szCs w:val="20"/>
              </w:rPr>
              <w:t>.</w:t>
            </w:r>
          </w:p>
          <w:p w:rsidR="00233342" w:rsidRPr="008952D5" w:rsidRDefault="00233342" w:rsidP="008952D5">
            <w:pPr>
              <w:pStyle w:val="a4"/>
              <w:numPr>
                <w:ilvl w:val="0"/>
                <w:numId w:val="2"/>
              </w:numPr>
              <w:spacing w:after="0" w:line="240" w:lineRule="auto"/>
              <w:ind w:left="142" w:hanging="142"/>
              <w:jc w:val="both"/>
              <w:rPr>
                <w:rFonts w:ascii="Calibri" w:eastAsia="Times New Roman" w:hAnsi="Calibri" w:cs="Arial"/>
                <w:color w:val="002060"/>
                <w:sz w:val="20"/>
                <w:szCs w:val="20"/>
              </w:rPr>
            </w:pPr>
            <w:r w:rsidRPr="008952D5">
              <w:rPr>
                <w:bCs/>
                <w:color w:val="002060"/>
                <w:sz w:val="20"/>
                <w:szCs w:val="20"/>
              </w:rPr>
              <w:t xml:space="preserve">Να αναγνωρίζουν τα κύρια </w:t>
            </w:r>
            <w:r w:rsidRPr="008952D5">
              <w:rPr>
                <w:color w:val="002060"/>
                <w:sz w:val="20"/>
                <w:szCs w:val="20"/>
              </w:rPr>
              <w:t xml:space="preserve">χαρακτηριστικά μίας </w:t>
            </w:r>
            <w:r w:rsidR="009C55A7">
              <w:rPr>
                <w:color w:val="002060"/>
                <w:sz w:val="20"/>
                <w:szCs w:val="20"/>
              </w:rPr>
              <w:t>ακαδημαϊκής</w:t>
            </w:r>
            <w:r w:rsidRPr="008952D5">
              <w:rPr>
                <w:color w:val="002060"/>
                <w:sz w:val="20"/>
                <w:szCs w:val="20"/>
              </w:rPr>
              <w:t xml:space="preserve"> εργασίας</w:t>
            </w:r>
            <w:r w:rsidR="008952D5" w:rsidRPr="008952D5">
              <w:rPr>
                <w:color w:val="002060"/>
                <w:sz w:val="20"/>
                <w:szCs w:val="20"/>
              </w:rPr>
              <w:t>.</w:t>
            </w:r>
            <w:r w:rsidRPr="008952D5">
              <w:rPr>
                <w:rFonts w:ascii="Calibri" w:eastAsia="Times New Roman" w:hAnsi="Calibri" w:cs="Arial"/>
                <w:color w:val="002060"/>
                <w:sz w:val="20"/>
                <w:szCs w:val="20"/>
              </w:rPr>
              <w:t xml:space="preserve"> </w:t>
            </w:r>
          </w:p>
          <w:p w:rsidR="00233342" w:rsidRPr="008952D5" w:rsidRDefault="00233342" w:rsidP="008952D5">
            <w:pPr>
              <w:pStyle w:val="a4"/>
              <w:numPr>
                <w:ilvl w:val="0"/>
                <w:numId w:val="2"/>
              </w:numPr>
              <w:spacing w:after="0" w:line="240" w:lineRule="auto"/>
              <w:ind w:left="142" w:hanging="142"/>
              <w:jc w:val="both"/>
              <w:rPr>
                <w:color w:val="002060"/>
                <w:sz w:val="20"/>
                <w:szCs w:val="20"/>
              </w:rPr>
            </w:pPr>
            <w:r w:rsidRPr="008952D5">
              <w:rPr>
                <w:rFonts w:ascii="Calibri" w:eastAsia="Times New Roman" w:hAnsi="Calibri" w:cs="Arial"/>
                <w:color w:val="002060"/>
                <w:sz w:val="20"/>
                <w:szCs w:val="20"/>
              </w:rPr>
              <w:t xml:space="preserve">Να </w:t>
            </w:r>
            <w:r w:rsidR="00670025" w:rsidRPr="008952D5">
              <w:rPr>
                <w:rFonts w:ascii="Calibri" w:eastAsia="Times New Roman" w:hAnsi="Calibri" w:cs="Arial"/>
                <w:color w:val="002060"/>
                <w:sz w:val="20"/>
                <w:szCs w:val="20"/>
              </w:rPr>
              <w:t>σ</w:t>
            </w:r>
            <w:r w:rsidR="006146EB" w:rsidRPr="008952D5">
              <w:rPr>
                <w:rFonts w:ascii="Calibri" w:eastAsia="Times New Roman" w:hAnsi="Calibri" w:cs="Arial"/>
                <w:color w:val="002060"/>
                <w:sz w:val="20"/>
                <w:szCs w:val="20"/>
              </w:rPr>
              <w:t xml:space="preserve">χεδιάζουν </w:t>
            </w:r>
            <w:r w:rsidR="006146EB" w:rsidRPr="008952D5">
              <w:rPr>
                <w:color w:val="002060"/>
                <w:sz w:val="20"/>
                <w:szCs w:val="20"/>
              </w:rPr>
              <w:t xml:space="preserve">το οργανωτικό πλάνο </w:t>
            </w:r>
            <w:r w:rsidR="00670025" w:rsidRPr="008952D5">
              <w:rPr>
                <w:color w:val="002060"/>
                <w:sz w:val="20"/>
                <w:szCs w:val="20"/>
              </w:rPr>
              <w:t>μίας</w:t>
            </w:r>
            <w:r w:rsidR="006146EB" w:rsidRPr="008952D5">
              <w:rPr>
                <w:color w:val="002060"/>
                <w:sz w:val="20"/>
                <w:szCs w:val="20"/>
              </w:rPr>
              <w:t xml:space="preserve"> </w:t>
            </w:r>
            <w:r w:rsidR="009C55A7">
              <w:rPr>
                <w:color w:val="002060"/>
                <w:sz w:val="20"/>
                <w:szCs w:val="20"/>
              </w:rPr>
              <w:t>ακαδημαϊκής</w:t>
            </w:r>
            <w:r w:rsidR="006146EB" w:rsidRPr="008952D5">
              <w:rPr>
                <w:color w:val="002060"/>
                <w:sz w:val="20"/>
                <w:szCs w:val="20"/>
              </w:rPr>
              <w:t xml:space="preserve"> εργασίας</w:t>
            </w:r>
            <w:r w:rsidR="008952D5" w:rsidRPr="008952D5">
              <w:rPr>
                <w:color w:val="002060"/>
                <w:sz w:val="20"/>
                <w:szCs w:val="20"/>
              </w:rPr>
              <w:t>.</w:t>
            </w:r>
            <w:r w:rsidR="006146EB" w:rsidRPr="008952D5">
              <w:rPr>
                <w:color w:val="002060"/>
                <w:sz w:val="20"/>
                <w:szCs w:val="20"/>
              </w:rPr>
              <w:t xml:space="preserve"> </w:t>
            </w:r>
          </w:p>
          <w:p w:rsidR="00670025" w:rsidRPr="008952D5" w:rsidRDefault="00670025" w:rsidP="008952D5">
            <w:pPr>
              <w:pStyle w:val="a4"/>
              <w:numPr>
                <w:ilvl w:val="0"/>
                <w:numId w:val="2"/>
              </w:numPr>
              <w:spacing w:after="0" w:line="240" w:lineRule="auto"/>
              <w:ind w:left="142" w:hanging="142"/>
              <w:rPr>
                <w:rFonts w:ascii="Calibri" w:eastAsia="Times New Roman" w:hAnsi="Calibri" w:cs="Arial"/>
                <w:bCs/>
                <w:color w:val="002060"/>
                <w:sz w:val="20"/>
                <w:szCs w:val="20"/>
              </w:rPr>
            </w:pPr>
            <w:r w:rsidRPr="008952D5">
              <w:rPr>
                <w:color w:val="002060"/>
                <w:sz w:val="20"/>
                <w:szCs w:val="20"/>
              </w:rPr>
              <w:t xml:space="preserve">Να </w:t>
            </w:r>
            <w:r w:rsidRPr="008952D5">
              <w:rPr>
                <w:bCs/>
                <w:color w:val="002060"/>
                <w:sz w:val="20"/>
                <w:szCs w:val="20"/>
              </w:rPr>
              <w:t>αναλύουν</w:t>
            </w:r>
            <w:r w:rsidRPr="008952D5">
              <w:rPr>
                <w:color w:val="002060"/>
                <w:sz w:val="20"/>
                <w:szCs w:val="20"/>
              </w:rPr>
              <w:t xml:space="preserve"> τα δομικά στοιχεία μίας </w:t>
            </w:r>
            <w:r w:rsidRPr="008952D5">
              <w:rPr>
                <w:rFonts w:ascii="Calibri" w:eastAsia="Times New Roman" w:hAnsi="Calibri" w:cs="Arial"/>
                <w:bCs/>
                <w:color w:val="002060"/>
                <w:sz w:val="20"/>
                <w:szCs w:val="20"/>
              </w:rPr>
              <w:t>ακαδημαϊκής παραγράφου</w:t>
            </w:r>
            <w:r w:rsidR="008952D5" w:rsidRPr="008952D5">
              <w:rPr>
                <w:rFonts w:ascii="Calibri" w:eastAsia="Times New Roman" w:hAnsi="Calibri" w:cs="Arial"/>
                <w:bCs/>
                <w:color w:val="002060"/>
                <w:sz w:val="20"/>
                <w:szCs w:val="20"/>
              </w:rPr>
              <w:t>.</w:t>
            </w:r>
          </w:p>
          <w:p w:rsidR="00670025" w:rsidRPr="008952D5" w:rsidRDefault="00670025" w:rsidP="008952D5">
            <w:pPr>
              <w:pStyle w:val="a4"/>
              <w:numPr>
                <w:ilvl w:val="0"/>
                <w:numId w:val="2"/>
              </w:numPr>
              <w:spacing w:after="0" w:line="240" w:lineRule="auto"/>
              <w:ind w:left="142" w:hanging="142"/>
              <w:rPr>
                <w:bCs/>
                <w:color w:val="002060"/>
                <w:sz w:val="20"/>
                <w:szCs w:val="20"/>
              </w:rPr>
            </w:pPr>
            <w:r w:rsidRPr="008952D5">
              <w:rPr>
                <w:bCs/>
                <w:color w:val="002060"/>
                <w:sz w:val="20"/>
                <w:szCs w:val="20"/>
              </w:rPr>
              <w:t>Να αναγνωρίζουν διαφορετικούς τύπους ακαδημαϊκών παραγράφων (π.χ. περιγραφή διαδικασίας, σύγκριση, αίτιο και αποτέλεσμα)</w:t>
            </w:r>
            <w:r w:rsidR="008952D5" w:rsidRPr="008952D5">
              <w:rPr>
                <w:bCs/>
                <w:color w:val="002060"/>
                <w:sz w:val="20"/>
                <w:szCs w:val="20"/>
              </w:rPr>
              <w:t>.</w:t>
            </w:r>
          </w:p>
          <w:p w:rsidR="00670025" w:rsidRPr="008952D5" w:rsidRDefault="00670025" w:rsidP="008952D5">
            <w:pPr>
              <w:pStyle w:val="a4"/>
              <w:numPr>
                <w:ilvl w:val="0"/>
                <w:numId w:val="2"/>
              </w:numPr>
              <w:spacing w:after="0" w:line="240" w:lineRule="auto"/>
              <w:ind w:left="142" w:hanging="142"/>
              <w:rPr>
                <w:color w:val="002060"/>
                <w:sz w:val="20"/>
                <w:szCs w:val="20"/>
              </w:rPr>
            </w:pPr>
            <w:r w:rsidRPr="008952D5">
              <w:rPr>
                <w:bCs/>
                <w:color w:val="002060"/>
                <w:sz w:val="20"/>
                <w:szCs w:val="20"/>
              </w:rPr>
              <w:t>Να αναλύουν τη δομή των παραγράφων</w:t>
            </w:r>
            <w:r w:rsidRPr="008952D5">
              <w:rPr>
                <w:color w:val="002060"/>
                <w:sz w:val="20"/>
                <w:szCs w:val="20"/>
              </w:rPr>
              <w:t xml:space="preserve"> σε επιστημονικά κείμενα</w:t>
            </w:r>
            <w:r w:rsidR="008952D5" w:rsidRPr="008952D5">
              <w:rPr>
                <w:color w:val="002060"/>
                <w:sz w:val="20"/>
                <w:szCs w:val="20"/>
              </w:rPr>
              <w:t>.</w:t>
            </w:r>
            <w:r w:rsidRPr="008952D5">
              <w:rPr>
                <w:color w:val="002060"/>
                <w:sz w:val="20"/>
                <w:szCs w:val="20"/>
              </w:rPr>
              <w:t xml:space="preserve"> </w:t>
            </w:r>
          </w:p>
          <w:p w:rsidR="00233342" w:rsidRPr="008952D5" w:rsidRDefault="009C55A7" w:rsidP="008952D5">
            <w:pPr>
              <w:pStyle w:val="a4"/>
              <w:numPr>
                <w:ilvl w:val="0"/>
                <w:numId w:val="2"/>
              </w:numPr>
              <w:spacing w:after="0" w:line="240" w:lineRule="auto"/>
              <w:ind w:left="142" w:hanging="142"/>
              <w:rPr>
                <w:color w:val="C0504D" w:themeColor="accent2"/>
                <w:sz w:val="20"/>
                <w:szCs w:val="20"/>
              </w:rPr>
            </w:pPr>
            <w:r w:rsidRPr="009C55A7">
              <w:rPr>
                <w:color w:val="002060"/>
                <w:sz w:val="20"/>
                <w:szCs w:val="20"/>
              </w:rPr>
              <w:t>Να παράγουν γραπτό ακαδημαϊκό λόγο σε επίπεδο παραγράφου</w:t>
            </w:r>
            <w:r w:rsidR="008952D5" w:rsidRPr="008952D5">
              <w:rPr>
                <w:rFonts w:ascii="Calibri" w:eastAsia="Times New Roman" w:hAnsi="Calibri" w:cs="Arial"/>
                <w:bCs/>
                <w:color w:val="002060"/>
                <w:sz w:val="20"/>
                <w:szCs w:val="20"/>
              </w:rPr>
              <w:t>.</w:t>
            </w:r>
            <w:r w:rsidR="00233342" w:rsidRPr="008952D5">
              <w:rPr>
                <w:rFonts w:ascii="Calibri" w:eastAsia="Times New Roman" w:hAnsi="Calibri" w:cs="Arial"/>
                <w:color w:val="002060"/>
                <w:sz w:val="20"/>
                <w:szCs w:val="20"/>
              </w:rPr>
              <w:t xml:space="preserve"> </w:t>
            </w:r>
          </w:p>
          <w:p w:rsidR="00670025" w:rsidRPr="008952D5" w:rsidRDefault="00670025" w:rsidP="00033345">
            <w:pPr>
              <w:pStyle w:val="a4"/>
              <w:numPr>
                <w:ilvl w:val="0"/>
                <w:numId w:val="2"/>
              </w:numPr>
              <w:spacing w:after="0" w:line="240" w:lineRule="auto"/>
              <w:ind w:left="142" w:hanging="142"/>
              <w:rPr>
                <w:rFonts w:ascii="Calibri" w:eastAsia="Times New Roman" w:hAnsi="Calibri" w:cs="Arial"/>
                <w:color w:val="002060"/>
                <w:sz w:val="20"/>
                <w:szCs w:val="20"/>
              </w:rPr>
            </w:pPr>
            <w:r w:rsidRPr="008952D5">
              <w:rPr>
                <w:rFonts w:ascii="Calibri" w:eastAsia="Times New Roman" w:hAnsi="Calibri" w:cs="Arial"/>
                <w:bCs/>
                <w:color w:val="002060"/>
                <w:sz w:val="20"/>
                <w:szCs w:val="20"/>
              </w:rPr>
              <w:t xml:space="preserve">Να χρησιμοποιούν το κατάλληλο </w:t>
            </w:r>
            <w:r w:rsidR="00033345">
              <w:rPr>
                <w:rFonts w:ascii="Calibri" w:eastAsia="Times New Roman" w:hAnsi="Calibri" w:cs="Arial"/>
                <w:bCs/>
                <w:color w:val="002060"/>
                <w:sz w:val="20"/>
                <w:szCs w:val="20"/>
              </w:rPr>
              <w:t xml:space="preserve">ακαδημαϊκό </w:t>
            </w:r>
            <w:r w:rsidRPr="008952D5">
              <w:rPr>
                <w:rFonts w:ascii="Calibri" w:eastAsia="Times New Roman" w:hAnsi="Calibri" w:cs="Arial"/>
                <w:bCs/>
                <w:color w:val="002060"/>
                <w:sz w:val="20"/>
                <w:szCs w:val="20"/>
              </w:rPr>
              <w:t>λεξιλόγιο και μεταβατικές φράσεις</w:t>
            </w:r>
            <w:r w:rsidRPr="008952D5">
              <w:rPr>
                <w:rFonts w:ascii="Calibri" w:eastAsia="Times New Roman" w:hAnsi="Calibri" w:cs="Arial"/>
                <w:color w:val="002060"/>
                <w:sz w:val="20"/>
                <w:szCs w:val="20"/>
              </w:rPr>
              <w:t xml:space="preserve"> που αναδεικνύουν τη λογική σχέση μεταξύ των ιδεών</w:t>
            </w:r>
            <w:r w:rsidR="008952D5" w:rsidRPr="008952D5">
              <w:rPr>
                <w:rFonts w:ascii="Calibri" w:eastAsia="Times New Roman" w:hAnsi="Calibri" w:cs="Arial"/>
                <w:color w:val="002060"/>
                <w:sz w:val="20"/>
                <w:szCs w:val="20"/>
              </w:rPr>
              <w:t>.</w:t>
            </w:r>
          </w:p>
          <w:p w:rsidR="00670025" w:rsidRPr="009F46C6" w:rsidRDefault="003D23AB" w:rsidP="009F46C6">
            <w:pPr>
              <w:pStyle w:val="a4"/>
              <w:numPr>
                <w:ilvl w:val="0"/>
                <w:numId w:val="2"/>
              </w:numPr>
              <w:spacing w:after="0" w:line="240" w:lineRule="auto"/>
              <w:ind w:left="142" w:hanging="142"/>
              <w:jc w:val="both"/>
              <w:rPr>
                <w:color w:val="002060"/>
                <w:sz w:val="20"/>
                <w:szCs w:val="20"/>
              </w:rPr>
            </w:pPr>
            <w:r w:rsidRPr="009F46C6">
              <w:rPr>
                <w:color w:val="002060"/>
                <w:sz w:val="20"/>
                <w:szCs w:val="20"/>
              </w:rPr>
              <w:t xml:space="preserve">Να αναγνωρίζουν </w:t>
            </w:r>
            <w:r w:rsidR="00033345">
              <w:rPr>
                <w:color w:val="002060"/>
                <w:sz w:val="20"/>
                <w:szCs w:val="20"/>
              </w:rPr>
              <w:t xml:space="preserve">και να διακρίνουν </w:t>
            </w:r>
            <w:r w:rsidRPr="009F46C6">
              <w:rPr>
                <w:color w:val="002060"/>
                <w:sz w:val="20"/>
                <w:szCs w:val="20"/>
              </w:rPr>
              <w:t>τις διάφορες μορφές λογοκλοπής</w:t>
            </w:r>
            <w:r w:rsidR="008952D5" w:rsidRPr="009F46C6">
              <w:rPr>
                <w:color w:val="002060"/>
                <w:sz w:val="20"/>
                <w:szCs w:val="20"/>
              </w:rPr>
              <w:t>.</w:t>
            </w:r>
          </w:p>
          <w:p w:rsidR="003D23AB" w:rsidRPr="008B5592" w:rsidRDefault="00824D40" w:rsidP="009F46C6">
            <w:pPr>
              <w:pStyle w:val="a4"/>
              <w:numPr>
                <w:ilvl w:val="0"/>
                <w:numId w:val="2"/>
              </w:numPr>
              <w:spacing w:after="0" w:line="240" w:lineRule="auto"/>
              <w:ind w:left="142" w:hanging="142"/>
              <w:rPr>
                <w:rFonts w:ascii="Calibri" w:eastAsia="Times New Roman" w:hAnsi="Calibri" w:cs="Arial"/>
                <w:color w:val="002060"/>
                <w:sz w:val="20"/>
                <w:szCs w:val="20"/>
              </w:rPr>
            </w:pPr>
            <w:r w:rsidRPr="009F46C6">
              <w:rPr>
                <w:rFonts w:ascii="Calibri" w:eastAsia="Times New Roman" w:hAnsi="Calibri" w:cs="Arial"/>
                <w:bCs/>
                <w:color w:val="002060"/>
                <w:sz w:val="20"/>
                <w:szCs w:val="20"/>
              </w:rPr>
              <w:t xml:space="preserve">Να αναγνωρίζουν και να διακρίνουν </w:t>
            </w:r>
            <w:r w:rsidR="003D23AB" w:rsidRPr="009F46C6">
              <w:rPr>
                <w:rFonts w:ascii="Calibri" w:eastAsia="Times New Roman" w:hAnsi="Calibri" w:cs="Arial"/>
                <w:bCs/>
                <w:color w:val="002060"/>
                <w:sz w:val="20"/>
                <w:szCs w:val="20"/>
              </w:rPr>
              <w:t>τις διαφορές</w:t>
            </w:r>
            <w:r w:rsidR="003D23AB" w:rsidRPr="009F46C6">
              <w:rPr>
                <w:rFonts w:ascii="Calibri" w:eastAsia="Times New Roman" w:hAnsi="Calibri" w:cs="Arial"/>
                <w:color w:val="002060"/>
                <w:sz w:val="20"/>
                <w:szCs w:val="20"/>
              </w:rPr>
              <w:t xml:space="preserve"> μεταξύ </w:t>
            </w:r>
            <w:r w:rsidRPr="009F46C6">
              <w:rPr>
                <w:rFonts w:ascii="Calibri" w:eastAsia="Times New Roman" w:hAnsi="Calibri" w:cs="Arial"/>
                <w:color w:val="002060"/>
                <w:sz w:val="20"/>
                <w:szCs w:val="20"/>
              </w:rPr>
              <w:t xml:space="preserve">παράφρασης, </w:t>
            </w:r>
            <w:r w:rsidR="003D23AB" w:rsidRPr="009F46C6">
              <w:rPr>
                <w:rFonts w:ascii="Calibri" w:eastAsia="Times New Roman" w:hAnsi="Calibri" w:cs="Arial"/>
                <w:color w:val="002060"/>
                <w:sz w:val="20"/>
                <w:szCs w:val="20"/>
              </w:rPr>
              <w:t>περίληψης</w:t>
            </w:r>
            <w:r w:rsidR="009F46C6">
              <w:rPr>
                <w:rFonts w:ascii="Calibri" w:eastAsia="Times New Roman" w:hAnsi="Calibri" w:cs="Arial"/>
                <w:color w:val="002060"/>
                <w:sz w:val="20"/>
                <w:szCs w:val="20"/>
              </w:rPr>
              <w:t xml:space="preserve"> και</w:t>
            </w:r>
            <w:r w:rsidR="003D23AB" w:rsidRPr="009F46C6">
              <w:rPr>
                <w:rFonts w:ascii="Calibri" w:eastAsia="Times New Roman" w:hAnsi="Calibri" w:cs="Arial"/>
                <w:color w:val="002060"/>
                <w:sz w:val="20"/>
                <w:szCs w:val="20"/>
              </w:rPr>
              <w:t xml:space="preserve"> </w:t>
            </w:r>
            <w:r w:rsidRPr="009F46C6">
              <w:rPr>
                <w:color w:val="002060"/>
                <w:sz w:val="20"/>
                <w:szCs w:val="20"/>
              </w:rPr>
              <w:t>αυτούσιας παράθεσης</w:t>
            </w:r>
            <w:r w:rsidR="008952D5" w:rsidRPr="009F46C6">
              <w:rPr>
                <w:color w:val="002060"/>
                <w:sz w:val="20"/>
                <w:szCs w:val="20"/>
              </w:rPr>
              <w:t>.</w:t>
            </w:r>
            <w:r>
              <w:t xml:space="preserve"> </w:t>
            </w:r>
            <w:r w:rsidR="003D23AB" w:rsidRPr="009F46C6">
              <w:rPr>
                <w:rFonts w:ascii="Calibri" w:eastAsia="Times New Roman" w:hAnsi="Calibri" w:cs="Arial"/>
                <w:color w:val="002060"/>
                <w:sz w:val="20"/>
                <w:szCs w:val="20"/>
              </w:rPr>
              <w:t xml:space="preserve"> </w:t>
            </w:r>
          </w:p>
          <w:p w:rsidR="008B5592" w:rsidRPr="009F46C6" w:rsidRDefault="008B5592" w:rsidP="009F46C6">
            <w:pPr>
              <w:pStyle w:val="a4"/>
              <w:numPr>
                <w:ilvl w:val="0"/>
                <w:numId w:val="2"/>
              </w:numPr>
              <w:spacing w:after="0" w:line="240" w:lineRule="auto"/>
              <w:ind w:left="142" w:hanging="142"/>
              <w:rPr>
                <w:rFonts w:ascii="Calibri" w:eastAsia="Times New Roman" w:hAnsi="Calibri" w:cs="Arial"/>
                <w:color w:val="002060"/>
                <w:sz w:val="20"/>
                <w:szCs w:val="20"/>
              </w:rPr>
            </w:pPr>
            <w:r>
              <w:rPr>
                <w:rFonts w:ascii="Calibri" w:eastAsia="Times New Roman" w:hAnsi="Calibri" w:cs="Arial"/>
                <w:color w:val="002060"/>
                <w:sz w:val="20"/>
                <w:szCs w:val="20"/>
              </w:rPr>
              <w:t xml:space="preserve">Να συγκρίνουν </w:t>
            </w:r>
            <w:r>
              <w:rPr>
                <w:color w:val="002060"/>
                <w:sz w:val="20"/>
                <w:szCs w:val="20"/>
              </w:rPr>
              <w:t>τ</w:t>
            </w:r>
            <w:r w:rsidRPr="008B5592">
              <w:rPr>
                <w:color w:val="002060"/>
                <w:sz w:val="20"/>
                <w:szCs w:val="20"/>
              </w:rPr>
              <w:t xml:space="preserve">εχνικές </w:t>
            </w:r>
            <w:r>
              <w:rPr>
                <w:color w:val="002060"/>
                <w:sz w:val="20"/>
                <w:szCs w:val="20"/>
              </w:rPr>
              <w:t>π</w:t>
            </w:r>
            <w:r w:rsidRPr="008B5592">
              <w:rPr>
                <w:color w:val="002060"/>
                <w:sz w:val="20"/>
                <w:szCs w:val="20"/>
              </w:rPr>
              <w:t>αράφρασης</w:t>
            </w:r>
            <w:r>
              <w:rPr>
                <w:color w:val="002060"/>
                <w:sz w:val="20"/>
                <w:szCs w:val="20"/>
              </w:rPr>
              <w:t xml:space="preserve"> και να τις εφαρμόζουν</w:t>
            </w:r>
          </w:p>
          <w:p w:rsidR="003D23AB" w:rsidRPr="009F46C6" w:rsidRDefault="003D23AB" w:rsidP="009F46C6">
            <w:pPr>
              <w:pStyle w:val="a4"/>
              <w:numPr>
                <w:ilvl w:val="0"/>
                <w:numId w:val="2"/>
              </w:numPr>
              <w:spacing w:after="0" w:line="240" w:lineRule="auto"/>
              <w:ind w:left="142" w:hanging="142"/>
              <w:jc w:val="both"/>
              <w:rPr>
                <w:color w:val="002060"/>
                <w:sz w:val="20"/>
                <w:szCs w:val="20"/>
              </w:rPr>
            </w:pPr>
            <w:r w:rsidRPr="009F46C6">
              <w:rPr>
                <w:color w:val="002060"/>
                <w:sz w:val="20"/>
                <w:szCs w:val="20"/>
              </w:rPr>
              <w:t>Να διακρίνουν και να κατηγοριοποιούν ρήματα αναφοράς</w:t>
            </w:r>
            <w:r w:rsidR="008952D5" w:rsidRPr="009F46C6">
              <w:rPr>
                <w:color w:val="002060"/>
                <w:sz w:val="20"/>
                <w:szCs w:val="20"/>
              </w:rPr>
              <w:t>.</w:t>
            </w:r>
          </w:p>
          <w:p w:rsidR="00005754" w:rsidRPr="009F46C6" w:rsidRDefault="00005754" w:rsidP="009F46C6">
            <w:pPr>
              <w:pStyle w:val="a4"/>
              <w:numPr>
                <w:ilvl w:val="0"/>
                <w:numId w:val="2"/>
              </w:numPr>
              <w:spacing w:after="0" w:line="240" w:lineRule="auto"/>
              <w:ind w:left="142" w:hanging="142"/>
              <w:rPr>
                <w:color w:val="002060"/>
                <w:sz w:val="20"/>
                <w:szCs w:val="20"/>
              </w:rPr>
            </w:pPr>
            <w:r w:rsidRPr="009F46C6">
              <w:rPr>
                <w:bCs/>
                <w:color w:val="002060"/>
                <w:sz w:val="20"/>
                <w:szCs w:val="20"/>
              </w:rPr>
              <w:t>Να αναγνωρίζουν και να κατηγοριοποιούν</w:t>
            </w:r>
            <w:r w:rsidRPr="009F46C6">
              <w:rPr>
                <w:color w:val="002060"/>
                <w:sz w:val="20"/>
                <w:szCs w:val="20"/>
              </w:rPr>
              <w:t xml:space="preserve"> τ</w:t>
            </w:r>
            <w:r w:rsidR="00A96C73" w:rsidRPr="009F46C6">
              <w:rPr>
                <w:color w:val="002060"/>
                <w:sz w:val="20"/>
                <w:szCs w:val="20"/>
              </w:rPr>
              <w:t xml:space="preserve">ους βασικούς διαφορετικούς  τύπους </w:t>
            </w:r>
            <w:r w:rsidRPr="009F46C6">
              <w:rPr>
                <w:color w:val="002060"/>
                <w:sz w:val="20"/>
                <w:szCs w:val="20"/>
              </w:rPr>
              <w:t>γραφημάτων</w:t>
            </w:r>
            <w:r w:rsidR="008952D5" w:rsidRPr="009F46C6">
              <w:rPr>
                <w:color w:val="002060"/>
                <w:sz w:val="20"/>
                <w:szCs w:val="20"/>
              </w:rPr>
              <w:t>.</w:t>
            </w:r>
            <w:r w:rsidRPr="009F46C6">
              <w:rPr>
                <w:color w:val="002060"/>
                <w:sz w:val="20"/>
                <w:szCs w:val="20"/>
              </w:rPr>
              <w:t xml:space="preserve"> </w:t>
            </w:r>
          </w:p>
          <w:p w:rsidR="00005754" w:rsidRPr="009F46C6" w:rsidRDefault="00005754" w:rsidP="009F46C6">
            <w:pPr>
              <w:pStyle w:val="a4"/>
              <w:numPr>
                <w:ilvl w:val="0"/>
                <w:numId w:val="2"/>
              </w:numPr>
              <w:spacing w:after="0" w:line="240" w:lineRule="auto"/>
              <w:ind w:left="142" w:hanging="142"/>
              <w:jc w:val="both"/>
              <w:rPr>
                <w:rFonts w:ascii="Calibri" w:eastAsia="Times New Roman" w:hAnsi="Calibri" w:cs="Arial"/>
                <w:color w:val="002060"/>
                <w:sz w:val="20"/>
                <w:szCs w:val="20"/>
              </w:rPr>
            </w:pPr>
            <w:r w:rsidRPr="009F46C6">
              <w:rPr>
                <w:color w:val="002060"/>
                <w:sz w:val="20"/>
                <w:szCs w:val="20"/>
              </w:rPr>
              <w:t>Να περιγράφουν γραφήματα και πίνακες, χρησιμοποιώντας το κατάλληλο ακαδημαϊκό λεξιλόγιο</w:t>
            </w:r>
            <w:r>
              <w:t>.</w:t>
            </w:r>
            <w:r w:rsidRPr="009F46C6">
              <w:rPr>
                <w:rFonts w:ascii="Calibri" w:eastAsia="Times New Roman" w:hAnsi="Calibri" w:cs="Arial"/>
                <w:color w:val="002060"/>
                <w:sz w:val="20"/>
                <w:szCs w:val="20"/>
              </w:rPr>
              <w:t xml:space="preserve"> </w:t>
            </w:r>
          </w:p>
          <w:p w:rsidR="00824D40" w:rsidRPr="009F46C6" w:rsidRDefault="00824D40" w:rsidP="009F46C6">
            <w:pPr>
              <w:pStyle w:val="a4"/>
              <w:numPr>
                <w:ilvl w:val="0"/>
                <w:numId w:val="2"/>
              </w:numPr>
              <w:spacing w:after="0" w:line="240" w:lineRule="auto"/>
              <w:ind w:left="142" w:hanging="142"/>
              <w:jc w:val="both"/>
              <w:rPr>
                <w:rFonts w:ascii="Calibri" w:eastAsia="Times New Roman" w:hAnsi="Calibri" w:cs="Arial"/>
                <w:color w:val="002060"/>
                <w:sz w:val="20"/>
                <w:szCs w:val="20"/>
              </w:rPr>
            </w:pPr>
            <w:r w:rsidRPr="009F46C6">
              <w:rPr>
                <w:rFonts w:ascii="Calibri" w:eastAsia="Times New Roman" w:hAnsi="Calibri" w:cs="Arial"/>
                <w:bCs/>
                <w:color w:val="002060"/>
                <w:sz w:val="20"/>
                <w:szCs w:val="20"/>
              </w:rPr>
              <w:t>Να σχεδιάζουν και να οργανώνουν</w:t>
            </w:r>
            <w:r w:rsidRPr="009F46C6">
              <w:rPr>
                <w:rFonts w:ascii="Calibri" w:eastAsia="Times New Roman" w:hAnsi="Calibri" w:cs="Arial"/>
                <w:color w:val="002060"/>
                <w:sz w:val="20"/>
                <w:szCs w:val="20"/>
              </w:rPr>
              <w:t xml:space="preserve"> μια ακαδημαϊκή παρουσίαση</w:t>
            </w:r>
            <w:r w:rsidR="008952D5" w:rsidRPr="009F46C6">
              <w:rPr>
                <w:rFonts w:ascii="Calibri" w:eastAsia="Times New Roman" w:hAnsi="Calibri" w:cs="Arial"/>
                <w:color w:val="002060"/>
                <w:sz w:val="20"/>
                <w:szCs w:val="20"/>
              </w:rPr>
              <w:t>.</w:t>
            </w:r>
          </w:p>
          <w:p w:rsidR="001A3F9B" w:rsidRPr="006D4174" w:rsidRDefault="00824D40" w:rsidP="009F46C6">
            <w:pPr>
              <w:pStyle w:val="a4"/>
              <w:numPr>
                <w:ilvl w:val="0"/>
                <w:numId w:val="2"/>
              </w:numPr>
              <w:spacing w:after="0" w:line="240" w:lineRule="auto"/>
              <w:ind w:left="142" w:hanging="142"/>
              <w:jc w:val="both"/>
              <w:rPr>
                <w:rFonts w:ascii="Calibri" w:eastAsia="Times New Roman" w:hAnsi="Calibri" w:cs="Arial"/>
                <w:color w:val="002060"/>
                <w:sz w:val="20"/>
                <w:szCs w:val="20"/>
              </w:rPr>
            </w:pPr>
            <w:r w:rsidRPr="009F46C6">
              <w:rPr>
                <w:rFonts w:ascii="Calibri" w:eastAsia="Times New Roman" w:hAnsi="Calibri" w:cs="Arial"/>
                <w:color w:val="002060"/>
                <w:sz w:val="20"/>
                <w:szCs w:val="20"/>
              </w:rPr>
              <w:t xml:space="preserve">Να χρησιμοποιούν </w:t>
            </w:r>
            <w:r w:rsidR="00005754" w:rsidRPr="009F46C6">
              <w:rPr>
                <w:rFonts w:ascii="Calibri" w:eastAsia="Times New Roman" w:hAnsi="Calibri" w:cs="Arial"/>
                <w:color w:val="002060"/>
                <w:sz w:val="20"/>
                <w:szCs w:val="20"/>
              </w:rPr>
              <w:t>«γλώσσα-σήμανσης» (</w:t>
            </w:r>
            <w:r w:rsidR="00005754" w:rsidRPr="009F46C6">
              <w:rPr>
                <w:rFonts w:ascii="Calibri" w:eastAsia="Times New Roman" w:hAnsi="Calibri" w:cs="Arial"/>
                <w:color w:val="002060"/>
                <w:sz w:val="20"/>
                <w:szCs w:val="20"/>
                <w:lang w:val="en-US"/>
              </w:rPr>
              <w:t>s</w:t>
            </w:r>
            <w:proofErr w:type="spellStart"/>
            <w:r w:rsidRPr="009F46C6">
              <w:rPr>
                <w:rFonts w:ascii="Calibri" w:eastAsia="Times New Roman" w:hAnsi="Calibri" w:cs="Arial"/>
                <w:color w:val="002060"/>
                <w:sz w:val="20"/>
                <w:szCs w:val="20"/>
              </w:rPr>
              <w:t>ignposting</w:t>
            </w:r>
            <w:proofErr w:type="spellEnd"/>
            <w:r w:rsidRPr="009F46C6">
              <w:rPr>
                <w:rFonts w:ascii="Calibri" w:eastAsia="Times New Roman" w:hAnsi="Calibri" w:cs="Arial"/>
                <w:color w:val="002060"/>
                <w:sz w:val="20"/>
                <w:szCs w:val="20"/>
              </w:rPr>
              <w:t xml:space="preserve"> </w:t>
            </w:r>
            <w:r w:rsidR="00005754" w:rsidRPr="009F46C6">
              <w:rPr>
                <w:rFonts w:ascii="Calibri" w:eastAsia="Times New Roman" w:hAnsi="Calibri" w:cs="Arial"/>
                <w:color w:val="002060"/>
                <w:sz w:val="20"/>
                <w:szCs w:val="20"/>
                <w:lang w:val="en-US"/>
              </w:rPr>
              <w:t>l</w:t>
            </w:r>
            <w:proofErr w:type="spellStart"/>
            <w:r w:rsidRPr="009F46C6">
              <w:rPr>
                <w:rFonts w:ascii="Calibri" w:eastAsia="Times New Roman" w:hAnsi="Calibri" w:cs="Arial"/>
                <w:color w:val="002060"/>
                <w:sz w:val="20"/>
                <w:szCs w:val="20"/>
              </w:rPr>
              <w:t>anguage</w:t>
            </w:r>
            <w:proofErr w:type="spellEnd"/>
            <w:r w:rsidR="00005754" w:rsidRPr="009F46C6">
              <w:rPr>
                <w:rFonts w:ascii="Calibri" w:eastAsia="Times New Roman" w:hAnsi="Calibri" w:cs="Arial"/>
                <w:color w:val="002060"/>
                <w:sz w:val="20"/>
                <w:szCs w:val="20"/>
              </w:rPr>
              <w:t>)</w:t>
            </w:r>
            <w:r w:rsidR="008952D5" w:rsidRPr="009F46C6">
              <w:rPr>
                <w:rFonts w:ascii="Calibri" w:eastAsia="Times New Roman" w:hAnsi="Calibri" w:cs="Arial"/>
                <w:color w:val="002060"/>
                <w:sz w:val="20"/>
                <w:szCs w:val="20"/>
              </w:rPr>
              <w:t>.</w:t>
            </w:r>
          </w:p>
          <w:p w:rsidR="006D4174" w:rsidRPr="009F46C6" w:rsidRDefault="006D4174" w:rsidP="009F46C6">
            <w:pPr>
              <w:pStyle w:val="a4"/>
              <w:numPr>
                <w:ilvl w:val="0"/>
                <w:numId w:val="2"/>
              </w:numPr>
              <w:spacing w:after="0" w:line="240" w:lineRule="auto"/>
              <w:ind w:left="142" w:hanging="142"/>
              <w:jc w:val="both"/>
              <w:rPr>
                <w:rFonts w:ascii="Calibri" w:eastAsia="Times New Roman" w:hAnsi="Calibri" w:cs="Arial"/>
                <w:color w:val="002060"/>
                <w:sz w:val="20"/>
                <w:szCs w:val="20"/>
              </w:rPr>
            </w:pPr>
            <w:r>
              <w:rPr>
                <w:rFonts w:ascii="Calibri" w:eastAsia="Times New Roman" w:hAnsi="Calibri" w:cs="Arial"/>
                <w:color w:val="002060"/>
                <w:sz w:val="20"/>
                <w:szCs w:val="20"/>
              </w:rPr>
              <w:t>Να παρουσιάζουν μία σύντομη ακαδημαϊκή παρουσίαση.</w:t>
            </w:r>
          </w:p>
          <w:p w:rsidR="00A96C73" w:rsidRPr="00D97DE2" w:rsidRDefault="00A96C73" w:rsidP="00A96C73">
            <w:pPr>
              <w:spacing w:after="0" w:line="240" w:lineRule="auto"/>
              <w:jc w:val="both"/>
              <w:rPr>
                <w:rFonts w:ascii="Calibri" w:eastAsia="Times New Roman" w:hAnsi="Calibri" w:cs="Arial"/>
                <w:color w:val="002060"/>
                <w:sz w:val="20"/>
                <w:szCs w:val="20"/>
              </w:rPr>
            </w:pPr>
          </w:p>
        </w:tc>
      </w:tr>
      <w:tr w:rsidR="00050B81" w:rsidRPr="00050B81" w:rsidTr="001A3F9B">
        <w:tblPrEx>
          <w:tblLook w:val="0000"/>
        </w:tblPrEx>
        <w:trPr>
          <w:gridBefore w:val="1"/>
          <w:wBefore w:w="18" w:type="dxa"/>
        </w:trPr>
        <w:tc>
          <w:tcPr>
            <w:tcW w:w="8454" w:type="dxa"/>
            <w:gridSpan w:val="2"/>
            <w:tcBorders>
              <w:bottom w:val="nil"/>
            </w:tcBorders>
            <w:shd w:val="clear" w:color="auto" w:fill="DDD9C3" w:themeFill="background2" w:themeFillShade="E6"/>
          </w:tcPr>
          <w:p w:rsidR="00050B81" w:rsidRPr="00050B81" w:rsidRDefault="00050B81" w:rsidP="00050B81">
            <w:pPr>
              <w:spacing w:after="0" w:line="240" w:lineRule="auto"/>
              <w:rPr>
                <w:rFonts w:ascii="Calibri" w:eastAsia="Times New Roman" w:hAnsi="Calibri" w:cs="Arial"/>
                <w:b/>
                <w:sz w:val="20"/>
                <w:szCs w:val="20"/>
              </w:rPr>
            </w:pPr>
            <w:r w:rsidRPr="00050B81">
              <w:rPr>
                <w:rFonts w:ascii="Calibri" w:eastAsia="Times New Roman" w:hAnsi="Calibri" w:cs="Arial"/>
                <w:b/>
                <w:sz w:val="20"/>
                <w:szCs w:val="20"/>
              </w:rPr>
              <w:lastRenderedPageBreak/>
              <w:t>Γενικές Ικανότητες</w:t>
            </w:r>
          </w:p>
        </w:tc>
      </w:tr>
      <w:tr w:rsidR="00050B81" w:rsidRPr="00050B81" w:rsidTr="00B25922">
        <w:tc>
          <w:tcPr>
            <w:tcW w:w="8472" w:type="dxa"/>
            <w:gridSpan w:val="3"/>
            <w:tcBorders>
              <w:top w:val="nil"/>
              <w:bottom w:val="nil"/>
            </w:tcBorders>
            <w:shd w:val="clear" w:color="auto" w:fill="DDD9C3" w:themeFill="background2" w:themeFillShade="E6"/>
          </w:tcPr>
          <w:p w:rsidR="00050B81" w:rsidRPr="00050B81" w:rsidRDefault="00050B81" w:rsidP="00050B81">
            <w:pPr>
              <w:widowControl w:val="0"/>
              <w:autoSpaceDE w:val="0"/>
              <w:autoSpaceDN w:val="0"/>
              <w:adjustRightInd w:val="0"/>
              <w:spacing w:after="60" w:line="240" w:lineRule="auto"/>
              <w:rPr>
                <w:rFonts w:ascii="Calibri" w:eastAsia="Times New Roman" w:hAnsi="Calibri" w:cs="Arial"/>
                <w:i/>
                <w:sz w:val="16"/>
                <w:szCs w:val="16"/>
              </w:rPr>
            </w:pPr>
            <w:r w:rsidRPr="00050B81">
              <w:rPr>
                <w:rFonts w:ascii="Calibri" w:eastAsia="Times New Roman" w:hAnsi="Calibri" w:cs="Arial"/>
                <w:i/>
                <w:sz w:val="16"/>
                <w:szCs w:val="16"/>
              </w:rPr>
              <w:t>Λαμβάνοντας υπόψη τις γενικές ικανότητες που πρέπει να έχει αποκτήσει ο πτυχιούχος (όπως αυτές αναγράφονται στο Παράρτημα Διπλώματος και παρατίθενται ακολούθως) σε ποια / ποιες από αυτές αποσκοπεί το μάθημα;.</w:t>
            </w:r>
          </w:p>
        </w:tc>
      </w:tr>
      <w:tr w:rsidR="00050B81" w:rsidRPr="00050B81" w:rsidTr="00B25922">
        <w:tblPrEx>
          <w:tblLook w:val="0000"/>
        </w:tblPrEx>
        <w:tc>
          <w:tcPr>
            <w:tcW w:w="3964" w:type="dxa"/>
            <w:gridSpan w:val="2"/>
            <w:tcBorders>
              <w:top w:val="nil"/>
              <w:bottom w:val="single" w:sz="4" w:space="0" w:color="auto"/>
              <w:right w:val="nil"/>
            </w:tcBorders>
            <w:shd w:val="clear" w:color="auto" w:fill="DDD9C3" w:themeFill="background2" w:themeFillShade="E6"/>
          </w:tcPr>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Αναζήτηση, ανάλυση και σύνθεση δεδομένων και πληροφοριών, με τη χρήση και των απαραίτητων τεχνολογιών </w:t>
            </w:r>
          </w:p>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Προσαρμογή σε νέες καταστάσεις </w:t>
            </w:r>
          </w:p>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Λήψη αποφάσεων </w:t>
            </w:r>
          </w:p>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Αυτόνομη εργασία </w:t>
            </w:r>
          </w:p>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Ομαδική εργασία </w:t>
            </w:r>
          </w:p>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Εργασία σε διεθνές περιβάλλον </w:t>
            </w:r>
          </w:p>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Εργασία σε διεπιστημονικό περιβάλλον </w:t>
            </w:r>
          </w:p>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Παράγωγή νέων ερευνητικών ιδεών </w:t>
            </w:r>
          </w:p>
        </w:tc>
        <w:tc>
          <w:tcPr>
            <w:tcW w:w="4508" w:type="dxa"/>
            <w:tcBorders>
              <w:top w:val="nil"/>
              <w:left w:val="nil"/>
              <w:bottom w:val="single" w:sz="4" w:space="0" w:color="auto"/>
            </w:tcBorders>
            <w:shd w:val="clear" w:color="auto" w:fill="DDD9C3" w:themeFill="background2" w:themeFillShade="E6"/>
          </w:tcPr>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Σχεδιασμός και διαχείριση έργων </w:t>
            </w:r>
          </w:p>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Σεβασμός στη διαφορετικότητα και στην </w:t>
            </w:r>
            <w:proofErr w:type="spellStart"/>
            <w:r w:rsidRPr="00050B81">
              <w:rPr>
                <w:rFonts w:ascii="Calibri" w:eastAsia="Times New Roman" w:hAnsi="Calibri" w:cs="Arial"/>
                <w:i/>
                <w:sz w:val="16"/>
                <w:szCs w:val="16"/>
              </w:rPr>
              <w:t>πολυπολιτισμικότητα</w:t>
            </w:r>
            <w:proofErr w:type="spellEnd"/>
            <w:r w:rsidRPr="00050B81">
              <w:rPr>
                <w:rFonts w:ascii="Calibri" w:eastAsia="Times New Roman" w:hAnsi="Calibri" w:cs="Arial"/>
                <w:i/>
                <w:sz w:val="16"/>
                <w:szCs w:val="16"/>
              </w:rPr>
              <w:t xml:space="preserve"> </w:t>
            </w:r>
          </w:p>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Σεβασμός στο φυσικό περιβάλλον </w:t>
            </w:r>
          </w:p>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Επίδειξη κοινωνικής, επαγγελματικής και ηθικής υπευθυνότητας και ευαισθησίας σε θέματα φύλου </w:t>
            </w:r>
          </w:p>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Άσκηση κριτικής και αυτοκριτικής </w:t>
            </w:r>
          </w:p>
          <w:p w:rsidR="00050B81" w:rsidRPr="00050B81" w:rsidRDefault="00050B81" w:rsidP="00050B81">
            <w:pPr>
              <w:spacing w:after="0" w:line="240" w:lineRule="auto"/>
              <w:rPr>
                <w:rFonts w:ascii="Calibri" w:eastAsia="Times New Roman" w:hAnsi="Calibri" w:cs="Arial"/>
                <w:b/>
                <w:sz w:val="20"/>
                <w:szCs w:val="20"/>
              </w:rPr>
            </w:pPr>
            <w:r w:rsidRPr="00050B81">
              <w:rPr>
                <w:rFonts w:ascii="Calibri" w:eastAsia="Times New Roman" w:hAnsi="Calibri" w:cs="Arial"/>
                <w:i/>
                <w:sz w:val="16"/>
                <w:szCs w:val="16"/>
              </w:rPr>
              <w:t>Προαγωγή της ελεύθερης, δημιουργικής και επαγωγικής σκέψης</w:t>
            </w:r>
          </w:p>
        </w:tc>
      </w:tr>
      <w:tr w:rsidR="00050B81" w:rsidRPr="00050B81" w:rsidTr="00B25922">
        <w:tc>
          <w:tcPr>
            <w:tcW w:w="8472" w:type="dxa"/>
            <w:gridSpan w:val="3"/>
            <w:tcBorders>
              <w:bottom w:val="single" w:sz="4" w:space="0" w:color="auto"/>
            </w:tcBorders>
          </w:tcPr>
          <w:p w:rsidR="00C17822" w:rsidRPr="006929B8" w:rsidRDefault="00F15353" w:rsidP="001D341B">
            <w:pPr>
              <w:widowControl w:val="0"/>
              <w:autoSpaceDE w:val="0"/>
              <w:autoSpaceDN w:val="0"/>
              <w:adjustRightInd w:val="0"/>
              <w:spacing w:after="0" w:line="240" w:lineRule="auto"/>
              <w:ind w:left="454" w:hanging="454"/>
              <w:rPr>
                <w:rFonts w:ascii="Calibri" w:eastAsia="Calibri" w:hAnsi="Calibri" w:cs="Times New Roman"/>
                <w:i/>
                <w:color w:val="002060"/>
                <w:sz w:val="20"/>
                <w:szCs w:val="20"/>
              </w:rPr>
            </w:pPr>
            <w:r w:rsidRPr="006929B8">
              <w:rPr>
                <w:rFonts w:ascii="Calibri" w:eastAsia="Calibri" w:hAnsi="Calibri" w:cs="Times New Roman"/>
                <w:i/>
                <w:color w:val="002060"/>
                <w:sz w:val="20"/>
                <w:szCs w:val="20"/>
              </w:rPr>
              <w:t xml:space="preserve">Αναζήτηση, ανάλυση και σύνθεση δεδομένων και πληροφοριών, με τη χρήση και των </w:t>
            </w:r>
          </w:p>
          <w:p w:rsidR="00F15353" w:rsidRPr="006929B8" w:rsidRDefault="00F15353" w:rsidP="001D341B">
            <w:pPr>
              <w:widowControl w:val="0"/>
              <w:autoSpaceDE w:val="0"/>
              <w:autoSpaceDN w:val="0"/>
              <w:adjustRightInd w:val="0"/>
              <w:spacing w:after="0" w:line="240" w:lineRule="auto"/>
              <w:ind w:left="454" w:hanging="454"/>
              <w:rPr>
                <w:rFonts w:ascii="Calibri" w:eastAsia="Calibri" w:hAnsi="Calibri" w:cs="Times New Roman"/>
                <w:i/>
                <w:color w:val="002060"/>
                <w:sz w:val="20"/>
                <w:szCs w:val="20"/>
              </w:rPr>
            </w:pPr>
            <w:r w:rsidRPr="006929B8">
              <w:rPr>
                <w:rFonts w:ascii="Calibri" w:eastAsia="Calibri" w:hAnsi="Calibri" w:cs="Times New Roman"/>
                <w:i/>
                <w:color w:val="002060"/>
                <w:sz w:val="20"/>
                <w:szCs w:val="20"/>
              </w:rPr>
              <w:t>απαραίτητων τεχνολογιών</w:t>
            </w:r>
          </w:p>
          <w:p w:rsidR="00C17822" w:rsidRPr="006929B8" w:rsidRDefault="00C17822" w:rsidP="00C17822">
            <w:pPr>
              <w:widowControl w:val="0"/>
              <w:autoSpaceDE w:val="0"/>
              <w:autoSpaceDN w:val="0"/>
              <w:adjustRightInd w:val="0"/>
              <w:spacing w:after="0" w:line="240" w:lineRule="auto"/>
              <w:ind w:left="454" w:hanging="454"/>
              <w:rPr>
                <w:rFonts w:ascii="Calibri" w:eastAsia="Calibri" w:hAnsi="Calibri" w:cs="Times New Roman"/>
                <w:i/>
                <w:color w:val="002060"/>
                <w:sz w:val="20"/>
                <w:szCs w:val="20"/>
              </w:rPr>
            </w:pPr>
            <w:r w:rsidRPr="006929B8">
              <w:rPr>
                <w:rFonts w:ascii="Calibri" w:eastAsia="Calibri" w:hAnsi="Calibri" w:cs="Times New Roman"/>
                <w:i/>
                <w:color w:val="002060"/>
                <w:sz w:val="20"/>
                <w:szCs w:val="20"/>
              </w:rPr>
              <w:t>Λήψη αποφάσεων</w:t>
            </w:r>
          </w:p>
          <w:p w:rsidR="00C17822" w:rsidRPr="006929B8" w:rsidRDefault="00C17822" w:rsidP="00C17822">
            <w:pPr>
              <w:widowControl w:val="0"/>
              <w:autoSpaceDE w:val="0"/>
              <w:autoSpaceDN w:val="0"/>
              <w:adjustRightInd w:val="0"/>
              <w:spacing w:after="0" w:line="240" w:lineRule="auto"/>
              <w:ind w:left="454" w:hanging="454"/>
              <w:rPr>
                <w:rFonts w:ascii="Calibri" w:eastAsia="Calibri" w:hAnsi="Calibri" w:cs="Times New Roman"/>
                <w:i/>
                <w:color w:val="002060"/>
                <w:sz w:val="20"/>
                <w:szCs w:val="20"/>
              </w:rPr>
            </w:pPr>
            <w:r w:rsidRPr="006929B8">
              <w:rPr>
                <w:rFonts w:ascii="Calibri" w:eastAsia="Calibri" w:hAnsi="Calibri" w:cs="Times New Roman"/>
                <w:i/>
                <w:color w:val="002060"/>
                <w:sz w:val="20"/>
                <w:szCs w:val="20"/>
              </w:rPr>
              <w:t>Αυτόνομη Εργασία</w:t>
            </w:r>
          </w:p>
          <w:p w:rsidR="00C17822" w:rsidRPr="006929B8" w:rsidRDefault="00C17822" w:rsidP="00C17822">
            <w:pPr>
              <w:widowControl w:val="0"/>
              <w:autoSpaceDE w:val="0"/>
              <w:autoSpaceDN w:val="0"/>
              <w:adjustRightInd w:val="0"/>
              <w:spacing w:after="0" w:line="240" w:lineRule="auto"/>
              <w:ind w:left="454" w:hanging="454"/>
              <w:rPr>
                <w:rFonts w:ascii="Calibri" w:eastAsia="Calibri" w:hAnsi="Calibri" w:cs="Times New Roman"/>
                <w:i/>
                <w:color w:val="002060"/>
                <w:sz w:val="20"/>
                <w:szCs w:val="20"/>
              </w:rPr>
            </w:pPr>
            <w:r w:rsidRPr="006929B8">
              <w:rPr>
                <w:rFonts w:ascii="Calibri" w:eastAsia="Calibri" w:hAnsi="Calibri" w:cs="Times New Roman"/>
                <w:i/>
                <w:color w:val="002060"/>
                <w:sz w:val="20"/>
                <w:szCs w:val="20"/>
              </w:rPr>
              <w:t xml:space="preserve">Ομαδική εργασία </w:t>
            </w:r>
          </w:p>
          <w:p w:rsidR="00324FB8" w:rsidRPr="006929B8" w:rsidRDefault="00324FB8" w:rsidP="00324FB8">
            <w:pPr>
              <w:widowControl w:val="0"/>
              <w:autoSpaceDE w:val="0"/>
              <w:autoSpaceDN w:val="0"/>
              <w:adjustRightInd w:val="0"/>
              <w:spacing w:after="0" w:line="240" w:lineRule="auto"/>
              <w:ind w:left="454" w:hanging="454"/>
              <w:rPr>
                <w:rFonts w:ascii="Calibri" w:eastAsia="Calibri" w:hAnsi="Calibri" w:cs="Times New Roman"/>
                <w:i/>
                <w:color w:val="002060"/>
                <w:sz w:val="20"/>
                <w:szCs w:val="20"/>
              </w:rPr>
            </w:pPr>
            <w:r w:rsidRPr="006929B8">
              <w:rPr>
                <w:rFonts w:ascii="Calibri" w:eastAsia="Calibri" w:hAnsi="Calibri" w:cs="Times New Roman"/>
                <w:i/>
                <w:color w:val="002060"/>
                <w:sz w:val="20"/>
                <w:szCs w:val="20"/>
              </w:rPr>
              <w:t xml:space="preserve">Εργασία σε διεθνές περιβάλλον </w:t>
            </w:r>
          </w:p>
          <w:p w:rsidR="00324FB8" w:rsidRPr="006929B8" w:rsidRDefault="00324FB8" w:rsidP="00324FB8">
            <w:pPr>
              <w:widowControl w:val="0"/>
              <w:autoSpaceDE w:val="0"/>
              <w:autoSpaceDN w:val="0"/>
              <w:adjustRightInd w:val="0"/>
              <w:spacing w:after="0" w:line="240" w:lineRule="auto"/>
              <w:ind w:left="454" w:hanging="454"/>
              <w:rPr>
                <w:rFonts w:ascii="Calibri" w:eastAsia="Calibri" w:hAnsi="Calibri" w:cs="Times New Roman"/>
                <w:i/>
                <w:color w:val="002060"/>
                <w:sz w:val="20"/>
                <w:szCs w:val="20"/>
              </w:rPr>
            </w:pPr>
            <w:r w:rsidRPr="006929B8">
              <w:rPr>
                <w:rFonts w:ascii="Calibri" w:eastAsia="Calibri" w:hAnsi="Calibri" w:cs="Times New Roman"/>
                <w:i/>
                <w:color w:val="002060"/>
                <w:sz w:val="20"/>
                <w:szCs w:val="20"/>
              </w:rPr>
              <w:t xml:space="preserve">Εργασία σε διεπιστημονικό περιβάλλον </w:t>
            </w:r>
          </w:p>
          <w:p w:rsidR="00A0500A" w:rsidRPr="006929B8" w:rsidRDefault="00A0500A" w:rsidP="00A0500A">
            <w:pPr>
              <w:widowControl w:val="0"/>
              <w:autoSpaceDE w:val="0"/>
              <w:autoSpaceDN w:val="0"/>
              <w:adjustRightInd w:val="0"/>
              <w:spacing w:after="0" w:line="240" w:lineRule="auto"/>
              <w:ind w:left="454" w:hanging="454"/>
              <w:rPr>
                <w:rFonts w:ascii="Calibri" w:eastAsia="Calibri" w:hAnsi="Calibri" w:cs="Times New Roman"/>
                <w:i/>
                <w:color w:val="002060"/>
                <w:sz w:val="20"/>
                <w:szCs w:val="20"/>
              </w:rPr>
            </w:pPr>
            <w:r w:rsidRPr="006929B8">
              <w:rPr>
                <w:rFonts w:ascii="Calibri" w:eastAsia="Calibri" w:hAnsi="Calibri" w:cs="Times New Roman"/>
                <w:i/>
                <w:color w:val="002060"/>
                <w:sz w:val="20"/>
                <w:szCs w:val="20"/>
              </w:rPr>
              <w:t xml:space="preserve"> Άσκηση κριτικής και αυτοκριτικής</w:t>
            </w:r>
          </w:p>
          <w:p w:rsidR="00823BC5" w:rsidRPr="00F15353" w:rsidRDefault="00823BC5" w:rsidP="00A0500A">
            <w:pPr>
              <w:widowControl w:val="0"/>
              <w:autoSpaceDE w:val="0"/>
              <w:autoSpaceDN w:val="0"/>
              <w:adjustRightInd w:val="0"/>
              <w:spacing w:after="0" w:line="240" w:lineRule="auto"/>
              <w:ind w:left="454" w:hanging="454"/>
              <w:rPr>
                <w:rFonts w:ascii="Calibri" w:eastAsia="Calibri" w:hAnsi="Calibri" w:cs="Times New Roman"/>
                <w:color w:val="002060"/>
              </w:rPr>
            </w:pPr>
            <w:r w:rsidRPr="006929B8">
              <w:rPr>
                <w:rFonts w:ascii="Calibri" w:eastAsia="Calibri" w:hAnsi="Calibri" w:cs="Times New Roman"/>
                <w:i/>
                <w:color w:val="002060"/>
                <w:sz w:val="20"/>
                <w:szCs w:val="20"/>
              </w:rPr>
              <w:t>Προαγωγή της ελεύθερης, δημιουργικής και επαγωγικής σκέψης</w:t>
            </w:r>
          </w:p>
        </w:tc>
      </w:tr>
    </w:tbl>
    <w:p w:rsidR="00050B81" w:rsidRPr="00050B81" w:rsidRDefault="00050B81" w:rsidP="00050B81">
      <w:pPr>
        <w:widowControl w:val="0"/>
        <w:numPr>
          <w:ilvl w:val="0"/>
          <w:numId w:val="1"/>
        </w:numPr>
        <w:autoSpaceDE w:val="0"/>
        <w:autoSpaceDN w:val="0"/>
        <w:adjustRightInd w:val="0"/>
        <w:spacing w:before="120" w:after="0" w:line="240" w:lineRule="auto"/>
        <w:ind w:left="357" w:hanging="357"/>
        <w:rPr>
          <w:rFonts w:ascii="Calibri" w:eastAsia="Times New Roman" w:hAnsi="Calibri" w:cs="Arial"/>
          <w:b/>
          <w:color w:val="000000"/>
        </w:rPr>
      </w:pPr>
      <w:r w:rsidRPr="00050B81">
        <w:rPr>
          <w:rFonts w:ascii="Calibri" w:eastAsia="Times New Roman" w:hAnsi="Calibri" w:cs="Arial"/>
          <w:b/>
          <w:color w:val="000000"/>
        </w:rPr>
        <w:t>ΠΕΡΙΕΧΟΜΕΝΟ ΜΑΘΗΜΑΤΟΣ</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472"/>
      </w:tblGrid>
      <w:tr w:rsidR="00050B81" w:rsidRPr="00CA18A4" w:rsidTr="00BF6D32">
        <w:tc>
          <w:tcPr>
            <w:tcW w:w="8472" w:type="dxa"/>
          </w:tcPr>
          <w:p w:rsidR="0033022D" w:rsidRPr="006D4174" w:rsidRDefault="00B31961" w:rsidP="0033022D">
            <w:pPr>
              <w:spacing w:after="0" w:line="240" w:lineRule="auto"/>
              <w:ind w:left="142"/>
              <w:rPr>
                <w:rFonts w:ascii="Calibri" w:eastAsia="Times New Roman" w:hAnsi="Calibri" w:cs="Arial"/>
                <w:color w:val="002060"/>
                <w:sz w:val="20"/>
                <w:szCs w:val="20"/>
              </w:rPr>
            </w:pPr>
            <w:r>
              <w:rPr>
                <w:rFonts w:ascii="Calibri" w:eastAsia="Times New Roman" w:hAnsi="Calibri" w:cs="Arial"/>
                <w:color w:val="002060"/>
                <w:sz w:val="20"/>
                <w:szCs w:val="20"/>
              </w:rPr>
              <w:t>Τ</w:t>
            </w:r>
            <w:r w:rsidRPr="00B31961">
              <w:rPr>
                <w:rFonts w:ascii="Calibri" w:eastAsia="Times New Roman" w:hAnsi="Calibri" w:cs="Arial"/>
                <w:color w:val="002060"/>
                <w:sz w:val="20"/>
                <w:szCs w:val="20"/>
              </w:rPr>
              <w:t xml:space="preserve">ο </w:t>
            </w:r>
            <w:r w:rsidR="00D97DE2">
              <w:rPr>
                <w:rFonts w:ascii="Calibri" w:eastAsia="Times New Roman" w:hAnsi="Calibri" w:cs="Arial"/>
                <w:color w:val="002060"/>
                <w:sz w:val="20"/>
                <w:szCs w:val="20"/>
              </w:rPr>
              <w:t>περιεχόμενο του μαθήματος</w:t>
            </w:r>
            <w:r w:rsidRPr="00B31961">
              <w:rPr>
                <w:rFonts w:ascii="Calibri" w:eastAsia="Times New Roman" w:hAnsi="Calibri" w:cs="Arial"/>
                <w:color w:val="002060"/>
                <w:sz w:val="20"/>
                <w:szCs w:val="20"/>
              </w:rPr>
              <w:t xml:space="preserve"> </w:t>
            </w:r>
            <w:r w:rsidR="00D97DE2">
              <w:rPr>
                <w:rFonts w:ascii="Calibri" w:eastAsia="Times New Roman" w:hAnsi="Calibri" w:cs="Arial"/>
                <w:color w:val="002060"/>
                <w:sz w:val="20"/>
                <w:szCs w:val="20"/>
              </w:rPr>
              <w:t>καλύπτει</w:t>
            </w:r>
            <w:r w:rsidR="009109AF">
              <w:rPr>
                <w:rFonts w:ascii="Calibri" w:eastAsia="Times New Roman" w:hAnsi="Calibri" w:cs="Arial"/>
                <w:color w:val="002060"/>
                <w:sz w:val="20"/>
                <w:szCs w:val="20"/>
              </w:rPr>
              <w:t xml:space="preserve"> τις </w:t>
            </w:r>
            <w:r w:rsidR="00D97DE2">
              <w:rPr>
                <w:rFonts w:ascii="Calibri" w:eastAsia="Times New Roman" w:hAnsi="Calibri" w:cs="Arial"/>
                <w:color w:val="002060"/>
                <w:sz w:val="20"/>
                <w:szCs w:val="20"/>
              </w:rPr>
              <w:t xml:space="preserve">εξής θεματικές </w:t>
            </w:r>
            <w:r w:rsidR="0033022D">
              <w:rPr>
                <w:rFonts w:ascii="Calibri" w:eastAsia="Times New Roman" w:hAnsi="Calibri" w:cs="Arial"/>
                <w:color w:val="002060"/>
                <w:sz w:val="20"/>
                <w:szCs w:val="20"/>
              </w:rPr>
              <w:t>ενότητες:</w:t>
            </w:r>
          </w:p>
          <w:p w:rsidR="006D4174" w:rsidRPr="006D4174" w:rsidRDefault="006D4174" w:rsidP="0033022D">
            <w:pPr>
              <w:spacing w:after="0" w:line="240" w:lineRule="auto"/>
              <w:ind w:left="142"/>
              <w:rPr>
                <w:rFonts w:ascii="Calibri" w:eastAsia="Times New Roman" w:hAnsi="Calibri" w:cs="Arial"/>
                <w:color w:val="002060"/>
                <w:sz w:val="20"/>
                <w:szCs w:val="20"/>
              </w:rPr>
            </w:pPr>
          </w:p>
          <w:p w:rsidR="00EA6B44" w:rsidRDefault="00B022A8" w:rsidP="00DA762F">
            <w:pPr>
              <w:pStyle w:val="a4"/>
              <w:numPr>
                <w:ilvl w:val="0"/>
                <w:numId w:val="14"/>
              </w:numPr>
              <w:spacing w:after="0" w:line="240" w:lineRule="auto"/>
              <w:rPr>
                <w:rFonts w:ascii="Calibri" w:eastAsia="Times New Roman" w:hAnsi="Calibri" w:cs="Arial"/>
                <w:color w:val="002060"/>
                <w:sz w:val="20"/>
                <w:szCs w:val="20"/>
                <w:lang w:val="en-US"/>
              </w:rPr>
            </w:pPr>
            <w:r>
              <w:rPr>
                <w:rFonts w:ascii="Calibri" w:eastAsia="Times New Roman" w:hAnsi="Calibri" w:cs="Arial"/>
                <w:color w:val="002060"/>
                <w:sz w:val="20"/>
                <w:szCs w:val="20"/>
                <w:lang w:val="en-US"/>
              </w:rPr>
              <w:t>Overview of Academic Writing</w:t>
            </w:r>
          </w:p>
          <w:p w:rsidR="00B022A8" w:rsidRDefault="00B022A8" w:rsidP="00DA762F">
            <w:pPr>
              <w:pStyle w:val="a4"/>
              <w:numPr>
                <w:ilvl w:val="0"/>
                <w:numId w:val="14"/>
              </w:numPr>
              <w:spacing w:after="0" w:line="240" w:lineRule="auto"/>
              <w:rPr>
                <w:rFonts w:ascii="Calibri" w:eastAsia="Times New Roman" w:hAnsi="Calibri" w:cs="Arial"/>
                <w:color w:val="002060"/>
                <w:sz w:val="20"/>
                <w:szCs w:val="20"/>
                <w:lang w:val="en-US"/>
              </w:rPr>
            </w:pPr>
            <w:r>
              <w:rPr>
                <w:rFonts w:ascii="Calibri" w:eastAsia="Times New Roman" w:hAnsi="Calibri" w:cs="Arial"/>
                <w:color w:val="002060"/>
                <w:sz w:val="20"/>
                <w:szCs w:val="20"/>
                <w:lang w:val="en-US"/>
              </w:rPr>
              <w:t>Academic register</w:t>
            </w:r>
          </w:p>
          <w:p w:rsidR="00B022A8" w:rsidRDefault="00B022A8" w:rsidP="00B022A8">
            <w:pPr>
              <w:pStyle w:val="a4"/>
              <w:numPr>
                <w:ilvl w:val="0"/>
                <w:numId w:val="14"/>
              </w:numPr>
              <w:spacing w:after="0" w:line="240" w:lineRule="auto"/>
              <w:rPr>
                <w:rFonts w:ascii="Calibri" w:eastAsia="Times New Roman" w:hAnsi="Calibri" w:cs="Arial"/>
                <w:color w:val="002060"/>
                <w:sz w:val="20"/>
                <w:szCs w:val="20"/>
                <w:lang w:val="en-US"/>
              </w:rPr>
            </w:pPr>
            <w:r>
              <w:rPr>
                <w:rFonts w:ascii="Calibri" w:eastAsia="Times New Roman" w:hAnsi="Calibri" w:cs="Arial"/>
                <w:color w:val="002060"/>
                <w:sz w:val="20"/>
                <w:szCs w:val="20"/>
                <w:lang w:val="en-US"/>
              </w:rPr>
              <w:t>The Writing Process</w:t>
            </w:r>
            <w:r w:rsidR="00E90048">
              <w:rPr>
                <w:rFonts w:ascii="Calibri" w:eastAsia="Times New Roman" w:hAnsi="Calibri" w:cs="Arial"/>
                <w:color w:val="002060"/>
                <w:sz w:val="20"/>
                <w:szCs w:val="20"/>
                <w:lang w:val="en-US"/>
              </w:rPr>
              <w:t xml:space="preserve"> – Writing an academic essay</w:t>
            </w:r>
          </w:p>
          <w:p w:rsidR="00B022A8" w:rsidRDefault="00B022A8" w:rsidP="00B022A8">
            <w:pPr>
              <w:pStyle w:val="a4"/>
              <w:numPr>
                <w:ilvl w:val="0"/>
                <w:numId w:val="14"/>
              </w:numPr>
              <w:spacing w:after="0" w:line="240" w:lineRule="auto"/>
              <w:rPr>
                <w:rFonts w:ascii="Calibri" w:eastAsia="Times New Roman" w:hAnsi="Calibri" w:cs="Arial"/>
                <w:color w:val="002060"/>
                <w:sz w:val="20"/>
                <w:szCs w:val="20"/>
                <w:lang w:val="en-US"/>
              </w:rPr>
            </w:pPr>
            <w:r>
              <w:rPr>
                <w:rFonts w:ascii="Calibri" w:eastAsia="Times New Roman" w:hAnsi="Calibri" w:cs="Arial"/>
                <w:color w:val="002060"/>
                <w:sz w:val="20"/>
                <w:szCs w:val="20"/>
                <w:lang w:val="en-US"/>
              </w:rPr>
              <w:t>The Academic Paragraph</w:t>
            </w:r>
          </w:p>
          <w:p w:rsidR="00B022A8" w:rsidRDefault="00B022A8" w:rsidP="00B022A8">
            <w:pPr>
              <w:pStyle w:val="a4"/>
              <w:numPr>
                <w:ilvl w:val="0"/>
                <w:numId w:val="14"/>
              </w:numPr>
              <w:spacing w:after="0" w:line="240" w:lineRule="auto"/>
              <w:rPr>
                <w:rFonts w:ascii="Calibri" w:eastAsia="Times New Roman" w:hAnsi="Calibri" w:cs="Arial"/>
                <w:color w:val="002060"/>
                <w:sz w:val="20"/>
                <w:szCs w:val="20"/>
                <w:lang w:val="en-US"/>
              </w:rPr>
            </w:pPr>
            <w:r>
              <w:rPr>
                <w:rFonts w:ascii="Calibri" w:eastAsia="Times New Roman" w:hAnsi="Calibri" w:cs="Arial"/>
                <w:color w:val="002060"/>
                <w:sz w:val="20"/>
                <w:szCs w:val="20"/>
                <w:lang w:val="en-US"/>
              </w:rPr>
              <w:t>Academic integrity: Defining and avoiding plagiarism</w:t>
            </w:r>
          </w:p>
          <w:p w:rsidR="00B022A8" w:rsidRDefault="008B5592" w:rsidP="00B022A8">
            <w:pPr>
              <w:pStyle w:val="a4"/>
              <w:numPr>
                <w:ilvl w:val="0"/>
                <w:numId w:val="14"/>
              </w:numPr>
              <w:spacing w:after="0" w:line="240" w:lineRule="auto"/>
              <w:rPr>
                <w:rFonts w:ascii="Calibri" w:eastAsia="Times New Roman" w:hAnsi="Calibri" w:cs="Arial"/>
                <w:color w:val="002060"/>
                <w:sz w:val="20"/>
                <w:szCs w:val="20"/>
                <w:lang w:val="en-US"/>
              </w:rPr>
            </w:pPr>
            <w:r>
              <w:rPr>
                <w:rFonts w:ascii="Calibri" w:eastAsia="Times New Roman" w:hAnsi="Calibri" w:cs="Arial"/>
                <w:color w:val="002060"/>
                <w:sz w:val="20"/>
                <w:szCs w:val="20"/>
                <w:lang w:val="en-US"/>
              </w:rPr>
              <w:t xml:space="preserve">Paraphrasing, </w:t>
            </w:r>
            <w:proofErr w:type="spellStart"/>
            <w:r>
              <w:rPr>
                <w:rFonts w:ascii="Calibri" w:eastAsia="Times New Roman" w:hAnsi="Calibri" w:cs="Arial"/>
                <w:color w:val="002060"/>
                <w:sz w:val="20"/>
                <w:szCs w:val="20"/>
                <w:lang w:val="en-US"/>
              </w:rPr>
              <w:t>Summarising</w:t>
            </w:r>
            <w:proofErr w:type="spellEnd"/>
            <w:r>
              <w:rPr>
                <w:rFonts w:ascii="Calibri" w:eastAsia="Times New Roman" w:hAnsi="Calibri" w:cs="Arial"/>
                <w:color w:val="002060"/>
                <w:sz w:val="20"/>
                <w:szCs w:val="20"/>
                <w:lang w:val="en-US"/>
              </w:rPr>
              <w:t xml:space="preserve"> and  Quoting</w:t>
            </w:r>
          </w:p>
          <w:p w:rsidR="008B5592" w:rsidRDefault="008B5592" w:rsidP="00B022A8">
            <w:pPr>
              <w:pStyle w:val="a4"/>
              <w:numPr>
                <w:ilvl w:val="0"/>
                <w:numId w:val="14"/>
              </w:numPr>
              <w:spacing w:after="0" w:line="240" w:lineRule="auto"/>
              <w:rPr>
                <w:rFonts w:ascii="Calibri" w:eastAsia="Times New Roman" w:hAnsi="Calibri" w:cs="Arial"/>
                <w:color w:val="002060"/>
                <w:sz w:val="20"/>
                <w:szCs w:val="20"/>
                <w:lang w:val="en-US"/>
              </w:rPr>
            </w:pPr>
            <w:r>
              <w:rPr>
                <w:rFonts w:ascii="Calibri" w:eastAsia="Times New Roman" w:hAnsi="Calibri" w:cs="Arial"/>
                <w:color w:val="002060"/>
                <w:sz w:val="20"/>
                <w:szCs w:val="20"/>
                <w:lang w:val="en-US"/>
              </w:rPr>
              <w:t>Reporting Verbs</w:t>
            </w:r>
          </w:p>
          <w:p w:rsidR="008B5592" w:rsidRDefault="008B5592" w:rsidP="00B022A8">
            <w:pPr>
              <w:pStyle w:val="a4"/>
              <w:numPr>
                <w:ilvl w:val="0"/>
                <w:numId w:val="14"/>
              </w:numPr>
              <w:spacing w:after="0" w:line="240" w:lineRule="auto"/>
              <w:rPr>
                <w:rFonts w:ascii="Calibri" w:eastAsia="Times New Roman" w:hAnsi="Calibri" w:cs="Arial"/>
                <w:color w:val="002060"/>
                <w:sz w:val="20"/>
                <w:szCs w:val="20"/>
                <w:lang w:val="en-US"/>
              </w:rPr>
            </w:pPr>
            <w:r>
              <w:rPr>
                <w:rFonts w:ascii="Calibri" w:eastAsia="Times New Roman" w:hAnsi="Calibri" w:cs="Arial"/>
                <w:color w:val="002060"/>
                <w:sz w:val="20"/>
                <w:szCs w:val="20"/>
                <w:lang w:val="en-US"/>
              </w:rPr>
              <w:lastRenderedPageBreak/>
              <w:t>Describing Trends</w:t>
            </w:r>
          </w:p>
          <w:p w:rsidR="00E90048" w:rsidRDefault="00E90048" w:rsidP="00B022A8">
            <w:pPr>
              <w:pStyle w:val="a4"/>
              <w:numPr>
                <w:ilvl w:val="0"/>
                <w:numId w:val="14"/>
              </w:numPr>
              <w:spacing w:after="0" w:line="240" w:lineRule="auto"/>
              <w:rPr>
                <w:rFonts w:ascii="Calibri" w:eastAsia="Times New Roman" w:hAnsi="Calibri" w:cs="Arial"/>
                <w:color w:val="002060"/>
                <w:sz w:val="20"/>
                <w:szCs w:val="20"/>
                <w:lang w:val="en-US"/>
              </w:rPr>
            </w:pPr>
            <w:r>
              <w:rPr>
                <w:rFonts w:ascii="Calibri" w:eastAsia="Times New Roman" w:hAnsi="Calibri" w:cs="Arial"/>
                <w:color w:val="002060"/>
                <w:sz w:val="20"/>
                <w:szCs w:val="20"/>
                <w:lang w:val="en-US"/>
              </w:rPr>
              <w:t>Giving an academic presentation</w:t>
            </w:r>
          </w:p>
          <w:p w:rsidR="00E90048" w:rsidRPr="00EA6B44" w:rsidRDefault="00E90048" w:rsidP="00E90048">
            <w:pPr>
              <w:pStyle w:val="a4"/>
              <w:numPr>
                <w:ilvl w:val="0"/>
                <w:numId w:val="14"/>
              </w:numPr>
              <w:spacing w:after="0" w:line="240" w:lineRule="auto"/>
              <w:rPr>
                <w:rFonts w:ascii="Calibri" w:eastAsia="Times New Roman" w:hAnsi="Calibri" w:cs="Arial"/>
                <w:color w:val="002060"/>
                <w:sz w:val="20"/>
                <w:szCs w:val="20"/>
                <w:lang w:val="en-US"/>
              </w:rPr>
            </w:pPr>
            <w:r w:rsidRPr="00CE4FAC">
              <w:rPr>
                <w:rFonts w:ascii="Calibri" w:eastAsia="Times New Roman" w:hAnsi="Calibri" w:cs="Arial"/>
                <w:color w:val="002060"/>
                <w:sz w:val="20"/>
                <w:szCs w:val="20"/>
                <w:lang w:val="en-US"/>
              </w:rPr>
              <w:t xml:space="preserve">Building Academic Vocabulary: </w:t>
            </w:r>
            <w:r>
              <w:rPr>
                <w:rFonts w:ascii="Calibri" w:eastAsia="Times New Roman" w:hAnsi="Calibri" w:cs="Arial"/>
                <w:color w:val="002060"/>
                <w:sz w:val="20"/>
                <w:szCs w:val="20"/>
                <w:lang w:val="en-US"/>
              </w:rPr>
              <w:t xml:space="preserve">Interactive Practice with </w:t>
            </w:r>
            <w:r w:rsidRPr="00CE4FAC">
              <w:rPr>
                <w:rFonts w:ascii="Calibri" w:eastAsia="Times New Roman" w:hAnsi="Calibri" w:cs="Arial"/>
                <w:color w:val="002060"/>
                <w:sz w:val="20"/>
                <w:szCs w:val="20"/>
                <w:lang w:val="en-US"/>
              </w:rPr>
              <w:t>the Academic Word List</w:t>
            </w:r>
          </w:p>
        </w:tc>
      </w:tr>
    </w:tbl>
    <w:p w:rsidR="00050B81" w:rsidRPr="00050B81" w:rsidRDefault="00050B81" w:rsidP="00050B81">
      <w:pPr>
        <w:widowControl w:val="0"/>
        <w:numPr>
          <w:ilvl w:val="0"/>
          <w:numId w:val="1"/>
        </w:numPr>
        <w:autoSpaceDE w:val="0"/>
        <w:autoSpaceDN w:val="0"/>
        <w:adjustRightInd w:val="0"/>
        <w:spacing w:before="120" w:after="0" w:line="240" w:lineRule="auto"/>
        <w:ind w:left="357" w:hanging="357"/>
        <w:rPr>
          <w:rFonts w:ascii="Calibri" w:eastAsia="Times New Roman" w:hAnsi="Calibri" w:cs="Arial"/>
          <w:b/>
          <w:color w:val="000000"/>
        </w:rPr>
      </w:pPr>
      <w:r w:rsidRPr="00050B81">
        <w:rPr>
          <w:rFonts w:ascii="Calibri" w:eastAsia="Times New Roman" w:hAnsi="Calibri" w:cs="Arial"/>
          <w:b/>
          <w:color w:val="000000"/>
        </w:rPr>
        <w:lastRenderedPageBreak/>
        <w:t>ΔΙΔΑΚΤΙΚΕΣ και ΜΑΘΗΣΙΑΚΕΣ ΜΕΘΟΔΟΙ - ΑΞΙΟΛΟΓΗΣΗ</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51"/>
        <w:gridCol w:w="6571"/>
      </w:tblGrid>
      <w:tr w:rsidR="00050B81" w:rsidRPr="00050B81" w:rsidTr="00F41BE7">
        <w:tc>
          <w:tcPr>
            <w:tcW w:w="1951" w:type="dxa"/>
            <w:shd w:val="clear" w:color="auto" w:fill="DDD9C3" w:themeFill="background2" w:themeFillShade="E6"/>
          </w:tcPr>
          <w:p w:rsidR="00050B81" w:rsidRPr="00050B81" w:rsidRDefault="00050B81" w:rsidP="00B25922">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ΤΡΟΠΟΣ ΠΑΡΑΔΟΣΗΣ</w:t>
            </w:r>
            <w:r w:rsidR="00B25922">
              <w:rPr>
                <w:rFonts w:ascii="Calibri" w:eastAsia="Times New Roman" w:hAnsi="Calibri" w:cs="Arial"/>
                <w:b/>
                <w:sz w:val="20"/>
                <w:szCs w:val="20"/>
              </w:rPr>
              <w:br/>
            </w:r>
            <w:r w:rsidR="00B25922" w:rsidRPr="00050B81">
              <w:rPr>
                <w:rFonts w:ascii="Calibri" w:eastAsia="Times New Roman" w:hAnsi="Calibri" w:cs="Arial"/>
                <w:i/>
                <w:sz w:val="16"/>
                <w:szCs w:val="16"/>
              </w:rPr>
              <w:t xml:space="preserve">Πρόσωπο με πρόσωπο, Εξ αποστάσεως εκπαίδευση </w:t>
            </w:r>
            <w:r w:rsidR="00B25922">
              <w:rPr>
                <w:rFonts w:ascii="Calibri" w:eastAsia="Times New Roman" w:hAnsi="Calibri" w:cs="Arial"/>
                <w:i/>
                <w:sz w:val="16"/>
                <w:szCs w:val="16"/>
              </w:rPr>
              <w:t>κ.λπ.</w:t>
            </w:r>
          </w:p>
        </w:tc>
        <w:tc>
          <w:tcPr>
            <w:tcW w:w="6571" w:type="dxa"/>
          </w:tcPr>
          <w:p w:rsidR="00057EB0" w:rsidRPr="00F41BE7" w:rsidRDefault="00057EB0" w:rsidP="00B31961">
            <w:pPr>
              <w:spacing w:after="0" w:line="240" w:lineRule="auto"/>
              <w:ind w:left="142"/>
              <w:rPr>
                <w:iCs/>
                <w:color w:val="002060"/>
                <w:sz w:val="20"/>
                <w:szCs w:val="20"/>
              </w:rPr>
            </w:pPr>
            <w:r w:rsidRPr="00F41BE7">
              <w:rPr>
                <w:rFonts w:ascii="Calibri" w:hAnsi="Calibri"/>
                <w:iCs/>
                <w:color w:val="002060"/>
                <w:sz w:val="20"/>
                <w:szCs w:val="20"/>
              </w:rPr>
              <w:t>Π</w:t>
            </w:r>
            <w:r w:rsidR="0096689D">
              <w:rPr>
                <w:rFonts w:ascii="Calibri" w:hAnsi="Calibri"/>
                <w:iCs/>
                <w:color w:val="002060"/>
                <w:sz w:val="20"/>
                <w:szCs w:val="20"/>
              </w:rPr>
              <w:t xml:space="preserve">ρόσωπο με πρόσωπο  (διαλέξεις, </w:t>
            </w:r>
            <w:proofErr w:type="spellStart"/>
            <w:r w:rsidRPr="00F41BE7">
              <w:rPr>
                <w:rFonts w:ascii="Calibri" w:hAnsi="Calibri"/>
                <w:iCs/>
                <w:color w:val="002060"/>
                <w:sz w:val="20"/>
                <w:szCs w:val="20"/>
              </w:rPr>
              <w:t>διαδραστική</w:t>
            </w:r>
            <w:proofErr w:type="spellEnd"/>
            <w:r w:rsidRPr="00F41BE7">
              <w:rPr>
                <w:rFonts w:ascii="Calibri" w:hAnsi="Calibri"/>
                <w:iCs/>
                <w:color w:val="002060"/>
                <w:sz w:val="20"/>
                <w:szCs w:val="20"/>
              </w:rPr>
              <w:t xml:space="preserve"> διδασκαλία)</w:t>
            </w:r>
          </w:p>
        </w:tc>
      </w:tr>
      <w:tr w:rsidR="00050B81" w:rsidRPr="00B25922" w:rsidTr="00F41BE7">
        <w:tc>
          <w:tcPr>
            <w:tcW w:w="1951" w:type="dxa"/>
            <w:shd w:val="clear" w:color="auto" w:fill="DDD9C3" w:themeFill="background2" w:themeFillShade="E6"/>
          </w:tcPr>
          <w:p w:rsidR="00050B81" w:rsidRPr="00B25922" w:rsidRDefault="00050B81" w:rsidP="00B25922">
            <w:pPr>
              <w:spacing w:after="0" w:line="240" w:lineRule="auto"/>
              <w:jc w:val="right"/>
              <w:rPr>
                <w:rFonts w:ascii="Calibri" w:eastAsia="Times New Roman" w:hAnsi="Calibri" w:cs="Arial"/>
                <w:i/>
                <w:sz w:val="16"/>
                <w:szCs w:val="16"/>
              </w:rPr>
            </w:pPr>
            <w:r w:rsidRPr="00050B81">
              <w:rPr>
                <w:rFonts w:ascii="Calibri" w:eastAsia="Times New Roman" w:hAnsi="Calibri" w:cs="Arial"/>
                <w:b/>
                <w:sz w:val="20"/>
                <w:szCs w:val="20"/>
              </w:rPr>
              <w:t>ΧΡΗΣΗ ΤΕΧΝΟΛΟΓΙΩΝ ΠΛΗΡΟΦΟΡΙΑΣ ΚΑΙ ΕΠΙΚΟΙΝΩΝΙΩΝ</w:t>
            </w:r>
            <w:r w:rsidR="00B25922">
              <w:rPr>
                <w:rFonts w:ascii="Calibri" w:eastAsia="Times New Roman" w:hAnsi="Calibri" w:cs="Arial"/>
                <w:b/>
                <w:sz w:val="20"/>
                <w:szCs w:val="20"/>
              </w:rPr>
              <w:br/>
            </w:r>
            <w:r w:rsidR="00B25922" w:rsidRPr="00050B81">
              <w:rPr>
                <w:rFonts w:ascii="Calibri" w:eastAsia="Times New Roman" w:hAnsi="Calibri" w:cs="Arial"/>
                <w:i/>
                <w:sz w:val="16"/>
                <w:szCs w:val="16"/>
              </w:rPr>
              <w:t>Χρήση Τ.Π.Ε. στη Διδασκαλία, στην Εργαστηριακή Εκπαίδευση, στην Επικοινωνία με τους φοιτητές</w:t>
            </w:r>
          </w:p>
        </w:tc>
        <w:tc>
          <w:tcPr>
            <w:tcW w:w="6571" w:type="dxa"/>
            <w:tcBorders>
              <w:bottom w:val="single" w:sz="4" w:space="0" w:color="auto"/>
            </w:tcBorders>
          </w:tcPr>
          <w:p w:rsidR="000324B3" w:rsidRDefault="000324B3" w:rsidP="00B31961">
            <w:pPr>
              <w:spacing w:after="0" w:line="240" w:lineRule="auto"/>
              <w:ind w:left="142"/>
              <w:rPr>
                <w:rFonts w:ascii="Calibri" w:eastAsia="Times New Roman" w:hAnsi="Calibri" w:cs="Arial"/>
                <w:color w:val="002060"/>
                <w:sz w:val="20"/>
                <w:szCs w:val="20"/>
              </w:rPr>
            </w:pPr>
            <w:r>
              <w:rPr>
                <w:rFonts w:ascii="Calibri" w:eastAsia="Times New Roman" w:hAnsi="Calibri" w:cs="Arial"/>
                <w:color w:val="002060"/>
                <w:sz w:val="20"/>
                <w:szCs w:val="20"/>
              </w:rPr>
              <w:t xml:space="preserve">Χρήση </w:t>
            </w:r>
            <w:r w:rsidR="00715F67">
              <w:rPr>
                <w:rFonts w:ascii="Calibri" w:eastAsia="Times New Roman" w:hAnsi="Calibri" w:cs="Arial"/>
                <w:color w:val="002060"/>
                <w:sz w:val="20"/>
                <w:szCs w:val="20"/>
              </w:rPr>
              <w:t xml:space="preserve">εκπαιδευτικών εργαλείων </w:t>
            </w:r>
            <w:r>
              <w:rPr>
                <w:rFonts w:ascii="Calibri" w:eastAsia="Times New Roman" w:hAnsi="Calibri" w:cs="Arial"/>
                <w:color w:val="002060"/>
                <w:sz w:val="20"/>
                <w:szCs w:val="20"/>
              </w:rPr>
              <w:t>Τ.Π.Ε.</w:t>
            </w:r>
            <w:r w:rsidR="00715F67">
              <w:rPr>
                <w:rFonts w:ascii="Calibri" w:eastAsia="Times New Roman" w:hAnsi="Calibri" w:cs="Arial"/>
                <w:color w:val="002060"/>
                <w:sz w:val="20"/>
                <w:szCs w:val="20"/>
              </w:rPr>
              <w:t xml:space="preserve"> για τη διδασκαλία</w:t>
            </w:r>
          </w:p>
          <w:p w:rsidR="00B31961" w:rsidRPr="00715F67" w:rsidRDefault="001D341B" w:rsidP="00D00055">
            <w:pPr>
              <w:spacing w:after="0" w:line="240" w:lineRule="auto"/>
              <w:ind w:left="142"/>
              <w:rPr>
                <w:rFonts w:ascii="Calibri" w:eastAsia="Times New Roman" w:hAnsi="Calibri" w:cs="Arial"/>
                <w:color w:val="002060"/>
                <w:sz w:val="20"/>
                <w:szCs w:val="20"/>
              </w:rPr>
            </w:pPr>
            <w:r w:rsidRPr="00B31961">
              <w:rPr>
                <w:rFonts w:ascii="Calibri" w:eastAsia="Times New Roman" w:hAnsi="Calibri" w:cs="Arial"/>
                <w:color w:val="002060"/>
                <w:sz w:val="20"/>
                <w:szCs w:val="20"/>
              </w:rPr>
              <w:t>Υποστήριξη Μαθησιακής διαδικασίας</w:t>
            </w:r>
            <w:r w:rsidR="00F41BE7" w:rsidRPr="00F41BE7">
              <w:rPr>
                <w:rFonts w:ascii="Calibri" w:eastAsia="Times New Roman" w:hAnsi="Calibri" w:cs="Arial"/>
                <w:color w:val="002060"/>
                <w:sz w:val="20"/>
                <w:szCs w:val="20"/>
              </w:rPr>
              <w:t xml:space="preserve"> </w:t>
            </w:r>
            <w:r w:rsidR="00715F67">
              <w:rPr>
                <w:rFonts w:ascii="Calibri" w:eastAsia="Times New Roman" w:hAnsi="Calibri" w:cs="Arial"/>
                <w:color w:val="002060"/>
                <w:sz w:val="20"/>
                <w:szCs w:val="20"/>
              </w:rPr>
              <w:t xml:space="preserve">και επικοινωνία με τους φοιτητές </w:t>
            </w:r>
            <w:r w:rsidRPr="00B31961">
              <w:rPr>
                <w:rFonts w:ascii="Calibri" w:eastAsia="Times New Roman" w:hAnsi="Calibri" w:cs="Arial"/>
                <w:color w:val="002060"/>
                <w:sz w:val="20"/>
                <w:szCs w:val="20"/>
              </w:rPr>
              <w:t xml:space="preserve">μέσω </w:t>
            </w:r>
            <w:r w:rsidR="00715F67" w:rsidRPr="00715F67">
              <w:rPr>
                <w:rFonts w:ascii="Calibri" w:hAnsi="Calibri" w:cs="Arial"/>
                <w:color w:val="002060"/>
                <w:sz w:val="20"/>
                <w:szCs w:val="20"/>
              </w:rPr>
              <w:t xml:space="preserve">της Πλατφόρμας Ασύγχρονης </w:t>
            </w:r>
            <w:proofErr w:type="spellStart"/>
            <w:r w:rsidR="00715F67" w:rsidRPr="00715F67">
              <w:rPr>
                <w:rFonts w:ascii="Calibri" w:hAnsi="Calibri" w:cs="Arial"/>
                <w:color w:val="002060"/>
                <w:sz w:val="20"/>
                <w:szCs w:val="20"/>
              </w:rPr>
              <w:t>Τηλεκπαίδευσης</w:t>
            </w:r>
            <w:proofErr w:type="spellEnd"/>
            <w:r w:rsidR="00715F67" w:rsidRPr="00715F67">
              <w:rPr>
                <w:rFonts w:ascii="Calibri" w:hAnsi="Calibri" w:cs="Arial"/>
                <w:color w:val="002060"/>
                <w:sz w:val="20"/>
                <w:szCs w:val="20"/>
              </w:rPr>
              <w:t xml:space="preserve"> του </w:t>
            </w:r>
            <w:r w:rsidR="00715F67">
              <w:rPr>
                <w:rFonts w:ascii="Calibri" w:hAnsi="Calibri" w:cs="Arial"/>
                <w:color w:val="002060"/>
                <w:sz w:val="20"/>
                <w:szCs w:val="20"/>
              </w:rPr>
              <w:t xml:space="preserve">Γεωπονικού </w:t>
            </w:r>
            <w:r w:rsidR="00715F67" w:rsidRPr="00715F67">
              <w:rPr>
                <w:rFonts w:ascii="Calibri" w:hAnsi="Calibri" w:cs="Arial"/>
                <w:color w:val="002060"/>
                <w:sz w:val="20"/>
                <w:szCs w:val="20"/>
              </w:rPr>
              <w:t xml:space="preserve">Πανεπιστημίου </w:t>
            </w:r>
            <w:r w:rsidR="00715F67">
              <w:rPr>
                <w:rFonts w:ascii="Calibri" w:hAnsi="Calibri" w:cs="Arial"/>
                <w:color w:val="002060"/>
                <w:sz w:val="20"/>
                <w:szCs w:val="20"/>
              </w:rPr>
              <w:t xml:space="preserve">Αθηνών </w:t>
            </w:r>
            <w:proofErr w:type="spellStart"/>
            <w:r w:rsidR="00715F67">
              <w:rPr>
                <w:rFonts w:ascii="Calibri" w:eastAsia="Times New Roman" w:hAnsi="Calibri" w:cs="Arial"/>
                <w:color w:val="002060"/>
                <w:sz w:val="20"/>
                <w:szCs w:val="20"/>
                <w:lang w:val="en-US"/>
              </w:rPr>
              <w:t>aua</w:t>
            </w:r>
            <w:proofErr w:type="spellEnd"/>
            <w:r w:rsidR="00715F67" w:rsidRPr="00715F67">
              <w:rPr>
                <w:rFonts w:ascii="Calibri" w:eastAsia="Times New Roman" w:hAnsi="Calibri" w:cs="Arial"/>
                <w:color w:val="002060"/>
                <w:sz w:val="20"/>
                <w:szCs w:val="20"/>
              </w:rPr>
              <w:t xml:space="preserve"> </w:t>
            </w:r>
            <w:r w:rsidR="00715F67">
              <w:rPr>
                <w:rFonts w:ascii="Calibri" w:eastAsia="Times New Roman" w:hAnsi="Calibri" w:cs="Arial"/>
                <w:color w:val="002060"/>
                <w:sz w:val="20"/>
                <w:szCs w:val="20"/>
                <w:lang w:val="en-US"/>
              </w:rPr>
              <w:t>open</w:t>
            </w:r>
            <w:r w:rsidR="00715F67" w:rsidRPr="00715F67">
              <w:rPr>
                <w:rFonts w:ascii="Calibri" w:eastAsia="Times New Roman" w:hAnsi="Calibri" w:cs="Arial"/>
                <w:color w:val="002060"/>
                <w:sz w:val="20"/>
                <w:szCs w:val="20"/>
              </w:rPr>
              <w:t xml:space="preserve"> </w:t>
            </w:r>
            <w:r w:rsidR="00D00055">
              <w:rPr>
                <w:rFonts w:ascii="Calibri" w:eastAsia="Times New Roman" w:hAnsi="Calibri" w:cs="Arial"/>
                <w:color w:val="002060"/>
                <w:sz w:val="20"/>
                <w:szCs w:val="20"/>
              </w:rPr>
              <w:t>e-clas</w:t>
            </w:r>
            <w:r w:rsidR="00D00055">
              <w:rPr>
                <w:rFonts w:ascii="Calibri" w:eastAsia="Times New Roman" w:hAnsi="Calibri" w:cs="Arial"/>
                <w:color w:val="002060"/>
                <w:sz w:val="20"/>
                <w:szCs w:val="20"/>
                <w:lang w:val="en-US"/>
              </w:rPr>
              <w:t>s</w:t>
            </w:r>
          </w:p>
          <w:p w:rsidR="00057EB0" w:rsidRPr="00715F67" w:rsidRDefault="00057EB0" w:rsidP="00D00055">
            <w:pPr>
              <w:spacing w:after="0" w:line="240" w:lineRule="auto"/>
              <w:ind w:left="142"/>
              <w:rPr>
                <w:rFonts w:ascii="Calibri" w:eastAsia="Times New Roman" w:hAnsi="Calibri" w:cs="Arial"/>
                <w:color w:val="002060"/>
                <w:sz w:val="20"/>
                <w:szCs w:val="20"/>
              </w:rPr>
            </w:pPr>
          </w:p>
          <w:p w:rsidR="00057EB0" w:rsidRPr="00D00055" w:rsidRDefault="00057EB0" w:rsidP="00D00055">
            <w:pPr>
              <w:spacing w:after="0" w:line="240" w:lineRule="auto"/>
              <w:ind w:left="142"/>
              <w:rPr>
                <w:rFonts w:ascii="Calibri" w:eastAsia="Times New Roman" w:hAnsi="Calibri" w:cs="Arial"/>
                <w:color w:val="002060"/>
                <w:sz w:val="20"/>
                <w:szCs w:val="20"/>
              </w:rPr>
            </w:pPr>
          </w:p>
        </w:tc>
      </w:tr>
      <w:tr w:rsidR="00050B81" w:rsidRPr="00050B81" w:rsidTr="00F41BE7">
        <w:tc>
          <w:tcPr>
            <w:tcW w:w="1951" w:type="dxa"/>
            <w:shd w:val="clear" w:color="auto" w:fill="DDD9C3" w:themeFill="background2" w:themeFillShade="E6"/>
          </w:tcPr>
          <w:p w:rsidR="00050B81" w:rsidRPr="00050B81" w:rsidRDefault="00050B81" w:rsidP="00B25922">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ΟΡΓΑΝΩΣΗ ΔΙΔΑΣΚΑΛΙΑΣ</w:t>
            </w:r>
          </w:p>
          <w:p w:rsidR="00050B81" w:rsidRDefault="00050B81" w:rsidP="00B25922">
            <w:pPr>
              <w:spacing w:after="0" w:line="240" w:lineRule="auto"/>
              <w:jc w:val="both"/>
              <w:rPr>
                <w:rFonts w:ascii="Calibri" w:eastAsia="Times New Roman" w:hAnsi="Calibri" w:cs="Arial"/>
                <w:i/>
                <w:sz w:val="16"/>
                <w:szCs w:val="16"/>
              </w:rPr>
            </w:pPr>
            <w:r w:rsidRPr="00050B81">
              <w:rPr>
                <w:rFonts w:ascii="Calibri" w:eastAsia="Times New Roman" w:hAnsi="Calibri" w:cs="Arial"/>
                <w:i/>
                <w:sz w:val="16"/>
                <w:szCs w:val="16"/>
              </w:rPr>
              <w:t>Περιγράφονται αναλυτικά ο τρόπος και μέθοδοι διδασκαλίας.</w:t>
            </w:r>
          </w:p>
          <w:p w:rsidR="00B25922" w:rsidRDefault="00B25922" w:rsidP="00B25922">
            <w:pPr>
              <w:spacing w:after="0" w:line="240" w:lineRule="auto"/>
              <w:jc w:val="both"/>
              <w:rPr>
                <w:rFonts w:ascii="Calibri" w:eastAsia="Times New Roman" w:hAnsi="Calibri" w:cs="Arial"/>
                <w:i/>
                <w:sz w:val="16"/>
                <w:szCs w:val="16"/>
              </w:rPr>
            </w:pPr>
            <w:r w:rsidRPr="00050B81">
              <w:rPr>
                <w:rFonts w:ascii="Calibri" w:eastAsia="Times New Roman" w:hAnsi="Calibri" w:cs="Arial"/>
                <w:i/>
                <w:sz w:val="16"/>
                <w:szCs w:val="16"/>
              </w:rPr>
              <w:t xml:space="preserve">Διαλέξεις, Σεμινάρια, Εργαστηριακή Άσκηση, Άσκηση Πεδίου, Μελέτη &amp; ανάλυση βιβλιογραφίας, Φροντιστήριο, Πρακτική (Τοποθέτηση), Κλινική Άσκηση, Καλλιτεχνικό Εργαστήριο, </w:t>
            </w:r>
            <w:proofErr w:type="spellStart"/>
            <w:r w:rsidRPr="00050B81">
              <w:rPr>
                <w:rFonts w:ascii="Calibri" w:eastAsia="Times New Roman" w:hAnsi="Calibri" w:cs="Arial"/>
                <w:i/>
                <w:sz w:val="16"/>
                <w:szCs w:val="16"/>
              </w:rPr>
              <w:t>Διαδραστική</w:t>
            </w:r>
            <w:proofErr w:type="spellEnd"/>
            <w:r w:rsidRPr="00050B81">
              <w:rPr>
                <w:rFonts w:ascii="Calibri" w:eastAsia="Times New Roman" w:hAnsi="Calibri" w:cs="Arial"/>
                <w:i/>
                <w:sz w:val="16"/>
                <w:szCs w:val="16"/>
              </w:rPr>
              <w:t xml:space="preserve"> διδασκαλία, Εκπαιδευτικές επισκέψεις, Εκπόνηση μελέτης (</w:t>
            </w:r>
            <w:r w:rsidRPr="008343A9">
              <w:rPr>
                <w:rFonts w:ascii="Calibri" w:eastAsia="Times New Roman" w:hAnsi="Calibri" w:cs="Arial"/>
                <w:i/>
                <w:sz w:val="16"/>
                <w:szCs w:val="16"/>
                <w:lang w:val="en-US"/>
              </w:rPr>
              <w:t>project</w:t>
            </w:r>
            <w:r w:rsidRPr="00050B81">
              <w:rPr>
                <w:rFonts w:ascii="Calibri" w:eastAsia="Times New Roman" w:hAnsi="Calibri" w:cs="Arial"/>
                <w:i/>
                <w:sz w:val="16"/>
                <w:szCs w:val="16"/>
              </w:rPr>
              <w:t>), Συγγραφή εργασίας / εργασιών, Καλλιτεχνική δημιουργία, κ.λπ.</w:t>
            </w:r>
          </w:p>
          <w:p w:rsidR="00B25922" w:rsidRPr="00050B81" w:rsidRDefault="00B25922" w:rsidP="00B25922">
            <w:pPr>
              <w:spacing w:after="0" w:line="240" w:lineRule="auto"/>
              <w:jc w:val="both"/>
              <w:rPr>
                <w:rFonts w:ascii="Calibri" w:eastAsia="Times New Roman" w:hAnsi="Calibri" w:cs="Arial"/>
                <w:i/>
                <w:sz w:val="16"/>
                <w:szCs w:val="16"/>
              </w:rPr>
            </w:pPr>
          </w:p>
          <w:p w:rsidR="00050B81" w:rsidRPr="00050B81" w:rsidRDefault="00050B81" w:rsidP="00B25922">
            <w:pPr>
              <w:spacing w:after="0" w:line="240" w:lineRule="auto"/>
              <w:jc w:val="both"/>
              <w:rPr>
                <w:rFonts w:ascii="Calibri" w:eastAsia="Times New Roman" w:hAnsi="Calibri" w:cs="Arial"/>
                <w:i/>
                <w:sz w:val="16"/>
                <w:szCs w:val="16"/>
              </w:rPr>
            </w:pPr>
            <w:r w:rsidRPr="00050B81">
              <w:rPr>
                <w:rFonts w:ascii="Calibri" w:eastAsia="Times New Roman" w:hAnsi="Calibri" w:cs="Arial"/>
                <w:i/>
                <w:sz w:val="16"/>
                <w:szCs w:val="16"/>
              </w:rPr>
              <w:t xml:space="preserve">Αναγράφονται οι ώρες μελέτης του φοιτητή για κάθε μαθησιακή δραστηριότητα καθώς και οι ώρες μη καθοδηγούμενης μελέτης ώστε ο συνολικός φόρτος εργασίας σε επίπεδο εξαμήνου να αντιστοιχεί στα </w:t>
            </w:r>
            <w:r w:rsidRPr="00050B81">
              <w:rPr>
                <w:rFonts w:ascii="Calibri" w:eastAsia="Times New Roman" w:hAnsi="Calibri" w:cs="Arial"/>
                <w:i/>
                <w:sz w:val="16"/>
                <w:szCs w:val="16"/>
                <w:lang w:val="en-US"/>
              </w:rPr>
              <w:t>standards</w:t>
            </w:r>
            <w:r w:rsidRPr="00050B81">
              <w:rPr>
                <w:rFonts w:ascii="Calibri" w:eastAsia="Times New Roman" w:hAnsi="Calibri" w:cs="Arial"/>
                <w:i/>
                <w:sz w:val="16"/>
                <w:szCs w:val="16"/>
              </w:rPr>
              <w:t xml:space="preserve"> του </w:t>
            </w:r>
            <w:r w:rsidRPr="00050B81">
              <w:rPr>
                <w:rFonts w:ascii="Calibri" w:eastAsia="Times New Roman" w:hAnsi="Calibri" w:cs="Arial"/>
                <w:i/>
                <w:sz w:val="16"/>
                <w:szCs w:val="16"/>
                <w:lang w:val="en-US"/>
              </w:rPr>
              <w:t>ECTS</w:t>
            </w:r>
          </w:p>
        </w:tc>
        <w:tc>
          <w:tcPr>
            <w:tcW w:w="6571" w:type="dxa"/>
            <w:tcBorders>
              <w:bottom w:val="single" w:sz="4" w:space="0" w:color="auto"/>
            </w:tcBorders>
          </w:tcPr>
          <w:tbl>
            <w:tblPr>
              <w:tblStyle w:val="a3"/>
              <w:tblW w:w="6408" w:type="dxa"/>
              <w:tblLayout w:type="fixed"/>
              <w:tblLook w:val="04A0"/>
            </w:tblPr>
            <w:tblGrid>
              <w:gridCol w:w="2467"/>
              <w:gridCol w:w="3941"/>
            </w:tblGrid>
            <w:tr w:rsidR="00050B81" w:rsidRPr="00050B81" w:rsidTr="006929B8">
              <w:tc>
                <w:tcPr>
                  <w:tcW w:w="2467" w:type="dxa"/>
                  <w:shd w:val="clear" w:color="auto" w:fill="DDD9C3" w:themeFill="background2" w:themeFillShade="E6"/>
                  <w:vAlign w:val="center"/>
                </w:tcPr>
                <w:p w:rsidR="00050B81" w:rsidRPr="008343A9" w:rsidRDefault="00050B81" w:rsidP="00050B81">
                  <w:pPr>
                    <w:jc w:val="center"/>
                    <w:rPr>
                      <w:rFonts w:ascii="Calibri" w:hAnsi="Calibri" w:cs="Arial"/>
                      <w:b/>
                      <w:i/>
                      <w:lang w:val="el-GR"/>
                    </w:rPr>
                  </w:pPr>
                  <w:r w:rsidRPr="008343A9">
                    <w:rPr>
                      <w:rFonts w:ascii="Calibri" w:hAnsi="Calibri" w:cs="Arial"/>
                      <w:b/>
                      <w:i/>
                      <w:lang w:val="el-GR"/>
                    </w:rPr>
                    <w:t>Δραστηριότητα</w:t>
                  </w:r>
                </w:p>
              </w:tc>
              <w:tc>
                <w:tcPr>
                  <w:tcW w:w="3941" w:type="dxa"/>
                  <w:shd w:val="clear" w:color="auto" w:fill="DDD9C3" w:themeFill="background2" w:themeFillShade="E6"/>
                  <w:vAlign w:val="center"/>
                </w:tcPr>
                <w:p w:rsidR="00050B81" w:rsidRPr="008343A9" w:rsidRDefault="00050B81" w:rsidP="00050B81">
                  <w:pPr>
                    <w:jc w:val="center"/>
                    <w:rPr>
                      <w:rFonts w:ascii="Calibri" w:hAnsi="Calibri" w:cs="Arial"/>
                      <w:b/>
                      <w:i/>
                      <w:lang w:val="el-GR"/>
                    </w:rPr>
                  </w:pPr>
                  <w:r w:rsidRPr="008343A9">
                    <w:rPr>
                      <w:rFonts w:ascii="Calibri" w:hAnsi="Calibri" w:cs="Arial"/>
                      <w:b/>
                      <w:i/>
                      <w:lang w:val="el-GR"/>
                    </w:rPr>
                    <w:t>Φόρτος Εργασίας Εξαμήνου</w:t>
                  </w:r>
                </w:p>
              </w:tc>
            </w:tr>
            <w:tr w:rsidR="00050B81" w:rsidRPr="00050B81" w:rsidTr="006929B8">
              <w:tc>
                <w:tcPr>
                  <w:tcW w:w="2467" w:type="dxa"/>
                </w:tcPr>
                <w:p w:rsidR="00050B81" w:rsidRPr="00F41BE7" w:rsidRDefault="00715F67" w:rsidP="00050B81">
                  <w:pPr>
                    <w:rPr>
                      <w:rFonts w:ascii="Calibri" w:hAnsi="Calibri" w:cs="Arial"/>
                      <w:color w:val="002060"/>
                      <w:lang w:val="el-GR"/>
                    </w:rPr>
                  </w:pPr>
                  <w:r w:rsidRPr="00F41BE7">
                    <w:rPr>
                      <w:rFonts w:ascii="Calibri" w:hAnsi="Calibri" w:cs="Arial"/>
                      <w:color w:val="002060"/>
                      <w:lang w:val="el-GR"/>
                    </w:rPr>
                    <w:t>Διαλέξεις, ατομικές και ομαδικές δραστηριότητες εντός της αίθουσας διδασκαλίας</w:t>
                  </w:r>
                </w:p>
              </w:tc>
              <w:tc>
                <w:tcPr>
                  <w:tcW w:w="3941" w:type="dxa"/>
                </w:tcPr>
                <w:p w:rsidR="00050B81" w:rsidRPr="00F41BE7" w:rsidRDefault="00715F67" w:rsidP="00B31961">
                  <w:pPr>
                    <w:jc w:val="center"/>
                    <w:rPr>
                      <w:rFonts w:ascii="Calibri" w:hAnsi="Calibri" w:cs="Arial"/>
                      <w:color w:val="002060"/>
                      <w:lang w:val="el-GR"/>
                    </w:rPr>
                  </w:pPr>
                  <w:r w:rsidRPr="00F41BE7">
                    <w:rPr>
                      <w:rFonts w:ascii="Calibri" w:hAnsi="Calibri" w:cs="Arial"/>
                      <w:color w:val="002060"/>
                      <w:lang w:val="el-GR"/>
                    </w:rPr>
                    <w:t>26</w:t>
                  </w:r>
                </w:p>
              </w:tc>
            </w:tr>
            <w:tr w:rsidR="00050B81" w:rsidRPr="00050B81" w:rsidTr="006929B8">
              <w:tc>
                <w:tcPr>
                  <w:tcW w:w="2467" w:type="dxa"/>
                </w:tcPr>
                <w:p w:rsidR="00050B81" w:rsidRPr="00F41BE7" w:rsidRDefault="00B27640" w:rsidP="007651A4">
                  <w:pPr>
                    <w:rPr>
                      <w:rFonts w:ascii="Calibri" w:hAnsi="Calibri" w:cs="Arial"/>
                      <w:i/>
                      <w:color w:val="002060"/>
                      <w:sz w:val="16"/>
                      <w:szCs w:val="16"/>
                      <w:lang w:val="el-GR"/>
                    </w:rPr>
                  </w:pPr>
                  <w:r w:rsidRPr="00F41BE7">
                    <w:rPr>
                      <w:rFonts w:ascii="Calibri" w:hAnsi="Calibri" w:cs="Arial"/>
                      <w:color w:val="002060"/>
                      <w:lang w:val="el-GR"/>
                    </w:rPr>
                    <w:t>Αυτοτελής μελέτη υλικού, εργασίες για το σπίτι (</w:t>
                  </w:r>
                  <w:proofErr w:type="spellStart"/>
                  <w:r w:rsidRPr="00F41BE7">
                    <w:rPr>
                      <w:rFonts w:ascii="Calibri" w:hAnsi="Calibri" w:cs="Arial"/>
                      <w:color w:val="002060"/>
                      <w:lang w:val="el-GR"/>
                    </w:rPr>
                    <w:t>homework</w:t>
                  </w:r>
                  <w:proofErr w:type="spellEnd"/>
                  <w:r w:rsidRPr="00F41BE7">
                    <w:rPr>
                      <w:rFonts w:ascii="Calibri" w:hAnsi="Calibri" w:cs="Arial"/>
                      <w:color w:val="002060"/>
                      <w:lang w:val="el-GR"/>
                    </w:rPr>
                    <w:t>)</w:t>
                  </w:r>
                </w:p>
              </w:tc>
              <w:tc>
                <w:tcPr>
                  <w:tcW w:w="3941" w:type="dxa"/>
                </w:tcPr>
                <w:p w:rsidR="00050B81" w:rsidRPr="004000D7" w:rsidRDefault="00B27640" w:rsidP="003E7114">
                  <w:pPr>
                    <w:jc w:val="center"/>
                    <w:rPr>
                      <w:rFonts w:ascii="Calibri" w:hAnsi="Calibri" w:cs="Arial"/>
                      <w:color w:val="002060"/>
                    </w:rPr>
                  </w:pPr>
                  <w:r w:rsidRPr="00F41BE7">
                    <w:rPr>
                      <w:rFonts w:ascii="Calibri" w:hAnsi="Calibri" w:cs="Arial"/>
                      <w:color w:val="002060"/>
                      <w:lang w:val="el-GR"/>
                    </w:rPr>
                    <w:t>2</w:t>
                  </w:r>
                  <w:r w:rsidR="00990433">
                    <w:rPr>
                      <w:rFonts w:ascii="Calibri" w:hAnsi="Calibri" w:cs="Arial"/>
                      <w:color w:val="002060"/>
                      <w:lang w:val="el-GR"/>
                    </w:rPr>
                    <w:t>4</w:t>
                  </w:r>
                </w:p>
              </w:tc>
            </w:tr>
            <w:tr w:rsidR="001D5581" w:rsidRPr="00050B81" w:rsidTr="006929B8">
              <w:tc>
                <w:tcPr>
                  <w:tcW w:w="2467" w:type="dxa"/>
                </w:tcPr>
                <w:p w:rsidR="001D5581" w:rsidRPr="004000D7" w:rsidRDefault="001D5581" w:rsidP="00F41BE7">
                  <w:pPr>
                    <w:widowControl w:val="0"/>
                    <w:tabs>
                      <w:tab w:val="left" w:pos="8766"/>
                    </w:tabs>
                    <w:ind w:left="105" w:right="-22" w:hanging="105"/>
                    <w:rPr>
                      <w:rFonts w:asciiTheme="minorHAnsi" w:hAnsiTheme="minorHAnsi"/>
                      <w:color w:val="002060"/>
                    </w:rPr>
                  </w:pPr>
                  <w:proofErr w:type="spellStart"/>
                  <w:r w:rsidRPr="004000D7">
                    <w:rPr>
                      <w:rFonts w:asciiTheme="minorHAnsi" w:hAnsiTheme="minorHAnsi"/>
                      <w:color w:val="002060"/>
                    </w:rPr>
                    <w:t>Συμβουλευτική</w:t>
                  </w:r>
                  <w:proofErr w:type="spellEnd"/>
                  <w:r w:rsidRPr="004000D7">
                    <w:rPr>
                      <w:rFonts w:asciiTheme="minorHAnsi" w:hAnsiTheme="minorHAnsi"/>
                      <w:color w:val="002060"/>
                    </w:rPr>
                    <w:t xml:space="preserve"> </w:t>
                  </w:r>
                  <w:proofErr w:type="spellStart"/>
                  <w:r w:rsidRPr="004000D7">
                    <w:rPr>
                      <w:rFonts w:asciiTheme="minorHAnsi" w:hAnsiTheme="minorHAnsi"/>
                      <w:color w:val="002060"/>
                    </w:rPr>
                    <w:t>υποστήριξη</w:t>
                  </w:r>
                  <w:proofErr w:type="spellEnd"/>
                </w:p>
              </w:tc>
              <w:tc>
                <w:tcPr>
                  <w:tcW w:w="3941" w:type="dxa"/>
                </w:tcPr>
                <w:p w:rsidR="001D5581" w:rsidRPr="00B65998" w:rsidRDefault="00990433" w:rsidP="00D52698">
                  <w:pPr>
                    <w:widowControl w:val="0"/>
                    <w:tabs>
                      <w:tab w:val="left" w:pos="8766"/>
                    </w:tabs>
                    <w:ind w:right="-22"/>
                    <w:jc w:val="center"/>
                    <w:rPr>
                      <w:rFonts w:asciiTheme="minorHAnsi" w:hAnsiTheme="minorHAnsi"/>
                      <w:i/>
                      <w:color w:val="002060"/>
                      <w:lang w:val="el-GR"/>
                    </w:rPr>
                  </w:pPr>
                  <w:r>
                    <w:rPr>
                      <w:rFonts w:asciiTheme="minorHAnsi" w:hAnsiTheme="minorHAnsi"/>
                      <w:color w:val="002060"/>
                      <w:lang w:val="el-GR"/>
                    </w:rPr>
                    <w:t>6</w:t>
                  </w:r>
                </w:p>
              </w:tc>
            </w:tr>
            <w:tr w:rsidR="001D5581" w:rsidRPr="00050B81" w:rsidTr="006929B8">
              <w:tc>
                <w:tcPr>
                  <w:tcW w:w="2467" w:type="dxa"/>
                </w:tcPr>
                <w:p w:rsidR="00B65998" w:rsidRDefault="00B65998" w:rsidP="008343A9">
                  <w:pPr>
                    <w:rPr>
                      <w:rFonts w:ascii="Calibri" w:hAnsi="Calibri" w:cs="Arial"/>
                      <w:b/>
                      <w:i/>
                      <w:color w:val="002060"/>
                      <w:lang w:val="el-GR"/>
                    </w:rPr>
                  </w:pPr>
                </w:p>
                <w:p w:rsidR="001D5581" w:rsidRPr="00F41BE7" w:rsidRDefault="001D5581" w:rsidP="008343A9">
                  <w:pPr>
                    <w:rPr>
                      <w:rFonts w:ascii="Calibri" w:hAnsi="Calibri" w:cs="Arial"/>
                      <w:b/>
                      <w:i/>
                      <w:color w:val="002060"/>
                      <w:lang w:val="el-GR"/>
                    </w:rPr>
                  </w:pPr>
                  <w:r w:rsidRPr="00F41BE7">
                    <w:rPr>
                      <w:rFonts w:ascii="Calibri" w:hAnsi="Calibri" w:cs="Arial"/>
                      <w:b/>
                      <w:i/>
                      <w:color w:val="002060"/>
                      <w:lang w:val="el-GR"/>
                    </w:rPr>
                    <w:t>Σύνολο Μαθήματος</w:t>
                  </w:r>
                </w:p>
                <w:p w:rsidR="001D5581" w:rsidRPr="00F41BE7" w:rsidRDefault="001D5581" w:rsidP="008343A9">
                  <w:pPr>
                    <w:rPr>
                      <w:rFonts w:ascii="Calibri" w:hAnsi="Calibri" w:cs="Arial"/>
                      <w:i/>
                      <w:color w:val="002060"/>
                      <w:sz w:val="16"/>
                      <w:szCs w:val="16"/>
                      <w:lang w:val="el-GR"/>
                    </w:rPr>
                  </w:pPr>
                </w:p>
              </w:tc>
              <w:tc>
                <w:tcPr>
                  <w:tcW w:w="3941" w:type="dxa"/>
                  <w:vAlign w:val="center"/>
                </w:tcPr>
                <w:p w:rsidR="001D5581" w:rsidRPr="00B65998" w:rsidRDefault="00990433" w:rsidP="001D5581">
                  <w:pPr>
                    <w:jc w:val="center"/>
                    <w:rPr>
                      <w:rFonts w:ascii="Calibri" w:hAnsi="Calibri" w:cs="Arial"/>
                      <w:color w:val="002060"/>
                      <w:lang w:val="el-GR"/>
                    </w:rPr>
                  </w:pPr>
                  <w:r>
                    <w:rPr>
                      <w:rFonts w:ascii="Calibri" w:hAnsi="Calibri" w:cs="Arial"/>
                      <w:color w:val="002060"/>
                      <w:lang w:val="el-GR"/>
                    </w:rPr>
                    <w:t>56</w:t>
                  </w:r>
                </w:p>
              </w:tc>
            </w:tr>
          </w:tbl>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472"/>
            </w:tblGrid>
            <w:tr w:rsidR="00057EB0" w:rsidTr="00F41BE7">
              <w:tc>
                <w:tcPr>
                  <w:tcW w:w="5166" w:type="dxa"/>
                  <w:tcBorders>
                    <w:top w:val="single" w:sz="4" w:space="0" w:color="auto"/>
                    <w:left w:val="single" w:sz="4" w:space="0" w:color="auto"/>
                    <w:bottom w:val="single" w:sz="4" w:space="0" w:color="auto"/>
                    <w:right w:val="single" w:sz="4" w:space="0" w:color="auto"/>
                  </w:tcBorders>
                  <w:hideMark/>
                </w:tcPr>
                <w:p w:rsidR="00057EB0" w:rsidRDefault="00057EB0" w:rsidP="00057EB0">
                  <w:pPr>
                    <w:rPr>
                      <w:rFonts w:ascii="Tahoma" w:eastAsia="Times New Roman" w:hAnsi="Tahoma" w:cs="Tahoma"/>
                      <w:sz w:val="24"/>
                      <w:szCs w:val="24"/>
                    </w:rPr>
                  </w:pPr>
                </w:p>
              </w:tc>
            </w:tr>
          </w:tbl>
          <w:p w:rsidR="00050B81" w:rsidRPr="00050B81" w:rsidRDefault="00050B81" w:rsidP="00050B81">
            <w:pPr>
              <w:spacing w:after="0" w:line="240" w:lineRule="auto"/>
              <w:rPr>
                <w:rFonts w:ascii="Tahoma" w:eastAsia="Times New Roman" w:hAnsi="Tahoma" w:cs="Tahoma"/>
                <w:lang w:val="en-US"/>
              </w:rPr>
            </w:pPr>
          </w:p>
        </w:tc>
      </w:tr>
      <w:tr w:rsidR="00050B81" w:rsidRPr="003B45BC" w:rsidTr="00F41BE7">
        <w:tc>
          <w:tcPr>
            <w:tcW w:w="1951" w:type="dxa"/>
          </w:tcPr>
          <w:p w:rsidR="00050B81" w:rsidRPr="00050B81" w:rsidRDefault="00050B81" w:rsidP="004000D7">
            <w:pPr>
              <w:spacing w:after="0" w:line="240" w:lineRule="auto"/>
              <w:jc w:val="both"/>
              <w:rPr>
                <w:rFonts w:ascii="Calibri" w:eastAsia="Times New Roman" w:hAnsi="Calibri" w:cs="Arial"/>
                <w:b/>
                <w:sz w:val="20"/>
                <w:szCs w:val="20"/>
              </w:rPr>
            </w:pPr>
            <w:r w:rsidRPr="00050B81">
              <w:rPr>
                <w:rFonts w:ascii="Calibri" w:eastAsia="Times New Roman" w:hAnsi="Calibri" w:cs="Arial"/>
                <w:b/>
                <w:sz w:val="20"/>
                <w:szCs w:val="20"/>
              </w:rPr>
              <w:t xml:space="preserve">ΑΞΙΟΛΟΓΗΣΗ ΦΟΙΤΗΤΩΝ </w:t>
            </w:r>
          </w:p>
          <w:p w:rsidR="00050B81" w:rsidRPr="00050B81" w:rsidRDefault="00050B81" w:rsidP="004000D7">
            <w:pPr>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Περιγραφή της διαδικασίας αξιολόγησης</w:t>
            </w:r>
          </w:p>
          <w:p w:rsidR="00050B81" w:rsidRDefault="00050B81" w:rsidP="004000D7">
            <w:pPr>
              <w:spacing w:after="0" w:line="240" w:lineRule="auto"/>
              <w:rPr>
                <w:rFonts w:ascii="Calibri" w:eastAsia="Times New Roman" w:hAnsi="Calibri" w:cs="Arial"/>
                <w:i/>
                <w:sz w:val="16"/>
                <w:szCs w:val="16"/>
              </w:rPr>
            </w:pPr>
          </w:p>
          <w:p w:rsidR="00B25922" w:rsidRPr="00050B81" w:rsidRDefault="00B25922" w:rsidP="004000D7">
            <w:pPr>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Γλώσσα Αξιολόγησης, Μέθοδοι αξιολόγησης, Διαμορφωτική  ή Συμπερασματική, Δοκιμασία Πολλαπλής Επιλογής, Ερωτήσεις Σύντομης Απάντησης, Ερωτήσεις Ανάπτυξης Δοκιμίων, Επίλυση Προβλημάτων, Γραπτή Εργασία, Έκθεση / </w:t>
            </w:r>
            <w:r w:rsidRPr="00050B81">
              <w:rPr>
                <w:rFonts w:ascii="Calibri" w:eastAsia="Times New Roman" w:hAnsi="Calibri" w:cs="Arial"/>
                <w:i/>
                <w:sz w:val="16"/>
                <w:szCs w:val="16"/>
              </w:rPr>
              <w:lastRenderedPageBreak/>
              <w:t>Αναφορά, Προφορική Εξέταση, Δημόσια Παρουσίαση, Εργαστηριακή Εργασία, Κλινική Εξέταση Ασθενούς, Καλλιτεχνική Ερμηνεία, Άλλη / Άλλες</w:t>
            </w:r>
          </w:p>
          <w:p w:rsidR="00B25922" w:rsidRPr="00050B81" w:rsidRDefault="00B25922" w:rsidP="004000D7">
            <w:pPr>
              <w:spacing w:after="0" w:line="240" w:lineRule="auto"/>
              <w:rPr>
                <w:rFonts w:ascii="Calibri" w:eastAsia="Times New Roman" w:hAnsi="Calibri" w:cs="Arial"/>
                <w:i/>
                <w:sz w:val="16"/>
                <w:szCs w:val="16"/>
              </w:rPr>
            </w:pPr>
          </w:p>
          <w:p w:rsidR="00050B81" w:rsidRPr="00050B81" w:rsidRDefault="00050B81" w:rsidP="004000D7">
            <w:pPr>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Αναφέρονται  ρητά προσδιορισμένα κριτήρια αξιολόγησης και εάν και που είναι </w:t>
            </w:r>
            <w:proofErr w:type="spellStart"/>
            <w:r w:rsidRPr="00050B81">
              <w:rPr>
                <w:rFonts w:ascii="Calibri" w:eastAsia="Times New Roman" w:hAnsi="Calibri" w:cs="Arial"/>
                <w:i/>
                <w:sz w:val="16"/>
                <w:szCs w:val="16"/>
              </w:rPr>
              <w:t>προσβάσιμα</w:t>
            </w:r>
            <w:proofErr w:type="spellEnd"/>
            <w:r w:rsidRPr="00050B81">
              <w:rPr>
                <w:rFonts w:ascii="Calibri" w:eastAsia="Times New Roman" w:hAnsi="Calibri" w:cs="Arial"/>
                <w:i/>
                <w:sz w:val="16"/>
                <w:szCs w:val="16"/>
              </w:rPr>
              <w:t xml:space="preserve"> από τους φοιτητές.</w:t>
            </w:r>
          </w:p>
        </w:tc>
        <w:tc>
          <w:tcPr>
            <w:tcW w:w="6571" w:type="dxa"/>
            <w:tcBorders>
              <w:bottom w:val="single" w:sz="4" w:space="0" w:color="auto"/>
            </w:tcBorders>
          </w:tcPr>
          <w:p w:rsidR="00B65998" w:rsidRPr="006929B8" w:rsidRDefault="004000D7" w:rsidP="0098415A">
            <w:pPr>
              <w:spacing w:after="0" w:line="240" w:lineRule="auto"/>
              <w:ind w:left="267" w:hanging="267"/>
              <w:rPr>
                <w:color w:val="002060"/>
                <w:sz w:val="20"/>
                <w:szCs w:val="20"/>
              </w:rPr>
            </w:pPr>
            <w:r w:rsidRPr="006929B8">
              <w:rPr>
                <w:color w:val="002060"/>
                <w:sz w:val="20"/>
                <w:szCs w:val="20"/>
              </w:rPr>
              <w:lastRenderedPageBreak/>
              <w:t xml:space="preserve">Η αξιολόγηση του μαθήματος </w:t>
            </w:r>
            <w:r w:rsidRPr="006929B8">
              <w:rPr>
                <w:bCs/>
                <w:color w:val="002060"/>
                <w:sz w:val="20"/>
                <w:szCs w:val="20"/>
              </w:rPr>
              <w:t>πραγματοποιείται</w:t>
            </w:r>
            <w:r w:rsidRPr="006929B8">
              <w:rPr>
                <w:color w:val="002060"/>
                <w:sz w:val="20"/>
                <w:szCs w:val="20"/>
              </w:rPr>
              <w:t xml:space="preserve"> μέσω τελικής </w:t>
            </w:r>
          </w:p>
          <w:p w:rsidR="00BB6497" w:rsidRPr="00BB6497" w:rsidRDefault="004000D7" w:rsidP="00BB6497">
            <w:pPr>
              <w:spacing w:after="0" w:line="240" w:lineRule="auto"/>
              <w:rPr>
                <w:iCs/>
                <w:color w:val="002060"/>
                <w:sz w:val="20"/>
                <w:szCs w:val="20"/>
              </w:rPr>
            </w:pPr>
            <w:r w:rsidRPr="006929B8">
              <w:rPr>
                <w:color w:val="002060"/>
                <w:sz w:val="20"/>
                <w:szCs w:val="20"/>
              </w:rPr>
              <w:t>γραπτής εξέτασης</w:t>
            </w:r>
            <w:r w:rsidR="00B65998" w:rsidRPr="006929B8">
              <w:rPr>
                <w:color w:val="002060"/>
                <w:sz w:val="20"/>
                <w:szCs w:val="20"/>
              </w:rPr>
              <w:t xml:space="preserve"> </w:t>
            </w:r>
            <w:r w:rsidR="005B4A41" w:rsidRPr="006929B8">
              <w:rPr>
                <w:color w:val="002060"/>
                <w:sz w:val="20"/>
                <w:szCs w:val="20"/>
              </w:rPr>
              <w:t xml:space="preserve">με βαρύτητα 100% </w:t>
            </w:r>
            <w:r w:rsidR="00B65998" w:rsidRPr="006929B8">
              <w:rPr>
                <w:color w:val="002060"/>
                <w:sz w:val="20"/>
                <w:szCs w:val="20"/>
              </w:rPr>
              <w:t>η οποία περιλαμβάνει ερωτήσεις κλειστού τύπου (Σωστό/Λάθος)</w:t>
            </w:r>
            <w:r w:rsidR="00B65998" w:rsidRPr="006929B8">
              <w:rPr>
                <w:iCs/>
                <w:color w:val="002060"/>
                <w:sz w:val="20"/>
                <w:szCs w:val="20"/>
              </w:rPr>
              <w:t xml:space="preserve">, </w:t>
            </w:r>
            <w:r w:rsidR="00BB71C0" w:rsidRPr="006929B8">
              <w:rPr>
                <w:iCs/>
                <w:color w:val="002060"/>
                <w:sz w:val="20"/>
                <w:szCs w:val="20"/>
              </w:rPr>
              <w:t xml:space="preserve">πολλαπλής επιλογής, αντιστοίχισης </w:t>
            </w:r>
            <w:r w:rsidR="00B65998" w:rsidRPr="006929B8">
              <w:rPr>
                <w:iCs/>
                <w:color w:val="002060"/>
                <w:sz w:val="20"/>
                <w:szCs w:val="20"/>
              </w:rPr>
              <w:t xml:space="preserve">, </w:t>
            </w:r>
            <w:r w:rsidR="00B65998" w:rsidRPr="006929B8">
              <w:rPr>
                <w:rFonts w:ascii="Calibri" w:hAnsi="Calibri" w:cs="Arial"/>
                <w:color w:val="002060"/>
                <w:sz w:val="20"/>
                <w:szCs w:val="20"/>
              </w:rPr>
              <w:t>ερωτήσεις σύντομης απάντησης</w:t>
            </w:r>
            <w:r w:rsidR="00BB6497" w:rsidRPr="00BB6497">
              <w:rPr>
                <w:rFonts w:ascii="Calibri" w:hAnsi="Calibri" w:cs="Arial"/>
                <w:color w:val="002060"/>
                <w:sz w:val="20"/>
                <w:szCs w:val="20"/>
              </w:rPr>
              <w:t xml:space="preserve">, </w:t>
            </w:r>
            <w:r w:rsidR="00BB6497" w:rsidRPr="00BB6497">
              <w:rPr>
                <w:iCs/>
                <w:color w:val="002060"/>
                <w:sz w:val="20"/>
                <w:szCs w:val="20"/>
              </w:rPr>
              <w:t>και/ή σύντομη έκθεση.</w:t>
            </w:r>
          </w:p>
          <w:p w:rsidR="00050B81" w:rsidRPr="006D4174" w:rsidRDefault="00050B81" w:rsidP="005B4A41">
            <w:pPr>
              <w:spacing w:after="0" w:line="240" w:lineRule="auto"/>
              <w:rPr>
                <w:iCs/>
                <w:color w:val="002060"/>
                <w:sz w:val="20"/>
                <w:szCs w:val="20"/>
              </w:rPr>
            </w:pPr>
          </w:p>
          <w:p w:rsidR="006929B8" w:rsidRDefault="006929B8" w:rsidP="005B4A41">
            <w:pPr>
              <w:spacing w:after="0" w:line="240" w:lineRule="auto"/>
              <w:rPr>
                <w:iCs/>
                <w:color w:val="002060"/>
                <w:sz w:val="20"/>
                <w:szCs w:val="20"/>
              </w:rPr>
            </w:pPr>
          </w:p>
          <w:p w:rsidR="00B27640" w:rsidRPr="006929B8" w:rsidRDefault="00B27640" w:rsidP="005B4A41">
            <w:pPr>
              <w:spacing w:after="0" w:line="240" w:lineRule="auto"/>
              <w:rPr>
                <w:iCs/>
                <w:color w:val="002060"/>
                <w:sz w:val="20"/>
                <w:szCs w:val="20"/>
              </w:rPr>
            </w:pPr>
            <w:r w:rsidRPr="006929B8">
              <w:rPr>
                <w:iCs/>
                <w:color w:val="002060"/>
                <w:sz w:val="20"/>
                <w:szCs w:val="20"/>
              </w:rPr>
              <w:t>Δίνεται</w:t>
            </w:r>
            <w:r w:rsidR="005B4A41" w:rsidRPr="006929B8">
              <w:rPr>
                <w:iCs/>
                <w:color w:val="002060"/>
                <w:sz w:val="20"/>
                <w:szCs w:val="20"/>
              </w:rPr>
              <w:t xml:space="preserve"> </w:t>
            </w:r>
            <w:r w:rsidRPr="006929B8">
              <w:rPr>
                <w:iCs/>
                <w:color w:val="002060"/>
                <w:sz w:val="20"/>
                <w:szCs w:val="20"/>
              </w:rPr>
              <w:t xml:space="preserve">η επιλογή </w:t>
            </w:r>
            <w:r w:rsidR="005B4A41" w:rsidRPr="006929B8">
              <w:rPr>
                <w:iCs/>
                <w:color w:val="002060"/>
                <w:sz w:val="20"/>
                <w:szCs w:val="20"/>
              </w:rPr>
              <w:t>εναλλακτικής αξιολόγησης η οποία μπορεί</w:t>
            </w:r>
            <w:r w:rsidR="003E7114" w:rsidRPr="006929B8">
              <w:rPr>
                <w:iCs/>
                <w:color w:val="002060"/>
                <w:sz w:val="20"/>
                <w:szCs w:val="20"/>
              </w:rPr>
              <w:t xml:space="preserve"> πραγματοποιηθεί </w:t>
            </w:r>
            <w:r w:rsidR="005B4A41" w:rsidRPr="006929B8">
              <w:rPr>
                <w:iCs/>
                <w:color w:val="002060"/>
                <w:sz w:val="20"/>
                <w:szCs w:val="20"/>
              </w:rPr>
              <w:t>ως εξής:</w:t>
            </w:r>
          </w:p>
          <w:p w:rsidR="005B4A41" w:rsidRPr="006929B8" w:rsidRDefault="00B27640" w:rsidP="003E7114">
            <w:pPr>
              <w:spacing w:after="0" w:line="240" w:lineRule="auto"/>
              <w:ind w:left="267" w:hanging="267"/>
              <w:rPr>
                <w:iCs/>
                <w:color w:val="002060"/>
                <w:sz w:val="20"/>
                <w:szCs w:val="20"/>
              </w:rPr>
            </w:pPr>
            <w:r w:rsidRPr="006929B8">
              <w:rPr>
                <w:iCs/>
                <w:color w:val="002060"/>
                <w:sz w:val="20"/>
                <w:szCs w:val="20"/>
              </w:rPr>
              <w:t>Παρακολούθηση</w:t>
            </w:r>
            <w:r w:rsidR="00D730E8" w:rsidRPr="006929B8">
              <w:rPr>
                <w:iCs/>
                <w:color w:val="002060"/>
                <w:sz w:val="20"/>
                <w:szCs w:val="20"/>
              </w:rPr>
              <w:t xml:space="preserve"> του 80% των διαλέξεων</w:t>
            </w:r>
            <w:r w:rsidRPr="006929B8">
              <w:rPr>
                <w:iCs/>
                <w:color w:val="002060"/>
                <w:sz w:val="20"/>
                <w:szCs w:val="20"/>
              </w:rPr>
              <w:t xml:space="preserve">, προφορική </w:t>
            </w:r>
            <w:r w:rsidR="00D730E8" w:rsidRPr="006929B8">
              <w:rPr>
                <w:iCs/>
                <w:color w:val="002060"/>
                <w:sz w:val="20"/>
                <w:szCs w:val="20"/>
              </w:rPr>
              <w:t xml:space="preserve">και </w:t>
            </w:r>
            <w:r w:rsidRPr="006929B8">
              <w:rPr>
                <w:iCs/>
                <w:color w:val="002060"/>
                <w:sz w:val="20"/>
                <w:szCs w:val="20"/>
              </w:rPr>
              <w:t xml:space="preserve">γραπτή </w:t>
            </w:r>
          </w:p>
          <w:p w:rsidR="005B4A41" w:rsidRPr="006929B8" w:rsidRDefault="00B27640" w:rsidP="003E7114">
            <w:pPr>
              <w:spacing w:after="0" w:line="240" w:lineRule="auto"/>
              <w:ind w:left="267" w:hanging="267"/>
              <w:rPr>
                <w:iCs/>
                <w:color w:val="002060"/>
                <w:sz w:val="20"/>
                <w:szCs w:val="20"/>
              </w:rPr>
            </w:pPr>
            <w:r w:rsidRPr="006929B8">
              <w:rPr>
                <w:iCs/>
                <w:color w:val="002060"/>
                <w:sz w:val="20"/>
                <w:szCs w:val="20"/>
              </w:rPr>
              <w:t xml:space="preserve">συμμετοχή στις δραστηριότητες μέσα στην τάξη, </w:t>
            </w:r>
            <w:r w:rsidR="003E7114" w:rsidRPr="006929B8">
              <w:rPr>
                <w:iCs/>
                <w:color w:val="002060"/>
                <w:sz w:val="20"/>
                <w:szCs w:val="20"/>
              </w:rPr>
              <w:t xml:space="preserve"> </w:t>
            </w:r>
            <w:r w:rsidR="00291128" w:rsidRPr="006929B8">
              <w:rPr>
                <w:iCs/>
                <w:color w:val="002060"/>
                <w:sz w:val="20"/>
                <w:szCs w:val="20"/>
              </w:rPr>
              <w:t xml:space="preserve">διαμορφωτική </w:t>
            </w:r>
          </w:p>
          <w:p w:rsidR="005B4A41" w:rsidRPr="006929B8" w:rsidRDefault="00291128" w:rsidP="003E7114">
            <w:pPr>
              <w:spacing w:after="0" w:line="240" w:lineRule="auto"/>
              <w:ind w:left="267" w:hanging="267"/>
              <w:rPr>
                <w:iCs/>
                <w:color w:val="002060"/>
                <w:sz w:val="20"/>
                <w:szCs w:val="20"/>
              </w:rPr>
            </w:pPr>
            <w:r w:rsidRPr="006929B8">
              <w:rPr>
                <w:iCs/>
                <w:color w:val="002060"/>
                <w:sz w:val="20"/>
                <w:szCs w:val="20"/>
              </w:rPr>
              <w:t xml:space="preserve">αξιολόγηση, </w:t>
            </w:r>
            <w:r w:rsidR="003E7114" w:rsidRPr="006929B8">
              <w:rPr>
                <w:iCs/>
                <w:color w:val="002060"/>
                <w:sz w:val="20"/>
                <w:szCs w:val="20"/>
              </w:rPr>
              <w:t>μικρής έκτασης εργασίες κατά τη διάρκεια του εξαμήνου</w:t>
            </w:r>
            <w:r w:rsidR="00374EEB" w:rsidRPr="006929B8">
              <w:rPr>
                <w:iCs/>
                <w:color w:val="002060"/>
                <w:sz w:val="20"/>
                <w:szCs w:val="20"/>
              </w:rPr>
              <w:t xml:space="preserve">, </w:t>
            </w:r>
          </w:p>
          <w:p w:rsidR="005B4A41" w:rsidRPr="006929B8" w:rsidRDefault="00374EEB" w:rsidP="003E7114">
            <w:pPr>
              <w:spacing w:after="0" w:line="240" w:lineRule="auto"/>
              <w:ind w:left="267" w:hanging="267"/>
              <w:rPr>
                <w:iCs/>
                <w:color w:val="002060"/>
                <w:sz w:val="20"/>
                <w:szCs w:val="20"/>
              </w:rPr>
            </w:pPr>
            <w:r w:rsidRPr="006929B8">
              <w:rPr>
                <w:iCs/>
                <w:color w:val="002060"/>
                <w:sz w:val="20"/>
                <w:szCs w:val="20"/>
              </w:rPr>
              <w:t xml:space="preserve">συνολική αξιολόγηση στην τάξη την τελευταία εβδομάδα του </w:t>
            </w:r>
          </w:p>
          <w:p w:rsidR="003E7114" w:rsidRPr="006929B8" w:rsidRDefault="00374EEB" w:rsidP="003E7114">
            <w:pPr>
              <w:spacing w:after="0" w:line="240" w:lineRule="auto"/>
              <w:ind w:left="267" w:hanging="267"/>
              <w:rPr>
                <w:iCs/>
                <w:color w:val="002060"/>
                <w:sz w:val="20"/>
                <w:szCs w:val="20"/>
              </w:rPr>
            </w:pPr>
            <w:r w:rsidRPr="006929B8">
              <w:rPr>
                <w:iCs/>
                <w:color w:val="002060"/>
                <w:sz w:val="20"/>
                <w:szCs w:val="20"/>
              </w:rPr>
              <w:t>εξαμήνου</w:t>
            </w:r>
            <w:r w:rsidR="003E7114" w:rsidRPr="006929B8">
              <w:rPr>
                <w:iCs/>
                <w:color w:val="002060"/>
                <w:sz w:val="20"/>
                <w:szCs w:val="20"/>
              </w:rPr>
              <w:t>.</w:t>
            </w:r>
          </w:p>
          <w:p w:rsidR="00057EB0" w:rsidRPr="00057EB0" w:rsidRDefault="00057EB0" w:rsidP="0098415A">
            <w:pPr>
              <w:spacing w:after="0" w:line="240" w:lineRule="auto"/>
              <w:ind w:left="267" w:hanging="267"/>
              <w:rPr>
                <w:iCs/>
                <w:color w:val="002060"/>
              </w:rPr>
            </w:pPr>
          </w:p>
          <w:p w:rsidR="00057EB0" w:rsidRPr="00057EB0" w:rsidRDefault="00057EB0" w:rsidP="00E5745F">
            <w:pPr>
              <w:rPr>
                <w:iCs/>
                <w:color w:val="002060"/>
              </w:rPr>
            </w:pPr>
          </w:p>
        </w:tc>
      </w:tr>
    </w:tbl>
    <w:p w:rsidR="00050B81" w:rsidRPr="00050B81" w:rsidRDefault="00050B81" w:rsidP="00050B81">
      <w:pPr>
        <w:widowControl w:val="0"/>
        <w:numPr>
          <w:ilvl w:val="0"/>
          <w:numId w:val="1"/>
        </w:numPr>
        <w:autoSpaceDE w:val="0"/>
        <w:autoSpaceDN w:val="0"/>
        <w:adjustRightInd w:val="0"/>
        <w:spacing w:before="240" w:after="0" w:line="240" w:lineRule="auto"/>
        <w:ind w:left="357" w:hanging="357"/>
        <w:rPr>
          <w:rFonts w:ascii="Calibri" w:eastAsia="Times New Roman" w:hAnsi="Calibri" w:cs="Arial"/>
          <w:b/>
          <w:color w:val="000000"/>
          <w:lang w:val="en-US"/>
        </w:rPr>
      </w:pPr>
      <w:r w:rsidRPr="00050B81">
        <w:rPr>
          <w:rFonts w:ascii="Calibri" w:eastAsia="Times New Roman" w:hAnsi="Calibri" w:cs="Arial"/>
          <w:b/>
          <w:color w:val="000000"/>
        </w:rPr>
        <w:lastRenderedPageBreak/>
        <w:t>ΣΥΝΙΣΤΩΜΕΝΗ</w:t>
      </w:r>
      <w:r w:rsidRPr="00050B81">
        <w:rPr>
          <w:rFonts w:ascii="Calibri" w:eastAsia="Times New Roman" w:hAnsi="Calibri" w:cs="Arial"/>
          <w:b/>
          <w:color w:val="000000"/>
          <w:lang w:val="en-US"/>
        </w:rPr>
        <w:t>-ΒΙΒΛΙΟΓΡΑΦΙΑ</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472"/>
      </w:tblGrid>
      <w:tr w:rsidR="00050B81" w:rsidRPr="00DA762F" w:rsidTr="00BF6D32">
        <w:tc>
          <w:tcPr>
            <w:tcW w:w="8472" w:type="dxa"/>
          </w:tcPr>
          <w:p w:rsidR="00050B81" w:rsidRPr="00050B81" w:rsidRDefault="00050B81" w:rsidP="00050B81">
            <w:pPr>
              <w:spacing w:after="0" w:line="240" w:lineRule="auto"/>
              <w:jc w:val="both"/>
              <w:rPr>
                <w:rFonts w:ascii="Calibri" w:eastAsia="Times New Roman" w:hAnsi="Calibri" w:cs="Arial"/>
                <w:i/>
                <w:sz w:val="16"/>
                <w:szCs w:val="16"/>
              </w:rPr>
            </w:pPr>
            <w:r w:rsidRPr="00050B81">
              <w:rPr>
                <w:rFonts w:ascii="Calibri" w:eastAsia="Times New Roman" w:hAnsi="Calibri" w:cs="Arial"/>
                <w:i/>
                <w:sz w:val="16"/>
                <w:szCs w:val="16"/>
              </w:rPr>
              <w:t>-Προτεινόμενη Βιβλιογραφία :</w:t>
            </w:r>
          </w:p>
          <w:p w:rsidR="00050B81" w:rsidRDefault="00050B81" w:rsidP="00050B81">
            <w:pPr>
              <w:spacing w:after="0" w:line="240" w:lineRule="auto"/>
              <w:jc w:val="both"/>
              <w:rPr>
                <w:rFonts w:ascii="Calibri" w:eastAsia="Times New Roman" w:hAnsi="Calibri" w:cs="Arial"/>
                <w:i/>
                <w:sz w:val="16"/>
                <w:szCs w:val="16"/>
              </w:rPr>
            </w:pPr>
            <w:r w:rsidRPr="00050B81">
              <w:rPr>
                <w:rFonts w:ascii="Calibri" w:eastAsia="Times New Roman" w:hAnsi="Calibri" w:cs="Arial"/>
                <w:i/>
                <w:sz w:val="16"/>
                <w:szCs w:val="16"/>
              </w:rPr>
              <w:t>-Συναφή επιστημονικά περιοδικά:</w:t>
            </w:r>
          </w:p>
          <w:p w:rsidR="00055C33" w:rsidRDefault="00055C33" w:rsidP="00050B81">
            <w:pPr>
              <w:spacing w:after="0" w:line="240" w:lineRule="auto"/>
              <w:jc w:val="both"/>
              <w:rPr>
                <w:rFonts w:ascii="Calibri" w:eastAsia="Times New Roman" w:hAnsi="Calibri" w:cs="Arial"/>
                <w:i/>
                <w:sz w:val="16"/>
                <w:szCs w:val="16"/>
              </w:rPr>
            </w:pPr>
          </w:p>
          <w:p w:rsidR="00A45BD0" w:rsidRPr="00DA762F" w:rsidRDefault="00DA762F" w:rsidP="00050B81">
            <w:pPr>
              <w:spacing w:after="0" w:line="240" w:lineRule="auto"/>
              <w:jc w:val="both"/>
              <w:rPr>
                <w:rFonts w:ascii="Calibri" w:hAnsi="Calibri" w:cs="Arial"/>
                <w:color w:val="002060"/>
                <w:sz w:val="20"/>
                <w:szCs w:val="20"/>
                <w:lang w:val="en-US"/>
              </w:rPr>
            </w:pPr>
            <w:r w:rsidRPr="00DA762F">
              <w:rPr>
                <w:rFonts w:ascii="Calibri" w:hAnsi="Calibri" w:cs="Arial"/>
                <w:color w:val="002060"/>
                <w:sz w:val="20"/>
                <w:szCs w:val="20"/>
                <w:lang w:val="en-US"/>
              </w:rPr>
              <w:t xml:space="preserve">McCormack, J. &amp; Slaght, J. (2012) </w:t>
            </w:r>
            <w:r w:rsidRPr="00DA762F">
              <w:rPr>
                <w:rFonts w:ascii="Calibri" w:hAnsi="Calibri" w:cs="Arial"/>
                <w:i/>
                <w:color w:val="002060"/>
                <w:sz w:val="20"/>
                <w:szCs w:val="20"/>
                <w:lang w:val="en-US"/>
              </w:rPr>
              <w:t>English for Academic Study: Extended Writing &amp; Research Skills.</w:t>
            </w:r>
            <w:r w:rsidRPr="00DA762F">
              <w:rPr>
                <w:rFonts w:ascii="Calibri" w:hAnsi="Calibri" w:cs="Arial"/>
                <w:color w:val="002060"/>
                <w:sz w:val="20"/>
                <w:szCs w:val="20"/>
                <w:lang w:val="en-US"/>
              </w:rPr>
              <w:t xml:space="preserve"> Reading: Garnet Education</w:t>
            </w:r>
          </w:p>
          <w:p w:rsidR="007651A4" w:rsidRPr="00534C9D" w:rsidRDefault="007651A4" w:rsidP="009109AF">
            <w:pPr>
              <w:spacing w:after="0" w:line="240" w:lineRule="auto"/>
              <w:jc w:val="both"/>
              <w:rPr>
                <w:rFonts w:ascii="Calibri" w:hAnsi="Calibri" w:cs="Arial"/>
                <w:color w:val="002060"/>
                <w:sz w:val="20"/>
                <w:szCs w:val="20"/>
                <w:lang w:val="en-US"/>
              </w:rPr>
            </w:pPr>
          </w:p>
        </w:tc>
      </w:tr>
    </w:tbl>
    <w:p w:rsidR="00050B81" w:rsidRPr="00534C9D" w:rsidRDefault="00050B81" w:rsidP="00050B81">
      <w:pPr>
        <w:spacing w:after="0" w:line="240" w:lineRule="auto"/>
        <w:jc w:val="both"/>
        <w:rPr>
          <w:rFonts w:ascii="Cambria" w:eastAsia="Times New Roman" w:hAnsi="Cambria" w:cs="Times New Roman"/>
          <w:sz w:val="20"/>
          <w:szCs w:val="24"/>
          <w:lang w:val="en-US"/>
        </w:rPr>
      </w:pPr>
    </w:p>
    <w:p w:rsidR="00050B81" w:rsidRPr="00534C9D" w:rsidRDefault="00050B81" w:rsidP="00050B81">
      <w:pPr>
        <w:spacing w:after="0" w:line="240" w:lineRule="auto"/>
        <w:rPr>
          <w:rFonts w:ascii="Times New Roman" w:eastAsia="Times New Roman" w:hAnsi="Times New Roman" w:cs="Times New Roman"/>
          <w:sz w:val="24"/>
          <w:szCs w:val="24"/>
          <w:lang w:val="en-US"/>
        </w:rPr>
      </w:pPr>
    </w:p>
    <w:p w:rsidR="00B66EDB" w:rsidRPr="00534C9D" w:rsidRDefault="00B66EDB">
      <w:pPr>
        <w:rPr>
          <w:lang w:val="en-US"/>
        </w:rPr>
      </w:pPr>
    </w:p>
    <w:sectPr w:rsidR="00B66EDB" w:rsidRPr="00534C9D" w:rsidSect="00424332">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727AF"/>
    <w:multiLevelType w:val="hybridMultilevel"/>
    <w:tmpl w:val="5452216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14121FA5"/>
    <w:multiLevelType w:val="hybridMultilevel"/>
    <w:tmpl w:val="8A102034"/>
    <w:lvl w:ilvl="0" w:tplc="DCB6C9D2">
      <w:start w:val="1"/>
      <w:numFmt w:val="decimal"/>
      <w:lvlText w:val="%1."/>
      <w:lvlJc w:val="left"/>
      <w:pPr>
        <w:ind w:left="720" w:hanging="360"/>
      </w:pPr>
      <w:rPr>
        <w:rFonts w:cs="Times New Roman"/>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2">
    <w:nsid w:val="2BDE2BD4"/>
    <w:multiLevelType w:val="hybridMultilevel"/>
    <w:tmpl w:val="1FE62E5C"/>
    <w:lvl w:ilvl="0" w:tplc="0408000F">
      <w:start w:val="1"/>
      <w:numFmt w:val="decimal"/>
      <w:lvlText w:val="%1."/>
      <w:lvlJc w:val="left"/>
      <w:pPr>
        <w:ind w:left="1174" w:hanging="360"/>
      </w:pPr>
      <w:rPr>
        <w:rFonts w:hint="default"/>
      </w:rPr>
    </w:lvl>
    <w:lvl w:ilvl="1" w:tplc="04080003" w:tentative="1">
      <w:start w:val="1"/>
      <w:numFmt w:val="bullet"/>
      <w:lvlText w:val="o"/>
      <w:lvlJc w:val="left"/>
      <w:pPr>
        <w:ind w:left="1894" w:hanging="360"/>
      </w:pPr>
      <w:rPr>
        <w:rFonts w:ascii="Courier New" w:hAnsi="Courier New" w:cs="Courier New" w:hint="default"/>
      </w:rPr>
    </w:lvl>
    <w:lvl w:ilvl="2" w:tplc="04080005" w:tentative="1">
      <w:start w:val="1"/>
      <w:numFmt w:val="bullet"/>
      <w:lvlText w:val=""/>
      <w:lvlJc w:val="left"/>
      <w:pPr>
        <w:ind w:left="2614" w:hanging="360"/>
      </w:pPr>
      <w:rPr>
        <w:rFonts w:ascii="Wingdings" w:hAnsi="Wingdings" w:hint="default"/>
      </w:rPr>
    </w:lvl>
    <w:lvl w:ilvl="3" w:tplc="04080001" w:tentative="1">
      <w:start w:val="1"/>
      <w:numFmt w:val="bullet"/>
      <w:lvlText w:val=""/>
      <w:lvlJc w:val="left"/>
      <w:pPr>
        <w:ind w:left="3334" w:hanging="360"/>
      </w:pPr>
      <w:rPr>
        <w:rFonts w:ascii="Symbol" w:hAnsi="Symbol" w:hint="default"/>
      </w:rPr>
    </w:lvl>
    <w:lvl w:ilvl="4" w:tplc="04080003" w:tentative="1">
      <w:start w:val="1"/>
      <w:numFmt w:val="bullet"/>
      <w:lvlText w:val="o"/>
      <w:lvlJc w:val="left"/>
      <w:pPr>
        <w:ind w:left="4054" w:hanging="360"/>
      </w:pPr>
      <w:rPr>
        <w:rFonts w:ascii="Courier New" w:hAnsi="Courier New" w:cs="Courier New" w:hint="default"/>
      </w:rPr>
    </w:lvl>
    <w:lvl w:ilvl="5" w:tplc="04080005" w:tentative="1">
      <w:start w:val="1"/>
      <w:numFmt w:val="bullet"/>
      <w:lvlText w:val=""/>
      <w:lvlJc w:val="left"/>
      <w:pPr>
        <w:ind w:left="4774" w:hanging="360"/>
      </w:pPr>
      <w:rPr>
        <w:rFonts w:ascii="Wingdings" w:hAnsi="Wingdings" w:hint="default"/>
      </w:rPr>
    </w:lvl>
    <w:lvl w:ilvl="6" w:tplc="04080001" w:tentative="1">
      <w:start w:val="1"/>
      <w:numFmt w:val="bullet"/>
      <w:lvlText w:val=""/>
      <w:lvlJc w:val="left"/>
      <w:pPr>
        <w:ind w:left="5494" w:hanging="360"/>
      </w:pPr>
      <w:rPr>
        <w:rFonts w:ascii="Symbol" w:hAnsi="Symbol" w:hint="default"/>
      </w:rPr>
    </w:lvl>
    <w:lvl w:ilvl="7" w:tplc="04080003" w:tentative="1">
      <w:start w:val="1"/>
      <w:numFmt w:val="bullet"/>
      <w:lvlText w:val="o"/>
      <w:lvlJc w:val="left"/>
      <w:pPr>
        <w:ind w:left="6214" w:hanging="360"/>
      </w:pPr>
      <w:rPr>
        <w:rFonts w:ascii="Courier New" w:hAnsi="Courier New" w:cs="Courier New" w:hint="default"/>
      </w:rPr>
    </w:lvl>
    <w:lvl w:ilvl="8" w:tplc="04080005" w:tentative="1">
      <w:start w:val="1"/>
      <w:numFmt w:val="bullet"/>
      <w:lvlText w:val=""/>
      <w:lvlJc w:val="left"/>
      <w:pPr>
        <w:ind w:left="6934" w:hanging="360"/>
      </w:pPr>
      <w:rPr>
        <w:rFonts w:ascii="Wingdings" w:hAnsi="Wingdings" w:hint="default"/>
      </w:rPr>
    </w:lvl>
  </w:abstractNum>
  <w:abstractNum w:abstractNumId="3">
    <w:nsid w:val="44053500"/>
    <w:multiLevelType w:val="hybridMultilevel"/>
    <w:tmpl w:val="18605CE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4ACE09B1"/>
    <w:multiLevelType w:val="hybridMultilevel"/>
    <w:tmpl w:val="1FE62E5C"/>
    <w:lvl w:ilvl="0" w:tplc="0408000F">
      <w:start w:val="1"/>
      <w:numFmt w:val="decimal"/>
      <w:lvlText w:val="%1."/>
      <w:lvlJc w:val="left"/>
      <w:pPr>
        <w:ind w:left="1174" w:hanging="360"/>
      </w:pPr>
      <w:rPr>
        <w:rFonts w:hint="default"/>
      </w:rPr>
    </w:lvl>
    <w:lvl w:ilvl="1" w:tplc="04080003" w:tentative="1">
      <w:start w:val="1"/>
      <w:numFmt w:val="bullet"/>
      <w:lvlText w:val="o"/>
      <w:lvlJc w:val="left"/>
      <w:pPr>
        <w:ind w:left="1894" w:hanging="360"/>
      </w:pPr>
      <w:rPr>
        <w:rFonts w:ascii="Courier New" w:hAnsi="Courier New" w:cs="Courier New" w:hint="default"/>
      </w:rPr>
    </w:lvl>
    <w:lvl w:ilvl="2" w:tplc="04080005" w:tentative="1">
      <w:start w:val="1"/>
      <w:numFmt w:val="bullet"/>
      <w:lvlText w:val=""/>
      <w:lvlJc w:val="left"/>
      <w:pPr>
        <w:ind w:left="2614" w:hanging="360"/>
      </w:pPr>
      <w:rPr>
        <w:rFonts w:ascii="Wingdings" w:hAnsi="Wingdings" w:hint="default"/>
      </w:rPr>
    </w:lvl>
    <w:lvl w:ilvl="3" w:tplc="04080001" w:tentative="1">
      <w:start w:val="1"/>
      <w:numFmt w:val="bullet"/>
      <w:lvlText w:val=""/>
      <w:lvlJc w:val="left"/>
      <w:pPr>
        <w:ind w:left="3334" w:hanging="360"/>
      </w:pPr>
      <w:rPr>
        <w:rFonts w:ascii="Symbol" w:hAnsi="Symbol" w:hint="default"/>
      </w:rPr>
    </w:lvl>
    <w:lvl w:ilvl="4" w:tplc="04080003" w:tentative="1">
      <w:start w:val="1"/>
      <w:numFmt w:val="bullet"/>
      <w:lvlText w:val="o"/>
      <w:lvlJc w:val="left"/>
      <w:pPr>
        <w:ind w:left="4054" w:hanging="360"/>
      </w:pPr>
      <w:rPr>
        <w:rFonts w:ascii="Courier New" w:hAnsi="Courier New" w:cs="Courier New" w:hint="default"/>
      </w:rPr>
    </w:lvl>
    <w:lvl w:ilvl="5" w:tplc="04080005" w:tentative="1">
      <w:start w:val="1"/>
      <w:numFmt w:val="bullet"/>
      <w:lvlText w:val=""/>
      <w:lvlJc w:val="left"/>
      <w:pPr>
        <w:ind w:left="4774" w:hanging="360"/>
      </w:pPr>
      <w:rPr>
        <w:rFonts w:ascii="Wingdings" w:hAnsi="Wingdings" w:hint="default"/>
      </w:rPr>
    </w:lvl>
    <w:lvl w:ilvl="6" w:tplc="04080001" w:tentative="1">
      <w:start w:val="1"/>
      <w:numFmt w:val="bullet"/>
      <w:lvlText w:val=""/>
      <w:lvlJc w:val="left"/>
      <w:pPr>
        <w:ind w:left="5494" w:hanging="360"/>
      </w:pPr>
      <w:rPr>
        <w:rFonts w:ascii="Symbol" w:hAnsi="Symbol" w:hint="default"/>
      </w:rPr>
    </w:lvl>
    <w:lvl w:ilvl="7" w:tplc="04080003" w:tentative="1">
      <w:start w:val="1"/>
      <w:numFmt w:val="bullet"/>
      <w:lvlText w:val="o"/>
      <w:lvlJc w:val="left"/>
      <w:pPr>
        <w:ind w:left="6214" w:hanging="360"/>
      </w:pPr>
      <w:rPr>
        <w:rFonts w:ascii="Courier New" w:hAnsi="Courier New" w:cs="Courier New" w:hint="default"/>
      </w:rPr>
    </w:lvl>
    <w:lvl w:ilvl="8" w:tplc="04080005" w:tentative="1">
      <w:start w:val="1"/>
      <w:numFmt w:val="bullet"/>
      <w:lvlText w:val=""/>
      <w:lvlJc w:val="left"/>
      <w:pPr>
        <w:ind w:left="6934" w:hanging="360"/>
      </w:pPr>
      <w:rPr>
        <w:rFonts w:ascii="Wingdings" w:hAnsi="Wingdings" w:hint="default"/>
      </w:rPr>
    </w:lvl>
  </w:abstractNum>
  <w:abstractNum w:abstractNumId="5">
    <w:nsid w:val="50477FD3"/>
    <w:multiLevelType w:val="multilevel"/>
    <w:tmpl w:val="1D9A0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4AB72B0"/>
    <w:multiLevelType w:val="multilevel"/>
    <w:tmpl w:val="35FED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AFC1BA2"/>
    <w:multiLevelType w:val="hybridMultilevel"/>
    <w:tmpl w:val="6C72D49A"/>
    <w:lvl w:ilvl="0" w:tplc="161C7826">
      <w:start w:val="1"/>
      <w:numFmt w:val="bullet"/>
      <w:lvlText w:val=""/>
      <w:lvlJc w:val="left"/>
      <w:pPr>
        <w:ind w:left="3621" w:hanging="360"/>
      </w:pPr>
      <w:rPr>
        <w:rFonts w:ascii="Symbol" w:hAnsi="Symbol" w:hint="default"/>
        <w:color w:val="002060"/>
      </w:rPr>
    </w:lvl>
    <w:lvl w:ilvl="1" w:tplc="04080003" w:tentative="1">
      <w:start w:val="1"/>
      <w:numFmt w:val="bullet"/>
      <w:lvlText w:val="o"/>
      <w:lvlJc w:val="left"/>
      <w:pPr>
        <w:ind w:left="1894" w:hanging="360"/>
      </w:pPr>
      <w:rPr>
        <w:rFonts w:ascii="Courier New" w:hAnsi="Courier New" w:cs="Courier New" w:hint="default"/>
      </w:rPr>
    </w:lvl>
    <w:lvl w:ilvl="2" w:tplc="04080005" w:tentative="1">
      <w:start w:val="1"/>
      <w:numFmt w:val="bullet"/>
      <w:lvlText w:val=""/>
      <w:lvlJc w:val="left"/>
      <w:pPr>
        <w:ind w:left="2614" w:hanging="360"/>
      </w:pPr>
      <w:rPr>
        <w:rFonts w:ascii="Wingdings" w:hAnsi="Wingdings" w:hint="default"/>
      </w:rPr>
    </w:lvl>
    <w:lvl w:ilvl="3" w:tplc="04080001" w:tentative="1">
      <w:start w:val="1"/>
      <w:numFmt w:val="bullet"/>
      <w:lvlText w:val=""/>
      <w:lvlJc w:val="left"/>
      <w:pPr>
        <w:ind w:left="3334" w:hanging="360"/>
      </w:pPr>
      <w:rPr>
        <w:rFonts w:ascii="Symbol" w:hAnsi="Symbol" w:hint="default"/>
      </w:rPr>
    </w:lvl>
    <w:lvl w:ilvl="4" w:tplc="04080003" w:tentative="1">
      <w:start w:val="1"/>
      <w:numFmt w:val="bullet"/>
      <w:lvlText w:val="o"/>
      <w:lvlJc w:val="left"/>
      <w:pPr>
        <w:ind w:left="4054" w:hanging="360"/>
      </w:pPr>
      <w:rPr>
        <w:rFonts w:ascii="Courier New" w:hAnsi="Courier New" w:cs="Courier New" w:hint="default"/>
      </w:rPr>
    </w:lvl>
    <w:lvl w:ilvl="5" w:tplc="04080005" w:tentative="1">
      <w:start w:val="1"/>
      <w:numFmt w:val="bullet"/>
      <w:lvlText w:val=""/>
      <w:lvlJc w:val="left"/>
      <w:pPr>
        <w:ind w:left="4774" w:hanging="360"/>
      </w:pPr>
      <w:rPr>
        <w:rFonts w:ascii="Wingdings" w:hAnsi="Wingdings" w:hint="default"/>
      </w:rPr>
    </w:lvl>
    <w:lvl w:ilvl="6" w:tplc="04080001" w:tentative="1">
      <w:start w:val="1"/>
      <w:numFmt w:val="bullet"/>
      <w:lvlText w:val=""/>
      <w:lvlJc w:val="left"/>
      <w:pPr>
        <w:ind w:left="5494" w:hanging="360"/>
      </w:pPr>
      <w:rPr>
        <w:rFonts w:ascii="Symbol" w:hAnsi="Symbol" w:hint="default"/>
      </w:rPr>
    </w:lvl>
    <w:lvl w:ilvl="7" w:tplc="04080003" w:tentative="1">
      <w:start w:val="1"/>
      <w:numFmt w:val="bullet"/>
      <w:lvlText w:val="o"/>
      <w:lvlJc w:val="left"/>
      <w:pPr>
        <w:ind w:left="6214" w:hanging="360"/>
      </w:pPr>
      <w:rPr>
        <w:rFonts w:ascii="Courier New" w:hAnsi="Courier New" w:cs="Courier New" w:hint="default"/>
      </w:rPr>
    </w:lvl>
    <w:lvl w:ilvl="8" w:tplc="04080005" w:tentative="1">
      <w:start w:val="1"/>
      <w:numFmt w:val="bullet"/>
      <w:lvlText w:val=""/>
      <w:lvlJc w:val="left"/>
      <w:pPr>
        <w:ind w:left="6934" w:hanging="360"/>
      </w:pPr>
      <w:rPr>
        <w:rFonts w:ascii="Wingdings" w:hAnsi="Wingdings" w:hint="default"/>
      </w:rPr>
    </w:lvl>
  </w:abstractNum>
  <w:abstractNum w:abstractNumId="8">
    <w:nsid w:val="6CC74F22"/>
    <w:multiLevelType w:val="hybridMultilevel"/>
    <w:tmpl w:val="DB42ED64"/>
    <w:lvl w:ilvl="0" w:tplc="04080001">
      <w:start w:val="1"/>
      <w:numFmt w:val="bullet"/>
      <w:lvlText w:val=""/>
      <w:lvlJc w:val="left"/>
      <w:pPr>
        <w:ind w:left="862" w:hanging="360"/>
      </w:pPr>
      <w:rPr>
        <w:rFonts w:ascii="Symbol" w:hAnsi="Symbol" w:hint="default"/>
      </w:rPr>
    </w:lvl>
    <w:lvl w:ilvl="1" w:tplc="04080003" w:tentative="1">
      <w:start w:val="1"/>
      <w:numFmt w:val="bullet"/>
      <w:lvlText w:val="o"/>
      <w:lvlJc w:val="left"/>
      <w:pPr>
        <w:ind w:left="1582" w:hanging="360"/>
      </w:pPr>
      <w:rPr>
        <w:rFonts w:ascii="Courier New" w:hAnsi="Courier New" w:cs="Courier New" w:hint="default"/>
      </w:rPr>
    </w:lvl>
    <w:lvl w:ilvl="2" w:tplc="04080005" w:tentative="1">
      <w:start w:val="1"/>
      <w:numFmt w:val="bullet"/>
      <w:lvlText w:val=""/>
      <w:lvlJc w:val="left"/>
      <w:pPr>
        <w:ind w:left="2302" w:hanging="360"/>
      </w:pPr>
      <w:rPr>
        <w:rFonts w:ascii="Wingdings" w:hAnsi="Wingdings" w:hint="default"/>
      </w:rPr>
    </w:lvl>
    <w:lvl w:ilvl="3" w:tplc="04080001" w:tentative="1">
      <w:start w:val="1"/>
      <w:numFmt w:val="bullet"/>
      <w:lvlText w:val=""/>
      <w:lvlJc w:val="left"/>
      <w:pPr>
        <w:ind w:left="3022" w:hanging="360"/>
      </w:pPr>
      <w:rPr>
        <w:rFonts w:ascii="Symbol" w:hAnsi="Symbol" w:hint="default"/>
      </w:rPr>
    </w:lvl>
    <w:lvl w:ilvl="4" w:tplc="04080003" w:tentative="1">
      <w:start w:val="1"/>
      <w:numFmt w:val="bullet"/>
      <w:lvlText w:val="o"/>
      <w:lvlJc w:val="left"/>
      <w:pPr>
        <w:ind w:left="3742" w:hanging="360"/>
      </w:pPr>
      <w:rPr>
        <w:rFonts w:ascii="Courier New" w:hAnsi="Courier New" w:cs="Courier New" w:hint="default"/>
      </w:rPr>
    </w:lvl>
    <w:lvl w:ilvl="5" w:tplc="04080005" w:tentative="1">
      <w:start w:val="1"/>
      <w:numFmt w:val="bullet"/>
      <w:lvlText w:val=""/>
      <w:lvlJc w:val="left"/>
      <w:pPr>
        <w:ind w:left="4462" w:hanging="360"/>
      </w:pPr>
      <w:rPr>
        <w:rFonts w:ascii="Wingdings" w:hAnsi="Wingdings" w:hint="default"/>
      </w:rPr>
    </w:lvl>
    <w:lvl w:ilvl="6" w:tplc="04080001" w:tentative="1">
      <w:start w:val="1"/>
      <w:numFmt w:val="bullet"/>
      <w:lvlText w:val=""/>
      <w:lvlJc w:val="left"/>
      <w:pPr>
        <w:ind w:left="5182" w:hanging="360"/>
      </w:pPr>
      <w:rPr>
        <w:rFonts w:ascii="Symbol" w:hAnsi="Symbol" w:hint="default"/>
      </w:rPr>
    </w:lvl>
    <w:lvl w:ilvl="7" w:tplc="04080003" w:tentative="1">
      <w:start w:val="1"/>
      <w:numFmt w:val="bullet"/>
      <w:lvlText w:val="o"/>
      <w:lvlJc w:val="left"/>
      <w:pPr>
        <w:ind w:left="5902" w:hanging="360"/>
      </w:pPr>
      <w:rPr>
        <w:rFonts w:ascii="Courier New" w:hAnsi="Courier New" w:cs="Courier New" w:hint="default"/>
      </w:rPr>
    </w:lvl>
    <w:lvl w:ilvl="8" w:tplc="04080005" w:tentative="1">
      <w:start w:val="1"/>
      <w:numFmt w:val="bullet"/>
      <w:lvlText w:val=""/>
      <w:lvlJc w:val="left"/>
      <w:pPr>
        <w:ind w:left="6622" w:hanging="360"/>
      </w:pPr>
      <w:rPr>
        <w:rFonts w:ascii="Wingdings" w:hAnsi="Wingdings" w:hint="default"/>
      </w:rPr>
    </w:lvl>
  </w:abstractNum>
  <w:abstractNum w:abstractNumId="9">
    <w:nsid w:val="767D6163"/>
    <w:multiLevelType w:val="hybridMultilevel"/>
    <w:tmpl w:val="1FE62E5C"/>
    <w:lvl w:ilvl="0" w:tplc="0408000F">
      <w:start w:val="1"/>
      <w:numFmt w:val="decimal"/>
      <w:lvlText w:val="%1."/>
      <w:lvlJc w:val="left"/>
      <w:pPr>
        <w:ind w:left="1174" w:hanging="360"/>
      </w:pPr>
      <w:rPr>
        <w:rFonts w:hint="default"/>
      </w:rPr>
    </w:lvl>
    <w:lvl w:ilvl="1" w:tplc="04080003" w:tentative="1">
      <w:start w:val="1"/>
      <w:numFmt w:val="bullet"/>
      <w:lvlText w:val="o"/>
      <w:lvlJc w:val="left"/>
      <w:pPr>
        <w:ind w:left="1894" w:hanging="360"/>
      </w:pPr>
      <w:rPr>
        <w:rFonts w:ascii="Courier New" w:hAnsi="Courier New" w:cs="Courier New" w:hint="default"/>
      </w:rPr>
    </w:lvl>
    <w:lvl w:ilvl="2" w:tplc="04080005" w:tentative="1">
      <w:start w:val="1"/>
      <w:numFmt w:val="bullet"/>
      <w:lvlText w:val=""/>
      <w:lvlJc w:val="left"/>
      <w:pPr>
        <w:ind w:left="2614" w:hanging="360"/>
      </w:pPr>
      <w:rPr>
        <w:rFonts w:ascii="Wingdings" w:hAnsi="Wingdings" w:hint="default"/>
      </w:rPr>
    </w:lvl>
    <w:lvl w:ilvl="3" w:tplc="04080001" w:tentative="1">
      <w:start w:val="1"/>
      <w:numFmt w:val="bullet"/>
      <w:lvlText w:val=""/>
      <w:lvlJc w:val="left"/>
      <w:pPr>
        <w:ind w:left="3334" w:hanging="360"/>
      </w:pPr>
      <w:rPr>
        <w:rFonts w:ascii="Symbol" w:hAnsi="Symbol" w:hint="default"/>
      </w:rPr>
    </w:lvl>
    <w:lvl w:ilvl="4" w:tplc="04080003" w:tentative="1">
      <w:start w:val="1"/>
      <w:numFmt w:val="bullet"/>
      <w:lvlText w:val="o"/>
      <w:lvlJc w:val="left"/>
      <w:pPr>
        <w:ind w:left="4054" w:hanging="360"/>
      </w:pPr>
      <w:rPr>
        <w:rFonts w:ascii="Courier New" w:hAnsi="Courier New" w:cs="Courier New" w:hint="default"/>
      </w:rPr>
    </w:lvl>
    <w:lvl w:ilvl="5" w:tplc="04080005" w:tentative="1">
      <w:start w:val="1"/>
      <w:numFmt w:val="bullet"/>
      <w:lvlText w:val=""/>
      <w:lvlJc w:val="left"/>
      <w:pPr>
        <w:ind w:left="4774" w:hanging="360"/>
      </w:pPr>
      <w:rPr>
        <w:rFonts w:ascii="Wingdings" w:hAnsi="Wingdings" w:hint="default"/>
      </w:rPr>
    </w:lvl>
    <w:lvl w:ilvl="6" w:tplc="04080001" w:tentative="1">
      <w:start w:val="1"/>
      <w:numFmt w:val="bullet"/>
      <w:lvlText w:val=""/>
      <w:lvlJc w:val="left"/>
      <w:pPr>
        <w:ind w:left="5494" w:hanging="360"/>
      </w:pPr>
      <w:rPr>
        <w:rFonts w:ascii="Symbol" w:hAnsi="Symbol" w:hint="default"/>
      </w:rPr>
    </w:lvl>
    <w:lvl w:ilvl="7" w:tplc="04080003" w:tentative="1">
      <w:start w:val="1"/>
      <w:numFmt w:val="bullet"/>
      <w:lvlText w:val="o"/>
      <w:lvlJc w:val="left"/>
      <w:pPr>
        <w:ind w:left="6214" w:hanging="360"/>
      </w:pPr>
      <w:rPr>
        <w:rFonts w:ascii="Courier New" w:hAnsi="Courier New" w:cs="Courier New" w:hint="default"/>
      </w:rPr>
    </w:lvl>
    <w:lvl w:ilvl="8" w:tplc="04080005" w:tentative="1">
      <w:start w:val="1"/>
      <w:numFmt w:val="bullet"/>
      <w:lvlText w:val=""/>
      <w:lvlJc w:val="left"/>
      <w:pPr>
        <w:ind w:left="6934" w:hanging="360"/>
      </w:pPr>
      <w:rPr>
        <w:rFonts w:ascii="Wingdings" w:hAnsi="Wingdings" w:hint="default"/>
      </w:rPr>
    </w:lvl>
  </w:abstractNum>
  <w:abstractNum w:abstractNumId="10">
    <w:nsid w:val="76C53CA2"/>
    <w:multiLevelType w:val="multilevel"/>
    <w:tmpl w:val="B94C2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D3C3406"/>
    <w:multiLevelType w:val="multilevel"/>
    <w:tmpl w:val="2192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7"/>
  </w:num>
  <w:num w:numId="4">
    <w:abstractNumId w:val="5"/>
  </w:num>
  <w:num w:numId="5">
    <w:abstractNumId w:val="6"/>
  </w:num>
  <w:num w:numId="6">
    <w:abstractNumId w:val="11"/>
  </w:num>
  <w:num w:numId="7">
    <w:abstractNumId w:val="10"/>
  </w:num>
  <w:num w:numId="8">
    <w:abstractNumId w:val="1"/>
  </w:num>
  <w:num w:numId="9">
    <w:abstractNumId w:val="2"/>
  </w:num>
  <w:num w:numId="10">
    <w:abstractNumId w:val="9"/>
  </w:num>
  <w:num w:numId="11">
    <w:abstractNumId w:val="4"/>
  </w:num>
  <w:num w:numId="12">
    <w:abstractNumId w:val="0"/>
  </w:num>
  <w:num w:numId="13">
    <w:abstractNumId w:val="3"/>
  </w:num>
  <w:num w:numId="14">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050B81"/>
    <w:rsid w:val="00005754"/>
    <w:rsid w:val="000324B3"/>
    <w:rsid w:val="00033345"/>
    <w:rsid w:val="00050B81"/>
    <w:rsid w:val="00055C33"/>
    <w:rsid w:val="00057EB0"/>
    <w:rsid w:val="00060973"/>
    <w:rsid w:val="0007767E"/>
    <w:rsid w:val="00084B60"/>
    <w:rsid w:val="00085446"/>
    <w:rsid w:val="000B3C96"/>
    <w:rsid w:val="000C0CA6"/>
    <w:rsid w:val="000D0C55"/>
    <w:rsid w:val="000E5229"/>
    <w:rsid w:val="00127200"/>
    <w:rsid w:val="001405DE"/>
    <w:rsid w:val="001A3F9B"/>
    <w:rsid w:val="001D341B"/>
    <w:rsid w:val="001D5581"/>
    <w:rsid w:val="001F4DE5"/>
    <w:rsid w:val="00202665"/>
    <w:rsid w:val="002321E2"/>
    <w:rsid w:val="00233342"/>
    <w:rsid w:val="00291128"/>
    <w:rsid w:val="002E16EB"/>
    <w:rsid w:val="003161ED"/>
    <w:rsid w:val="00324FB8"/>
    <w:rsid w:val="0032615F"/>
    <w:rsid w:val="0033022D"/>
    <w:rsid w:val="00374EEB"/>
    <w:rsid w:val="00377600"/>
    <w:rsid w:val="003964B2"/>
    <w:rsid w:val="003B45BC"/>
    <w:rsid w:val="003D23AB"/>
    <w:rsid w:val="003E7114"/>
    <w:rsid w:val="004000D7"/>
    <w:rsid w:val="00403AC1"/>
    <w:rsid w:val="0040544D"/>
    <w:rsid w:val="00424332"/>
    <w:rsid w:val="004557E5"/>
    <w:rsid w:val="00467712"/>
    <w:rsid w:val="00487F62"/>
    <w:rsid w:val="004A4A55"/>
    <w:rsid w:val="00514F12"/>
    <w:rsid w:val="00534C9D"/>
    <w:rsid w:val="00570308"/>
    <w:rsid w:val="00584F4E"/>
    <w:rsid w:val="005B0727"/>
    <w:rsid w:val="005B4A41"/>
    <w:rsid w:val="005D068B"/>
    <w:rsid w:val="005D1D40"/>
    <w:rsid w:val="005D5EBB"/>
    <w:rsid w:val="005F3BE7"/>
    <w:rsid w:val="00606BBC"/>
    <w:rsid w:val="006146EB"/>
    <w:rsid w:val="00621921"/>
    <w:rsid w:val="00640754"/>
    <w:rsid w:val="00665CDB"/>
    <w:rsid w:val="00670025"/>
    <w:rsid w:val="00684FDA"/>
    <w:rsid w:val="0069155A"/>
    <w:rsid w:val="00691F1D"/>
    <w:rsid w:val="006929B8"/>
    <w:rsid w:val="006D4174"/>
    <w:rsid w:val="006F7BE6"/>
    <w:rsid w:val="00715F67"/>
    <w:rsid w:val="00726337"/>
    <w:rsid w:val="007651A4"/>
    <w:rsid w:val="00792F51"/>
    <w:rsid w:val="007C5285"/>
    <w:rsid w:val="007D0F76"/>
    <w:rsid w:val="007D6238"/>
    <w:rsid w:val="00800329"/>
    <w:rsid w:val="00823BC5"/>
    <w:rsid w:val="00824D40"/>
    <w:rsid w:val="008343A9"/>
    <w:rsid w:val="00857B35"/>
    <w:rsid w:val="008952D5"/>
    <w:rsid w:val="008B5592"/>
    <w:rsid w:val="008D2233"/>
    <w:rsid w:val="00907017"/>
    <w:rsid w:val="009109AF"/>
    <w:rsid w:val="0096208B"/>
    <w:rsid w:val="0096689D"/>
    <w:rsid w:val="00974C95"/>
    <w:rsid w:val="0098415A"/>
    <w:rsid w:val="00990433"/>
    <w:rsid w:val="009A5DDD"/>
    <w:rsid w:val="009C55A7"/>
    <w:rsid w:val="009D3522"/>
    <w:rsid w:val="009E74C9"/>
    <w:rsid w:val="009F46C6"/>
    <w:rsid w:val="00A0500A"/>
    <w:rsid w:val="00A05730"/>
    <w:rsid w:val="00A3675A"/>
    <w:rsid w:val="00A3755B"/>
    <w:rsid w:val="00A45BD0"/>
    <w:rsid w:val="00A65E7F"/>
    <w:rsid w:val="00A86D74"/>
    <w:rsid w:val="00A96C73"/>
    <w:rsid w:val="00AA0980"/>
    <w:rsid w:val="00B022A8"/>
    <w:rsid w:val="00B03D86"/>
    <w:rsid w:val="00B25922"/>
    <w:rsid w:val="00B27640"/>
    <w:rsid w:val="00B31961"/>
    <w:rsid w:val="00B65998"/>
    <w:rsid w:val="00B65E82"/>
    <w:rsid w:val="00B66EDB"/>
    <w:rsid w:val="00B96FAB"/>
    <w:rsid w:val="00BB6497"/>
    <w:rsid w:val="00BB71C0"/>
    <w:rsid w:val="00BB7DD2"/>
    <w:rsid w:val="00BC7324"/>
    <w:rsid w:val="00BF622E"/>
    <w:rsid w:val="00C17822"/>
    <w:rsid w:val="00C65EA3"/>
    <w:rsid w:val="00C701F1"/>
    <w:rsid w:val="00CA18A4"/>
    <w:rsid w:val="00CA66B0"/>
    <w:rsid w:val="00CC6621"/>
    <w:rsid w:val="00CE4FAC"/>
    <w:rsid w:val="00D00055"/>
    <w:rsid w:val="00D01FD0"/>
    <w:rsid w:val="00D02FD4"/>
    <w:rsid w:val="00D34FF8"/>
    <w:rsid w:val="00D4234D"/>
    <w:rsid w:val="00D730E8"/>
    <w:rsid w:val="00D97DE2"/>
    <w:rsid w:val="00DA762F"/>
    <w:rsid w:val="00DB47CF"/>
    <w:rsid w:val="00DC41DB"/>
    <w:rsid w:val="00DC5E57"/>
    <w:rsid w:val="00E14EB5"/>
    <w:rsid w:val="00E15EE9"/>
    <w:rsid w:val="00E37C39"/>
    <w:rsid w:val="00E5745F"/>
    <w:rsid w:val="00E63BAF"/>
    <w:rsid w:val="00E90048"/>
    <w:rsid w:val="00EA6B44"/>
    <w:rsid w:val="00F05627"/>
    <w:rsid w:val="00F15353"/>
    <w:rsid w:val="00F303BA"/>
    <w:rsid w:val="00F35C2F"/>
    <w:rsid w:val="00F41BE7"/>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623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050B81"/>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1D341B"/>
    <w:pPr>
      <w:ind w:left="720"/>
      <w:contextualSpacing/>
    </w:pPr>
  </w:style>
  <w:style w:type="paragraph" w:customStyle="1" w:styleId="Default">
    <w:name w:val="Default"/>
    <w:rsid w:val="00291128"/>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divs>
    <w:div w:id="95953261">
      <w:bodyDiv w:val="1"/>
      <w:marLeft w:val="0"/>
      <w:marRight w:val="0"/>
      <w:marTop w:val="0"/>
      <w:marBottom w:val="0"/>
      <w:divBdr>
        <w:top w:val="none" w:sz="0" w:space="0" w:color="auto"/>
        <w:left w:val="none" w:sz="0" w:space="0" w:color="auto"/>
        <w:bottom w:val="none" w:sz="0" w:space="0" w:color="auto"/>
        <w:right w:val="none" w:sz="0" w:space="0" w:color="auto"/>
      </w:divBdr>
    </w:div>
    <w:div w:id="172427806">
      <w:bodyDiv w:val="1"/>
      <w:marLeft w:val="0"/>
      <w:marRight w:val="0"/>
      <w:marTop w:val="0"/>
      <w:marBottom w:val="0"/>
      <w:divBdr>
        <w:top w:val="none" w:sz="0" w:space="0" w:color="auto"/>
        <w:left w:val="none" w:sz="0" w:space="0" w:color="auto"/>
        <w:bottom w:val="none" w:sz="0" w:space="0" w:color="auto"/>
        <w:right w:val="none" w:sz="0" w:space="0" w:color="auto"/>
      </w:divBdr>
    </w:div>
    <w:div w:id="373819736">
      <w:bodyDiv w:val="1"/>
      <w:marLeft w:val="0"/>
      <w:marRight w:val="0"/>
      <w:marTop w:val="0"/>
      <w:marBottom w:val="0"/>
      <w:divBdr>
        <w:top w:val="none" w:sz="0" w:space="0" w:color="auto"/>
        <w:left w:val="none" w:sz="0" w:space="0" w:color="auto"/>
        <w:bottom w:val="none" w:sz="0" w:space="0" w:color="auto"/>
        <w:right w:val="none" w:sz="0" w:space="0" w:color="auto"/>
      </w:divBdr>
    </w:div>
    <w:div w:id="467362110">
      <w:bodyDiv w:val="1"/>
      <w:marLeft w:val="0"/>
      <w:marRight w:val="0"/>
      <w:marTop w:val="0"/>
      <w:marBottom w:val="0"/>
      <w:divBdr>
        <w:top w:val="none" w:sz="0" w:space="0" w:color="auto"/>
        <w:left w:val="none" w:sz="0" w:space="0" w:color="auto"/>
        <w:bottom w:val="none" w:sz="0" w:space="0" w:color="auto"/>
        <w:right w:val="none" w:sz="0" w:space="0" w:color="auto"/>
      </w:divBdr>
    </w:div>
    <w:div w:id="657269039">
      <w:bodyDiv w:val="1"/>
      <w:marLeft w:val="0"/>
      <w:marRight w:val="0"/>
      <w:marTop w:val="0"/>
      <w:marBottom w:val="0"/>
      <w:divBdr>
        <w:top w:val="none" w:sz="0" w:space="0" w:color="auto"/>
        <w:left w:val="none" w:sz="0" w:space="0" w:color="auto"/>
        <w:bottom w:val="none" w:sz="0" w:space="0" w:color="auto"/>
        <w:right w:val="none" w:sz="0" w:space="0" w:color="auto"/>
      </w:divBdr>
    </w:div>
    <w:div w:id="672686608">
      <w:bodyDiv w:val="1"/>
      <w:marLeft w:val="0"/>
      <w:marRight w:val="0"/>
      <w:marTop w:val="0"/>
      <w:marBottom w:val="0"/>
      <w:divBdr>
        <w:top w:val="none" w:sz="0" w:space="0" w:color="auto"/>
        <w:left w:val="none" w:sz="0" w:space="0" w:color="auto"/>
        <w:bottom w:val="none" w:sz="0" w:space="0" w:color="auto"/>
        <w:right w:val="none" w:sz="0" w:space="0" w:color="auto"/>
      </w:divBdr>
    </w:div>
    <w:div w:id="708649413">
      <w:bodyDiv w:val="1"/>
      <w:marLeft w:val="0"/>
      <w:marRight w:val="0"/>
      <w:marTop w:val="0"/>
      <w:marBottom w:val="0"/>
      <w:divBdr>
        <w:top w:val="none" w:sz="0" w:space="0" w:color="auto"/>
        <w:left w:val="none" w:sz="0" w:space="0" w:color="auto"/>
        <w:bottom w:val="none" w:sz="0" w:space="0" w:color="auto"/>
        <w:right w:val="none" w:sz="0" w:space="0" w:color="auto"/>
      </w:divBdr>
    </w:div>
    <w:div w:id="790831317">
      <w:bodyDiv w:val="1"/>
      <w:marLeft w:val="0"/>
      <w:marRight w:val="0"/>
      <w:marTop w:val="0"/>
      <w:marBottom w:val="0"/>
      <w:divBdr>
        <w:top w:val="none" w:sz="0" w:space="0" w:color="auto"/>
        <w:left w:val="none" w:sz="0" w:space="0" w:color="auto"/>
        <w:bottom w:val="none" w:sz="0" w:space="0" w:color="auto"/>
        <w:right w:val="none" w:sz="0" w:space="0" w:color="auto"/>
      </w:divBdr>
    </w:div>
    <w:div w:id="928928498">
      <w:bodyDiv w:val="1"/>
      <w:marLeft w:val="0"/>
      <w:marRight w:val="0"/>
      <w:marTop w:val="0"/>
      <w:marBottom w:val="0"/>
      <w:divBdr>
        <w:top w:val="none" w:sz="0" w:space="0" w:color="auto"/>
        <w:left w:val="none" w:sz="0" w:space="0" w:color="auto"/>
        <w:bottom w:val="none" w:sz="0" w:space="0" w:color="auto"/>
        <w:right w:val="none" w:sz="0" w:space="0" w:color="auto"/>
      </w:divBdr>
      <w:divsChild>
        <w:div w:id="1514032438">
          <w:marLeft w:val="0"/>
          <w:marRight w:val="0"/>
          <w:marTop w:val="0"/>
          <w:marBottom w:val="0"/>
          <w:divBdr>
            <w:top w:val="none" w:sz="0" w:space="0" w:color="auto"/>
            <w:left w:val="none" w:sz="0" w:space="0" w:color="auto"/>
            <w:bottom w:val="none" w:sz="0" w:space="0" w:color="auto"/>
            <w:right w:val="none" w:sz="0" w:space="0" w:color="auto"/>
          </w:divBdr>
        </w:div>
        <w:div w:id="662584399">
          <w:marLeft w:val="0"/>
          <w:marRight w:val="0"/>
          <w:marTop w:val="0"/>
          <w:marBottom w:val="0"/>
          <w:divBdr>
            <w:top w:val="none" w:sz="0" w:space="0" w:color="auto"/>
            <w:left w:val="none" w:sz="0" w:space="0" w:color="auto"/>
            <w:bottom w:val="none" w:sz="0" w:space="0" w:color="auto"/>
            <w:right w:val="none" w:sz="0" w:space="0" w:color="auto"/>
          </w:divBdr>
        </w:div>
        <w:div w:id="1216313016">
          <w:marLeft w:val="0"/>
          <w:marRight w:val="0"/>
          <w:marTop w:val="0"/>
          <w:marBottom w:val="0"/>
          <w:divBdr>
            <w:top w:val="none" w:sz="0" w:space="0" w:color="auto"/>
            <w:left w:val="none" w:sz="0" w:space="0" w:color="auto"/>
            <w:bottom w:val="none" w:sz="0" w:space="0" w:color="auto"/>
            <w:right w:val="none" w:sz="0" w:space="0" w:color="auto"/>
          </w:divBdr>
        </w:div>
        <w:div w:id="644357541">
          <w:marLeft w:val="0"/>
          <w:marRight w:val="0"/>
          <w:marTop w:val="0"/>
          <w:marBottom w:val="0"/>
          <w:divBdr>
            <w:top w:val="none" w:sz="0" w:space="0" w:color="auto"/>
            <w:left w:val="none" w:sz="0" w:space="0" w:color="auto"/>
            <w:bottom w:val="none" w:sz="0" w:space="0" w:color="auto"/>
            <w:right w:val="none" w:sz="0" w:space="0" w:color="auto"/>
          </w:divBdr>
        </w:div>
        <w:div w:id="1510371878">
          <w:marLeft w:val="0"/>
          <w:marRight w:val="0"/>
          <w:marTop w:val="0"/>
          <w:marBottom w:val="0"/>
          <w:divBdr>
            <w:top w:val="none" w:sz="0" w:space="0" w:color="auto"/>
            <w:left w:val="none" w:sz="0" w:space="0" w:color="auto"/>
            <w:bottom w:val="none" w:sz="0" w:space="0" w:color="auto"/>
            <w:right w:val="none" w:sz="0" w:space="0" w:color="auto"/>
          </w:divBdr>
        </w:div>
        <w:div w:id="1253858710">
          <w:marLeft w:val="0"/>
          <w:marRight w:val="0"/>
          <w:marTop w:val="0"/>
          <w:marBottom w:val="0"/>
          <w:divBdr>
            <w:top w:val="none" w:sz="0" w:space="0" w:color="auto"/>
            <w:left w:val="none" w:sz="0" w:space="0" w:color="auto"/>
            <w:bottom w:val="none" w:sz="0" w:space="0" w:color="auto"/>
            <w:right w:val="none" w:sz="0" w:space="0" w:color="auto"/>
          </w:divBdr>
        </w:div>
        <w:div w:id="1938437111">
          <w:marLeft w:val="0"/>
          <w:marRight w:val="0"/>
          <w:marTop w:val="0"/>
          <w:marBottom w:val="0"/>
          <w:divBdr>
            <w:top w:val="none" w:sz="0" w:space="0" w:color="auto"/>
            <w:left w:val="none" w:sz="0" w:space="0" w:color="auto"/>
            <w:bottom w:val="none" w:sz="0" w:space="0" w:color="auto"/>
            <w:right w:val="none" w:sz="0" w:space="0" w:color="auto"/>
          </w:divBdr>
        </w:div>
        <w:div w:id="893346315">
          <w:marLeft w:val="0"/>
          <w:marRight w:val="0"/>
          <w:marTop w:val="0"/>
          <w:marBottom w:val="0"/>
          <w:divBdr>
            <w:top w:val="none" w:sz="0" w:space="0" w:color="auto"/>
            <w:left w:val="none" w:sz="0" w:space="0" w:color="auto"/>
            <w:bottom w:val="none" w:sz="0" w:space="0" w:color="auto"/>
            <w:right w:val="none" w:sz="0" w:space="0" w:color="auto"/>
          </w:divBdr>
        </w:div>
        <w:div w:id="1976525735">
          <w:marLeft w:val="0"/>
          <w:marRight w:val="0"/>
          <w:marTop w:val="0"/>
          <w:marBottom w:val="0"/>
          <w:divBdr>
            <w:top w:val="none" w:sz="0" w:space="0" w:color="auto"/>
            <w:left w:val="none" w:sz="0" w:space="0" w:color="auto"/>
            <w:bottom w:val="none" w:sz="0" w:space="0" w:color="auto"/>
            <w:right w:val="none" w:sz="0" w:space="0" w:color="auto"/>
          </w:divBdr>
        </w:div>
        <w:div w:id="306278269">
          <w:marLeft w:val="0"/>
          <w:marRight w:val="0"/>
          <w:marTop w:val="0"/>
          <w:marBottom w:val="0"/>
          <w:divBdr>
            <w:top w:val="none" w:sz="0" w:space="0" w:color="auto"/>
            <w:left w:val="none" w:sz="0" w:space="0" w:color="auto"/>
            <w:bottom w:val="none" w:sz="0" w:space="0" w:color="auto"/>
            <w:right w:val="none" w:sz="0" w:space="0" w:color="auto"/>
          </w:divBdr>
        </w:div>
        <w:div w:id="893855417">
          <w:marLeft w:val="0"/>
          <w:marRight w:val="0"/>
          <w:marTop w:val="0"/>
          <w:marBottom w:val="0"/>
          <w:divBdr>
            <w:top w:val="none" w:sz="0" w:space="0" w:color="auto"/>
            <w:left w:val="none" w:sz="0" w:space="0" w:color="auto"/>
            <w:bottom w:val="none" w:sz="0" w:space="0" w:color="auto"/>
            <w:right w:val="none" w:sz="0" w:space="0" w:color="auto"/>
          </w:divBdr>
        </w:div>
        <w:div w:id="721556904">
          <w:marLeft w:val="0"/>
          <w:marRight w:val="0"/>
          <w:marTop w:val="0"/>
          <w:marBottom w:val="0"/>
          <w:divBdr>
            <w:top w:val="none" w:sz="0" w:space="0" w:color="auto"/>
            <w:left w:val="none" w:sz="0" w:space="0" w:color="auto"/>
            <w:bottom w:val="none" w:sz="0" w:space="0" w:color="auto"/>
            <w:right w:val="none" w:sz="0" w:space="0" w:color="auto"/>
          </w:divBdr>
        </w:div>
        <w:div w:id="1337537744">
          <w:marLeft w:val="0"/>
          <w:marRight w:val="0"/>
          <w:marTop w:val="0"/>
          <w:marBottom w:val="0"/>
          <w:divBdr>
            <w:top w:val="none" w:sz="0" w:space="0" w:color="auto"/>
            <w:left w:val="none" w:sz="0" w:space="0" w:color="auto"/>
            <w:bottom w:val="none" w:sz="0" w:space="0" w:color="auto"/>
            <w:right w:val="none" w:sz="0" w:space="0" w:color="auto"/>
          </w:divBdr>
        </w:div>
        <w:div w:id="779253032">
          <w:marLeft w:val="0"/>
          <w:marRight w:val="0"/>
          <w:marTop w:val="0"/>
          <w:marBottom w:val="0"/>
          <w:divBdr>
            <w:top w:val="none" w:sz="0" w:space="0" w:color="auto"/>
            <w:left w:val="none" w:sz="0" w:space="0" w:color="auto"/>
            <w:bottom w:val="none" w:sz="0" w:space="0" w:color="auto"/>
            <w:right w:val="none" w:sz="0" w:space="0" w:color="auto"/>
          </w:divBdr>
        </w:div>
        <w:div w:id="1009331672">
          <w:marLeft w:val="0"/>
          <w:marRight w:val="0"/>
          <w:marTop w:val="0"/>
          <w:marBottom w:val="0"/>
          <w:divBdr>
            <w:top w:val="none" w:sz="0" w:space="0" w:color="auto"/>
            <w:left w:val="none" w:sz="0" w:space="0" w:color="auto"/>
            <w:bottom w:val="none" w:sz="0" w:space="0" w:color="auto"/>
            <w:right w:val="none" w:sz="0" w:space="0" w:color="auto"/>
          </w:divBdr>
        </w:div>
        <w:div w:id="1581981865">
          <w:marLeft w:val="0"/>
          <w:marRight w:val="0"/>
          <w:marTop w:val="0"/>
          <w:marBottom w:val="0"/>
          <w:divBdr>
            <w:top w:val="none" w:sz="0" w:space="0" w:color="auto"/>
            <w:left w:val="none" w:sz="0" w:space="0" w:color="auto"/>
            <w:bottom w:val="none" w:sz="0" w:space="0" w:color="auto"/>
            <w:right w:val="none" w:sz="0" w:space="0" w:color="auto"/>
          </w:divBdr>
        </w:div>
        <w:div w:id="2095009379">
          <w:marLeft w:val="0"/>
          <w:marRight w:val="0"/>
          <w:marTop w:val="0"/>
          <w:marBottom w:val="0"/>
          <w:divBdr>
            <w:top w:val="none" w:sz="0" w:space="0" w:color="auto"/>
            <w:left w:val="none" w:sz="0" w:space="0" w:color="auto"/>
            <w:bottom w:val="none" w:sz="0" w:space="0" w:color="auto"/>
            <w:right w:val="none" w:sz="0" w:space="0" w:color="auto"/>
          </w:divBdr>
        </w:div>
        <w:div w:id="1530341288">
          <w:marLeft w:val="0"/>
          <w:marRight w:val="0"/>
          <w:marTop w:val="0"/>
          <w:marBottom w:val="0"/>
          <w:divBdr>
            <w:top w:val="none" w:sz="0" w:space="0" w:color="auto"/>
            <w:left w:val="none" w:sz="0" w:space="0" w:color="auto"/>
            <w:bottom w:val="none" w:sz="0" w:space="0" w:color="auto"/>
            <w:right w:val="none" w:sz="0" w:space="0" w:color="auto"/>
          </w:divBdr>
        </w:div>
        <w:div w:id="1691712434">
          <w:marLeft w:val="0"/>
          <w:marRight w:val="0"/>
          <w:marTop w:val="0"/>
          <w:marBottom w:val="0"/>
          <w:divBdr>
            <w:top w:val="none" w:sz="0" w:space="0" w:color="auto"/>
            <w:left w:val="none" w:sz="0" w:space="0" w:color="auto"/>
            <w:bottom w:val="none" w:sz="0" w:space="0" w:color="auto"/>
            <w:right w:val="none" w:sz="0" w:space="0" w:color="auto"/>
          </w:divBdr>
        </w:div>
        <w:div w:id="35400118">
          <w:marLeft w:val="0"/>
          <w:marRight w:val="0"/>
          <w:marTop w:val="0"/>
          <w:marBottom w:val="0"/>
          <w:divBdr>
            <w:top w:val="none" w:sz="0" w:space="0" w:color="auto"/>
            <w:left w:val="none" w:sz="0" w:space="0" w:color="auto"/>
            <w:bottom w:val="none" w:sz="0" w:space="0" w:color="auto"/>
            <w:right w:val="none" w:sz="0" w:space="0" w:color="auto"/>
          </w:divBdr>
        </w:div>
        <w:div w:id="1069811456">
          <w:marLeft w:val="0"/>
          <w:marRight w:val="0"/>
          <w:marTop w:val="0"/>
          <w:marBottom w:val="0"/>
          <w:divBdr>
            <w:top w:val="none" w:sz="0" w:space="0" w:color="auto"/>
            <w:left w:val="none" w:sz="0" w:space="0" w:color="auto"/>
            <w:bottom w:val="none" w:sz="0" w:space="0" w:color="auto"/>
            <w:right w:val="none" w:sz="0" w:space="0" w:color="auto"/>
          </w:divBdr>
        </w:div>
        <w:div w:id="223875811">
          <w:marLeft w:val="0"/>
          <w:marRight w:val="0"/>
          <w:marTop w:val="0"/>
          <w:marBottom w:val="0"/>
          <w:divBdr>
            <w:top w:val="none" w:sz="0" w:space="0" w:color="auto"/>
            <w:left w:val="none" w:sz="0" w:space="0" w:color="auto"/>
            <w:bottom w:val="none" w:sz="0" w:space="0" w:color="auto"/>
            <w:right w:val="none" w:sz="0" w:space="0" w:color="auto"/>
          </w:divBdr>
        </w:div>
        <w:div w:id="287472416">
          <w:marLeft w:val="0"/>
          <w:marRight w:val="0"/>
          <w:marTop w:val="0"/>
          <w:marBottom w:val="0"/>
          <w:divBdr>
            <w:top w:val="none" w:sz="0" w:space="0" w:color="auto"/>
            <w:left w:val="none" w:sz="0" w:space="0" w:color="auto"/>
            <w:bottom w:val="none" w:sz="0" w:space="0" w:color="auto"/>
            <w:right w:val="none" w:sz="0" w:space="0" w:color="auto"/>
          </w:divBdr>
        </w:div>
        <w:div w:id="571736961">
          <w:marLeft w:val="0"/>
          <w:marRight w:val="0"/>
          <w:marTop w:val="0"/>
          <w:marBottom w:val="0"/>
          <w:divBdr>
            <w:top w:val="none" w:sz="0" w:space="0" w:color="auto"/>
            <w:left w:val="none" w:sz="0" w:space="0" w:color="auto"/>
            <w:bottom w:val="none" w:sz="0" w:space="0" w:color="auto"/>
            <w:right w:val="none" w:sz="0" w:space="0" w:color="auto"/>
          </w:divBdr>
        </w:div>
        <w:div w:id="48266852">
          <w:marLeft w:val="0"/>
          <w:marRight w:val="0"/>
          <w:marTop w:val="0"/>
          <w:marBottom w:val="0"/>
          <w:divBdr>
            <w:top w:val="none" w:sz="0" w:space="0" w:color="auto"/>
            <w:left w:val="none" w:sz="0" w:space="0" w:color="auto"/>
            <w:bottom w:val="none" w:sz="0" w:space="0" w:color="auto"/>
            <w:right w:val="none" w:sz="0" w:space="0" w:color="auto"/>
          </w:divBdr>
        </w:div>
        <w:div w:id="1784613713">
          <w:marLeft w:val="0"/>
          <w:marRight w:val="0"/>
          <w:marTop w:val="0"/>
          <w:marBottom w:val="0"/>
          <w:divBdr>
            <w:top w:val="none" w:sz="0" w:space="0" w:color="auto"/>
            <w:left w:val="none" w:sz="0" w:space="0" w:color="auto"/>
            <w:bottom w:val="none" w:sz="0" w:space="0" w:color="auto"/>
            <w:right w:val="none" w:sz="0" w:space="0" w:color="auto"/>
          </w:divBdr>
        </w:div>
        <w:div w:id="824514203">
          <w:marLeft w:val="0"/>
          <w:marRight w:val="0"/>
          <w:marTop w:val="0"/>
          <w:marBottom w:val="0"/>
          <w:divBdr>
            <w:top w:val="none" w:sz="0" w:space="0" w:color="auto"/>
            <w:left w:val="none" w:sz="0" w:space="0" w:color="auto"/>
            <w:bottom w:val="none" w:sz="0" w:space="0" w:color="auto"/>
            <w:right w:val="none" w:sz="0" w:space="0" w:color="auto"/>
          </w:divBdr>
        </w:div>
        <w:div w:id="996498305">
          <w:marLeft w:val="0"/>
          <w:marRight w:val="0"/>
          <w:marTop w:val="0"/>
          <w:marBottom w:val="0"/>
          <w:divBdr>
            <w:top w:val="none" w:sz="0" w:space="0" w:color="auto"/>
            <w:left w:val="none" w:sz="0" w:space="0" w:color="auto"/>
            <w:bottom w:val="none" w:sz="0" w:space="0" w:color="auto"/>
            <w:right w:val="none" w:sz="0" w:space="0" w:color="auto"/>
          </w:divBdr>
        </w:div>
        <w:div w:id="377707928">
          <w:marLeft w:val="0"/>
          <w:marRight w:val="0"/>
          <w:marTop w:val="0"/>
          <w:marBottom w:val="0"/>
          <w:divBdr>
            <w:top w:val="none" w:sz="0" w:space="0" w:color="auto"/>
            <w:left w:val="none" w:sz="0" w:space="0" w:color="auto"/>
            <w:bottom w:val="none" w:sz="0" w:space="0" w:color="auto"/>
            <w:right w:val="none" w:sz="0" w:space="0" w:color="auto"/>
          </w:divBdr>
        </w:div>
        <w:div w:id="840199815">
          <w:marLeft w:val="0"/>
          <w:marRight w:val="0"/>
          <w:marTop w:val="0"/>
          <w:marBottom w:val="0"/>
          <w:divBdr>
            <w:top w:val="none" w:sz="0" w:space="0" w:color="auto"/>
            <w:left w:val="none" w:sz="0" w:space="0" w:color="auto"/>
            <w:bottom w:val="none" w:sz="0" w:space="0" w:color="auto"/>
            <w:right w:val="none" w:sz="0" w:space="0" w:color="auto"/>
          </w:divBdr>
        </w:div>
        <w:div w:id="1230849224">
          <w:marLeft w:val="0"/>
          <w:marRight w:val="0"/>
          <w:marTop w:val="0"/>
          <w:marBottom w:val="0"/>
          <w:divBdr>
            <w:top w:val="none" w:sz="0" w:space="0" w:color="auto"/>
            <w:left w:val="none" w:sz="0" w:space="0" w:color="auto"/>
            <w:bottom w:val="none" w:sz="0" w:space="0" w:color="auto"/>
            <w:right w:val="none" w:sz="0" w:space="0" w:color="auto"/>
          </w:divBdr>
        </w:div>
        <w:div w:id="1252274397">
          <w:marLeft w:val="0"/>
          <w:marRight w:val="0"/>
          <w:marTop w:val="0"/>
          <w:marBottom w:val="0"/>
          <w:divBdr>
            <w:top w:val="none" w:sz="0" w:space="0" w:color="auto"/>
            <w:left w:val="none" w:sz="0" w:space="0" w:color="auto"/>
            <w:bottom w:val="none" w:sz="0" w:space="0" w:color="auto"/>
            <w:right w:val="none" w:sz="0" w:space="0" w:color="auto"/>
          </w:divBdr>
        </w:div>
        <w:div w:id="735397259">
          <w:marLeft w:val="0"/>
          <w:marRight w:val="0"/>
          <w:marTop w:val="0"/>
          <w:marBottom w:val="0"/>
          <w:divBdr>
            <w:top w:val="none" w:sz="0" w:space="0" w:color="auto"/>
            <w:left w:val="none" w:sz="0" w:space="0" w:color="auto"/>
            <w:bottom w:val="none" w:sz="0" w:space="0" w:color="auto"/>
            <w:right w:val="none" w:sz="0" w:space="0" w:color="auto"/>
          </w:divBdr>
        </w:div>
        <w:div w:id="94138936">
          <w:marLeft w:val="0"/>
          <w:marRight w:val="0"/>
          <w:marTop w:val="0"/>
          <w:marBottom w:val="0"/>
          <w:divBdr>
            <w:top w:val="none" w:sz="0" w:space="0" w:color="auto"/>
            <w:left w:val="none" w:sz="0" w:space="0" w:color="auto"/>
            <w:bottom w:val="none" w:sz="0" w:space="0" w:color="auto"/>
            <w:right w:val="none" w:sz="0" w:space="0" w:color="auto"/>
          </w:divBdr>
        </w:div>
        <w:div w:id="46072710">
          <w:marLeft w:val="0"/>
          <w:marRight w:val="0"/>
          <w:marTop w:val="0"/>
          <w:marBottom w:val="0"/>
          <w:divBdr>
            <w:top w:val="none" w:sz="0" w:space="0" w:color="auto"/>
            <w:left w:val="none" w:sz="0" w:space="0" w:color="auto"/>
            <w:bottom w:val="none" w:sz="0" w:space="0" w:color="auto"/>
            <w:right w:val="none" w:sz="0" w:space="0" w:color="auto"/>
          </w:divBdr>
        </w:div>
      </w:divsChild>
    </w:div>
    <w:div w:id="1044015478">
      <w:bodyDiv w:val="1"/>
      <w:marLeft w:val="0"/>
      <w:marRight w:val="0"/>
      <w:marTop w:val="0"/>
      <w:marBottom w:val="0"/>
      <w:divBdr>
        <w:top w:val="none" w:sz="0" w:space="0" w:color="auto"/>
        <w:left w:val="none" w:sz="0" w:space="0" w:color="auto"/>
        <w:bottom w:val="none" w:sz="0" w:space="0" w:color="auto"/>
        <w:right w:val="none" w:sz="0" w:space="0" w:color="auto"/>
      </w:divBdr>
    </w:div>
    <w:div w:id="1110391348">
      <w:bodyDiv w:val="1"/>
      <w:marLeft w:val="0"/>
      <w:marRight w:val="0"/>
      <w:marTop w:val="0"/>
      <w:marBottom w:val="0"/>
      <w:divBdr>
        <w:top w:val="none" w:sz="0" w:space="0" w:color="auto"/>
        <w:left w:val="none" w:sz="0" w:space="0" w:color="auto"/>
        <w:bottom w:val="none" w:sz="0" w:space="0" w:color="auto"/>
        <w:right w:val="none" w:sz="0" w:space="0" w:color="auto"/>
      </w:divBdr>
    </w:div>
    <w:div w:id="1276061814">
      <w:bodyDiv w:val="1"/>
      <w:marLeft w:val="0"/>
      <w:marRight w:val="0"/>
      <w:marTop w:val="0"/>
      <w:marBottom w:val="0"/>
      <w:divBdr>
        <w:top w:val="none" w:sz="0" w:space="0" w:color="auto"/>
        <w:left w:val="none" w:sz="0" w:space="0" w:color="auto"/>
        <w:bottom w:val="none" w:sz="0" w:space="0" w:color="auto"/>
        <w:right w:val="none" w:sz="0" w:space="0" w:color="auto"/>
      </w:divBdr>
    </w:div>
    <w:div w:id="1423069652">
      <w:bodyDiv w:val="1"/>
      <w:marLeft w:val="0"/>
      <w:marRight w:val="0"/>
      <w:marTop w:val="0"/>
      <w:marBottom w:val="0"/>
      <w:divBdr>
        <w:top w:val="none" w:sz="0" w:space="0" w:color="auto"/>
        <w:left w:val="none" w:sz="0" w:space="0" w:color="auto"/>
        <w:bottom w:val="none" w:sz="0" w:space="0" w:color="auto"/>
        <w:right w:val="none" w:sz="0" w:space="0" w:color="auto"/>
      </w:divBdr>
    </w:div>
    <w:div w:id="1442795888">
      <w:bodyDiv w:val="1"/>
      <w:marLeft w:val="0"/>
      <w:marRight w:val="0"/>
      <w:marTop w:val="0"/>
      <w:marBottom w:val="0"/>
      <w:divBdr>
        <w:top w:val="none" w:sz="0" w:space="0" w:color="auto"/>
        <w:left w:val="none" w:sz="0" w:space="0" w:color="auto"/>
        <w:bottom w:val="none" w:sz="0" w:space="0" w:color="auto"/>
        <w:right w:val="none" w:sz="0" w:space="0" w:color="auto"/>
      </w:divBdr>
    </w:div>
    <w:div w:id="1465781113">
      <w:bodyDiv w:val="1"/>
      <w:marLeft w:val="0"/>
      <w:marRight w:val="0"/>
      <w:marTop w:val="0"/>
      <w:marBottom w:val="0"/>
      <w:divBdr>
        <w:top w:val="none" w:sz="0" w:space="0" w:color="auto"/>
        <w:left w:val="none" w:sz="0" w:space="0" w:color="auto"/>
        <w:bottom w:val="none" w:sz="0" w:space="0" w:color="auto"/>
        <w:right w:val="none" w:sz="0" w:space="0" w:color="auto"/>
      </w:divBdr>
    </w:div>
    <w:div w:id="1473016348">
      <w:bodyDiv w:val="1"/>
      <w:marLeft w:val="0"/>
      <w:marRight w:val="0"/>
      <w:marTop w:val="0"/>
      <w:marBottom w:val="0"/>
      <w:divBdr>
        <w:top w:val="none" w:sz="0" w:space="0" w:color="auto"/>
        <w:left w:val="none" w:sz="0" w:space="0" w:color="auto"/>
        <w:bottom w:val="none" w:sz="0" w:space="0" w:color="auto"/>
        <w:right w:val="none" w:sz="0" w:space="0" w:color="auto"/>
      </w:divBdr>
    </w:div>
    <w:div w:id="1628659947">
      <w:bodyDiv w:val="1"/>
      <w:marLeft w:val="0"/>
      <w:marRight w:val="0"/>
      <w:marTop w:val="0"/>
      <w:marBottom w:val="0"/>
      <w:divBdr>
        <w:top w:val="none" w:sz="0" w:space="0" w:color="auto"/>
        <w:left w:val="none" w:sz="0" w:space="0" w:color="auto"/>
        <w:bottom w:val="none" w:sz="0" w:space="0" w:color="auto"/>
        <w:right w:val="none" w:sz="0" w:space="0" w:color="auto"/>
      </w:divBdr>
    </w:div>
    <w:div w:id="1667124329">
      <w:bodyDiv w:val="1"/>
      <w:marLeft w:val="0"/>
      <w:marRight w:val="0"/>
      <w:marTop w:val="0"/>
      <w:marBottom w:val="0"/>
      <w:divBdr>
        <w:top w:val="none" w:sz="0" w:space="0" w:color="auto"/>
        <w:left w:val="none" w:sz="0" w:space="0" w:color="auto"/>
        <w:bottom w:val="none" w:sz="0" w:space="0" w:color="auto"/>
        <w:right w:val="none" w:sz="0" w:space="0" w:color="auto"/>
      </w:divBdr>
    </w:div>
    <w:div w:id="1709836023">
      <w:bodyDiv w:val="1"/>
      <w:marLeft w:val="0"/>
      <w:marRight w:val="0"/>
      <w:marTop w:val="0"/>
      <w:marBottom w:val="0"/>
      <w:divBdr>
        <w:top w:val="none" w:sz="0" w:space="0" w:color="auto"/>
        <w:left w:val="none" w:sz="0" w:space="0" w:color="auto"/>
        <w:bottom w:val="none" w:sz="0" w:space="0" w:color="auto"/>
        <w:right w:val="none" w:sz="0" w:space="0" w:color="auto"/>
      </w:divBdr>
    </w:div>
    <w:div w:id="1763335582">
      <w:bodyDiv w:val="1"/>
      <w:marLeft w:val="0"/>
      <w:marRight w:val="0"/>
      <w:marTop w:val="0"/>
      <w:marBottom w:val="0"/>
      <w:divBdr>
        <w:top w:val="none" w:sz="0" w:space="0" w:color="auto"/>
        <w:left w:val="none" w:sz="0" w:space="0" w:color="auto"/>
        <w:bottom w:val="none" w:sz="0" w:space="0" w:color="auto"/>
        <w:right w:val="none" w:sz="0" w:space="0" w:color="auto"/>
      </w:divBdr>
    </w:div>
    <w:div w:id="1788573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651</TotalTime>
  <Pages>4</Pages>
  <Words>1260</Words>
  <Characters>6804</Characters>
  <Application>Microsoft Office Word</Application>
  <DocSecurity>0</DocSecurity>
  <Lines>56</Lines>
  <Paragraphs>16</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8048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ipsil</dc:creator>
  <cp:lastModifiedBy>user</cp:lastModifiedBy>
  <cp:revision>33</cp:revision>
  <cp:lastPrinted>2014-03-31T08:53:00Z</cp:lastPrinted>
  <dcterms:created xsi:type="dcterms:W3CDTF">2018-03-20T16:46:00Z</dcterms:created>
  <dcterms:modified xsi:type="dcterms:W3CDTF">2025-12-22T20:12:00Z</dcterms:modified>
</cp:coreProperties>
</file>