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B81" w:rsidRPr="00050B81" w:rsidRDefault="00050B81" w:rsidP="00050B81">
      <w:pPr>
        <w:spacing w:before="120" w:after="0"/>
        <w:jc w:val="center"/>
        <w:rPr>
          <w:rFonts w:ascii="Calibri" w:eastAsia="Times New Roman" w:hAnsi="Calibri" w:cs="Arial"/>
          <w:sz w:val="24"/>
          <w:szCs w:val="24"/>
        </w:rPr>
      </w:pPr>
      <w:r w:rsidRPr="00050B81">
        <w:rPr>
          <w:rFonts w:ascii="Calibri" w:eastAsia="Times New Roman" w:hAnsi="Calibri" w:cs="Arial"/>
          <w:b/>
          <w:sz w:val="24"/>
          <w:szCs w:val="24"/>
        </w:rPr>
        <w:t>ΠΕΡΙΓΡΑΜΜΑ ΜΑΘΗΜΑΤΟΣ</w:t>
      </w:r>
    </w:p>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05"/>
        <w:gridCol w:w="1135"/>
        <w:gridCol w:w="1297"/>
        <w:gridCol w:w="1208"/>
        <w:gridCol w:w="351"/>
        <w:gridCol w:w="1240"/>
      </w:tblGrid>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ΣΧΟΛΗ</w:t>
            </w:r>
          </w:p>
        </w:tc>
        <w:tc>
          <w:tcPr>
            <w:tcW w:w="5231" w:type="dxa"/>
            <w:gridSpan w:val="5"/>
          </w:tcPr>
          <w:p w:rsidR="00050B81" w:rsidRPr="00584F4E" w:rsidRDefault="00584F4E"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Επιστημών των Φυτών,</w:t>
            </w:r>
            <w:r w:rsidR="00BC7324" w:rsidRPr="00BC7324">
              <w:rPr>
                <w:rFonts w:ascii="Calibri" w:eastAsia="Times New Roman" w:hAnsi="Calibri" w:cs="Arial"/>
                <w:color w:val="002060"/>
                <w:sz w:val="20"/>
                <w:szCs w:val="20"/>
              </w:rPr>
              <w:t xml:space="preserve"> </w:t>
            </w:r>
            <w:r>
              <w:rPr>
                <w:rFonts w:ascii="Calibri" w:eastAsia="Times New Roman" w:hAnsi="Calibri" w:cs="Arial"/>
                <w:color w:val="002060"/>
                <w:sz w:val="20"/>
                <w:szCs w:val="20"/>
              </w:rPr>
              <w:t>Επιστημών των Ζώων, Περιβάλλοντος και Γεωργικής Μηχανικής, Επιστημών Τροφίμων και Διατροφής, Εφαρμοσμένης Βιολογίας και Βιοτεχνολογίας, Εφαρμοσμένων Οικονομικών και Κοινωνικών Επιστημών</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ΤΜΗΜΑ</w:t>
            </w:r>
          </w:p>
        </w:tc>
        <w:tc>
          <w:tcPr>
            <w:tcW w:w="5231" w:type="dxa"/>
            <w:gridSpan w:val="5"/>
          </w:tcPr>
          <w:p w:rsidR="00050B81" w:rsidRPr="00324FB8" w:rsidRDefault="00584F4E"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 xml:space="preserve">Επιστήμης Φυτικής Παραγωγής, Επιστήμης </w:t>
            </w:r>
            <w:proofErr w:type="spellStart"/>
            <w:r>
              <w:rPr>
                <w:rFonts w:ascii="Calibri" w:eastAsia="Times New Roman" w:hAnsi="Calibri" w:cs="Arial"/>
                <w:color w:val="002060"/>
                <w:sz w:val="20"/>
                <w:szCs w:val="20"/>
              </w:rPr>
              <w:t>Ζωϊκής</w:t>
            </w:r>
            <w:proofErr w:type="spellEnd"/>
            <w:r>
              <w:rPr>
                <w:rFonts w:ascii="Calibri" w:eastAsia="Times New Roman" w:hAnsi="Calibri" w:cs="Arial"/>
                <w:color w:val="002060"/>
                <w:sz w:val="20"/>
                <w:szCs w:val="20"/>
              </w:rPr>
              <w:t xml:space="preserve"> Παραγωγής, Αξιοποίησης Φυσικών Πόρων και Γεωργικής Μηχανικής</w:t>
            </w:r>
            <w:r w:rsidR="00BC7324" w:rsidRPr="00BC7324">
              <w:rPr>
                <w:rFonts w:ascii="Calibri" w:eastAsia="Times New Roman" w:hAnsi="Calibri" w:cs="Arial"/>
                <w:color w:val="002060"/>
                <w:sz w:val="20"/>
                <w:szCs w:val="20"/>
              </w:rPr>
              <w:t xml:space="preserve">, </w:t>
            </w:r>
            <w:r>
              <w:rPr>
                <w:rFonts w:ascii="Calibri" w:eastAsia="Times New Roman" w:hAnsi="Calibri" w:cs="Arial"/>
                <w:color w:val="002060"/>
                <w:sz w:val="20"/>
                <w:szCs w:val="20"/>
              </w:rPr>
              <w:t xml:space="preserve"> Επιστήμης Τροφίμων και Διατροφής του Ανθρώπου, Βιοτεχνολογίας, </w:t>
            </w:r>
            <w:r w:rsidR="00BC7324">
              <w:rPr>
                <w:rFonts w:ascii="Calibri" w:eastAsia="Times New Roman" w:hAnsi="Calibri" w:cs="Arial"/>
                <w:color w:val="002060"/>
                <w:sz w:val="20"/>
                <w:szCs w:val="20"/>
              </w:rPr>
              <w:t>Αγροτικής Οικονομίας και Ανάπτυξης</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ΕΠΙΠΕΔΟ ΣΠΟΥΔΩΝ </w:t>
            </w:r>
          </w:p>
        </w:tc>
        <w:tc>
          <w:tcPr>
            <w:tcW w:w="5231" w:type="dxa"/>
            <w:gridSpan w:val="5"/>
          </w:tcPr>
          <w:p w:rsidR="00050B81" w:rsidRPr="0054523B" w:rsidRDefault="001D341B" w:rsidP="00050B81">
            <w:pPr>
              <w:spacing w:after="0" w:line="240" w:lineRule="auto"/>
              <w:rPr>
                <w:rFonts w:ascii="Calibri" w:eastAsia="Times New Roman" w:hAnsi="Calibri" w:cs="Arial"/>
                <w:color w:val="002060"/>
                <w:sz w:val="20"/>
                <w:szCs w:val="20"/>
              </w:rPr>
            </w:pPr>
            <w:r w:rsidRPr="0054523B">
              <w:rPr>
                <w:rFonts w:ascii="Calibri" w:eastAsia="Times New Roman" w:hAnsi="Calibri" w:cs="Arial"/>
                <w:color w:val="002060"/>
                <w:sz w:val="20"/>
                <w:szCs w:val="20"/>
              </w:rPr>
              <w:t>Προπτυχιακό</w:t>
            </w:r>
            <w:r w:rsidR="005D1D40" w:rsidRPr="0054523B">
              <w:rPr>
                <w:rFonts w:ascii="Calibri" w:hAnsi="Calibri" w:cs="Arial"/>
                <w:color w:val="002060"/>
                <w:sz w:val="20"/>
                <w:szCs w:val="20"/>
              </w:rPr>
              <w:t xml:space="preserve"> </w:t>
            </w:r>
          </w:p>
        </w:tc>
      </w:tr>
      <w:tr w:rsidR="00050B81" w:rsidRPr="00050B81" w:rsidTr="001A3F9B">
        <w:tc>
          <w:tcPr>
            <w:tcW w:w="3205" w:type="dxa"/>
            <w:shd w:val="clear" w:color="auto" w:fill="DDD9C3" w:themeFill="background2" w:themeFillShade="E6"/>
          </w:tcPr>
          <w:p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ΚΩΔΙΚΟΣ ΜΑΘΗΜΑΤΟΣ</w:t>
            </w:r>
          </w:p>
        </w:tc>
        <w:tc>
          <w:tcPr>
            <w:tcW w:w="1135" w:type="dxa"/>
          </w:tcPr>
          <w:p w:rsidR="00050B81" w:rsidRPr="0054523B" w:rsidRDefault="0040544D" w:rsidP="0040544D">
            <w:pPr>
              <w:spacing w:after="0" w:line="240" w:lineRule="auto"/>
              <w:rPr>
                <w:rFonts w:ascii="Calibri" w:eastAsia="Times New Roman" w:hAnsi="Calibri" w:cs="Arial"/>
                <w:b/>
                <w:sz w:val="20"/>
                <w:szCs w:val="20"/>
              </w:rPr>
            </w:pPr>
            <w:r w:rsidRPr="0054523B">
              <w:rPr>
                <w:rFonts w:ascii="Calibri" w:eastAsia="Times New Roman" w:hAnsi="Calibri" w:cs="Arial"/>
                <w:b/>
                <w:color w:val="002060"/>
                <w:sz w:val="18"/>
                <w:szCs w:val="18"/>
              </w:rPr>
              <w:t xml:space="preserve">48 </w:t>
            </w:r>
          </w:p>
        </w:tc>
        <w:tc>
          <w:tcPr>
            <w:tcW w:w="2505" w:type="dxa"/>
            <w:gridSpan w:val="2"/>
            <w:shd w:val="clear" w:color="auto" w:fill="DDD9C3" w:themeFill="background2" w:themeFillShade="E6"/>
          </w:tcPr>
          <w:p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ΕΞΑΜΗΝΟ ΣΠΟΥΔΩΝ</w:t>
            </w:r>
          </w:p>
        </w:tc>
        <w:tc>
          <w:tcPr>
            <w:tcW w:w="1591" w:type="dxa"/>
            <w:gridSpan w:val="2"/>
          </w:tcPr>
          <w:p w:rsidR="0054523B" w:rsidRPr="0054523B" w:rsidRDefault="00BC7324" w:rsidP="0054523B">
            <w:pPr>
              <w:spacing w:after="0" w:line="240" w:lineRule="auto"/>
              <w:rPr>
                <w:rFonts w:ascii="Calibri" w:eastAsia="Times New Roman" w:hAnsi="Calibri" w:cs="Arial"/>
                <w:b/>
                <w:color w:val="002060"/>
                <w:sz w:val="20"/>
                <w:szCs w:val="20"/>
                <w:lang w:val="en-US"/>
              </w:rPr>
            </w:pPr>
            <w:r w:rsidRPr="0054523B">
              <w:rPr>
                <w:rFonts w:ascii="Calibri" w:eastAsia="Times New Roman" w:hAnsi="Calibri" w:cs="Arial"/>
                <w:b/>
                <w:color w:val="002060"/>
                <w:sz w:val="20"/>
                <w:szCs w:val="20"/>
              </w:rPr>
              <w:t>5</w:t>
            </w:r>
            <w:r w:rsidRPr="0054523B">
              <w:rPr>
                <w:rFonts w:ascii="Calibri" w:eastAsia="Times New Roman" w:hAnsi="Calibri" w:cs="Arial"/>
                <w:b/>
                <w:color w:val="002060"/>
                <w:sz w:val="20"/>
                <w:szCs w:val="20"/>
                <w:vertAlign w:val="superscript"/>
              </w:rPr>
              <w:t>ο</w:t>
            </w:r>
          </w:p>
        </w:tc>
      </w:tr>
      <w:tr w:rsidR="00050B81" w:rsidRPr="003B45BC" w:rsidTr="001A3F9B">
        <w:trPr>
          <w:trHeight w:val="375"/>
        </w:trPr>
        <w:tc>
          <w:tcPr>
            <w:tcW w:w="3205" w:type="dxa"/>
            <w:shd w:val="clear" w:color="auto" w:fill="DDD9C3" w:themeFill="background2" w:themeFillShade="E6"/>
            <w:vAlign w:val="center"/>
          </w:tcPr>
          <w:p w:rsidR="00050B81" w:rsidRPr="00050B81" w:rsidRDefault="00050B81" w:rsidP="001A3F9B">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ΤΙΤΛΟΣ ΜΑΘΗΜΑΤΟΣ</w:t>
            </w:r>
          </w:p>
        </w:tc>
        <w:tc>
          <w:tcPr>
            <w:tcW w:w="5231" w:type="dxa"/>
            <w:gridSpan w:val="5"/>
            <w:vAlign w:val="center"/>
          </w:tcPr>
          <w:p w:rsidR="00050B81" w:rsidRPr="0054523B" w:rsidRDefault="00857B35" w:rsidP="001A3F9B">
            <w:pPr>
              <w:spacing w:after="0" w:line="240" w:lineRule="auto"/>
              <w:rPr>
                <w:rFonts w:ascii="Calibri" w:eastAsia="Times New Roman" w:hAnsi="Calibri" w:cs="Arial"/>
                <w:b/>
                <w:sz w:val="20"/>
                <w:szCs w:val="20"/>
              </w:rPr>
            </w:pPr>
            <w:r w:rsidRPr="0054523B">
              <w:rPr>
                <w:rFonts w:ascii="Calibri" w:eastAsia="Times New Roman" w:hAnsi="Calibri" w:cs="Arial"/>
                <w:b/>
                <w:color w:val="002060"/>
                <w:sz w:val="20"/>
                <w:szCs w:val="20"/>
              </w:rPr>
              <w:t xml:space="preserve">ΑΓΓΛΙΚΑ </w:t>
            </w:r>
            <w:r w:rsidRPr="0054523B">
              <w:rPr>
                <w:rFonts w:ascii="Calibri" w:eastAsia="Times New Roman" w:hAnsi="Calibri" w:cs="Arial"/>
                <w:b/>
                <w:color w:val="002060"/>
                <w:sz w:val="20"/>
                <w:szCs w:val="20"/>
                <w:lang w:val="en-US"/>
              </w:rPr>
              <w:t xml:space="preserve">V </w:t>
            </w:r>
          </w:p>
        </w:tc>
      </w:tr>
      <w:tr w:rsidR="00050B81" w:rsidRPr="00050B81" w:rsidTr="001A3F9B">
        <w:trPr>
          <w:trHeight w:val="196"/>
        </w:trPr>
        <w:tc>
          <w:tcPr>
            <w:tcW w:w="5637" w:type="dxa"/>
            <w:gridSpan w:val="3"/>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ΑΥΤΟΤΕΛΕΙΣ ΔΙΔΑΚΤΙΚΕΣ ΔΡΑ</w:t>
            </w:r>
            <w:r w:rsidR="001A3F9B">
              <w:rPr>
                <w:rFonts w:ascii="Calibri" w:eastAsia="Times New Roman" w:hAnsi="Calibri" w:cs="Arial"/>
                <w:b/>
                <w:sz w:val="20"/>
                <w:szCs w:val="20"/>
              </w:rPr>
              <w:t>Σ</w:t>
            </w:r>
            <w:r w:rsidRPr="00050B81">
              <w:rPr>
                <w:rFonts w:ascii="Calibri" w:eastAsia="Times New Roman" w:hAnsi="Calibri" w:cs="Arial"/>
                <w:b/>
                <w:sz w:val="20"/>
                <w:szCs w:val="20"/>
              </w:rPr>
              <w:t xml:space="preserve">ΤΗΡΙΟΤΗΤΕΣ </w:t>
            </w:r>
            <w:r w:rsidRPr="00050B81">
              <w:rPr>
                <w:rFonts w:ascii="Calibri" w:eastAsia="Times New Roman" w:hAnsi="Calibri" w:cs="Arial"/>
                <w:b/>
                <w:sz w:val="20"/>
                <w:szCs w:val="20"/>
              </w:rPr>
              <w:br/>
            </w:r>
            <w:r w:rsidRPr="00050B81">
              <w:rPr>
                <w:rFonts w:ascii="Calibri" w:eastAsia="Times New Roman" w:hAnsi="Calibri" w:cs="Arial"/>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ΕΒΔΟΜΑΔΙΑΙΕΣ</w:t>
            </w:r>
            <w:r w:rsidRPr="00050B81">
              <w:rPr>
                <w:rFonts w:ascii="Calibri" w:eastAsia="Times New Roman" w:hAnsi="Calibri" w:cs="Arial"/>
                <w:b/>
                <w:sz w:val="20"/>
                <w:szCs w:val="20"/>
              </w:rPr>
              <w:br/>
              <w:t>ΩΡΕΣ Δ</w:t>
            </w:r>
            <w:r w:rsidRPr="001A3F9B">
              <w:rPr>
                <w:rFonts w:ascii="Calibri" w:eastAsia="Times New Roman" w:hAnsi="Calibri" w:cs="Arial"/>
                <w:b/>
                <w:sz w:val="20"/>
                <w:szCs w:val="20"/>
                <w:shd w:val="clear" w:color="auto" w:fill="DDD9C3" w:themeFill="background2" w:themeFillShade="E6"/>
              </w:rPr>
              <w:t>ΙΔ</w:t>
            </w:r>
            <w:r w:rsidRPr="00050B81">
              <w:rPr>
                <w:rFonts w:ascii="Calibri" w:eastAsia="Times New Roman" w:hAnsi="Calibri" w:cs="Arial"/>
                <w:b/>
                <w:sz w:val="20"/>
                <w:szCs w:val="20"/>
              </w:rPr>
              <w:t>ΑΣΚΑΛΙΑΣ</w:t>
            </w:r>
          </w:p>
        </w:tc>
        <w:tc>
          <w:tcPr>
            <w:tcW w:w="1240" w:type="dxa"/>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ΠΙΣΤΩΤΙΚΕΣ ΜΟΝΑΔΕΣ</w:t>
            </w:r>
          </w:p>
        </w:tc>
      </w:tr>
      <w:tr w:rsidR="00050B81" w:rsidRPr="00050B81" w:rsidTr="00BF6D32">
        <w:trPr>
          <w:trHeight w:val="194"/>
        </w:trPr>
        <w:tc>
          <w:tcPr>
            <w:tcW w:w="5637" w:type="dxa"/>
            <w:gridSpan w:val="3"/>
          </w:tcPr>
          <w:p w:rsidR="00050B81" w:rsidRPr="00726337" w:rsidRDefault="001D341B" w:rsidP="0040544D">
            <w:pPr>
              <w:spacing w:after="0" w:line="240" w:lineRule="auto"/>
              <w:jc w:val="right"/>
              <w:rPr>
                <w:rFonts w:ascii="Calibri" w:eastAsia="Times New Roman" w:hAnsi="Calibri" w:cs="Arial"/>
                <w:color w:val="002060"/>
                <w:sz w:val="20"/>
                <w:szCs w:val="20"/>
              </w:rPr>
            </w:pPr>
            <w:r>
              <w:rPr>
                <w:rFonts w:ascii="Calibri" w:eastAsia="Times New Roman" w:hAnsi="Calibri" w:cs="Arial"/>
                <w:color w:val="002060"/>
                <w:sz w:val="20"/>
                <w:szCs w:val="20"/>
              </w:rPr>
              <w:t xml:space="preserve">Διαλέξεις και </w:t>
            </w:r>
            <w:r w:rsidR="0040544D">
              <w:rPr>
                <w:rFonts w:ascii="Calibri" w:eastAsia="Times New Roman" w:hAnsi="Calibri" w:cs="Arial"/>
                <w:color w:val="002060"/>
                <w:sz w:val="20"/>
                <w:szCs w:val="20"/>
              </w:rPr>
              <w:t xml:space="preserve">Πρακτικές Δραστηριότητες </w:t>
            </w:r>
          </w:p>
        </w:tc>
        <w:tc>
          <w:tcPr>
            <w:tcW w:w="1559" w:type="dxa"/>
            <w:gridSpan w:val="2"/>
          </w:tcPr>
          <w:p w:rsidR="00050B81" w:rsidRPr="00726337" w:rsidRDefault="00BC7324" w:rsidP="0072633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2</w:t>
            </w:r>
          </w:p>
        </w:tc>
        <w:tc>
          <w:tcPr>
            <w:tcW w:w="1240" w:type="dxa"/>
          </w:tcPr>
          <w:p w:rsidR="00050B81" w:rsidRPr="00BC7324" w:rsidRDefault="00BC7324" w:rsidP="0090701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0</w:t>
            </w:r>
          </w:p>
        </w:tc>
      </w:tr>
      <w:tr w:rsidR="00050B81" w:rsidRPr="00050B81" w:rsidTr="00BF6D32">
        <w:trPr>
          <w:trHeight w:val="194"/>
        </w:trPr>
        <w:tc>
          <w:tcPr>
            <w:tcW w:w="5637" w:type="dxa"/>
            <w:gridSpan w:val="3"/>
          </w:tcPr>
          <w:p w:rsidR="00050B81" w:rsidRPr="00726337" w:rsidRDefault="00050B81" w:rsidP="00050B81">
            <w:pPr>
              <w:spacing w:after="0" w:line="240" w:lineRule="auto"/>
              <w:jc w:val="right"/>
              <w:rPr>
                <w:rFonts w:ascii="Calibri" w:eastAsia="Times New Roman" w:hAnsi="Calibri" w:cs="Arial"/>
                <w:b/>
                <w:color w:val="002060"/>
                <w:sz w:val="20"/>
                <w:szCs w:val="20"/>
              </w:rPr>
            </w:pPr>
          </w:p>
        </w:tc>
        <w:tc>
          <w:tcPr>
            <w:tcW w:w="1559" w:type="dxa"/>
            <w:gridSpan w:val="2"/>
          </w:tcPr>
          <w:p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rsidTr="00BF6D32">
        <w:trPr>
          <w:trHeight w:val="194"/>
        </w:trPr>
        <w:tc>
          <w:tcPr>
            <w:tcW w:w="5637" w:type="dxa"/>
            <w:gridSpan w:val="3"/>
          </w:tcPr>
          <w:p w:rsidR="00050B81" w:rsidRPr="00726337" w:rsidRDefault="00050B81" w:rsidP="00050B81">
            <w:pPr>
              <w:spacing w:after="0" w:line="240" w:lineRule="auto"/>
              <w:rPr>
                <w:rFonts w:ascii="Calibri" w:eastAsia="Times New Roman" w:hAnsi="Calibri" w:cs="Arial"/>
                <w:b/>
                <w:color w:val="002060"/>
                <w:sz w:val="20"/>
                <w:szCs w:val="20"/>
              </w:rPr>
            </w:pPr>
          </w:p>
        </w:tc>
        <w:tc>
          <w:tcPr>
            <w:tcW w:w="1559" w:type="dxa"/>
            <w:gridSpan w:val="2"/>
          </w:tcPr>
          <w:p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rsidTr="001A3F9B">
        <w:trPr>
          <w:trHeight w:val="194"/>
        </w:trPr>
        <w:tc>
          <w:tcPr>
            <w:tcW w:w="5637" w:type="dxa"/>
            <w:gridSpan w:val="3"/>
            <w:shd w:val="clear" w:color="auto" w:fill="DDD9C3" w:themeFill="background2" w:themeFillShade="E6"/>
          </w:tcPr>
          <w:p w:rsidR="00050B81" w:rsidRPr="00050B81" w:rsidRDefault="00050B81" w:rsidP="00050B81">
            <w:pPr>
              <w:spacing w:after="0" w:line="240" w:lineRule="auto"/>
              <w:rPr>
                <w:rFonts w:ascii="Calibri" w:eastAsia="Times New Roman" w:hAnsi="Calibri" w:cs="Arial"/>
                <w:i/>
                <w:sz w:val="18"/>
                <w:szCs w:val="18"/>
              </w:rPr>
            </w:pPr>
            <w:r w:rsidRPr="00050B81">
              <w:rPr>
                <w:rFonts w:ascii="Calibri" w:eastAsia="Times New Roman" w:hAnsi="Calibri" w:cs="Arial"/>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rsidR="00050B81" w:rsidRPr="00050B81"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rsidTr="001A3F9B">
        <w:trPr>
          <w:trHeight w:val="599"/>
        </w:trPr>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ΤΥΠΟΣ ΜΑΘΗΜΑΤΟΣ</w:t>
            </w:r>
          </w:p>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i/>
                <w:sz w:val="16"/>
                <w:szCs w:val="16"/>
              </w:rPr>
              <w:t>Υποβάθρου , Γενικών Γνώσεων, Επιστημονικής Περιοχής, Ανάπτυξης Δεξιοτήτων</w:t>
            </w:r>
          </w:p>
        </w:tc>
        <w:tc>
          <w:tcPr>
            <w:tcW w:w="5231" w:type="dxa"/>
            <w:gridSpan w:val="5"/>
          </w:tcPr>
          <w:p w:rsidR="00050B81" w:rsidRPr="00050B81" w:rsidRDefault="00CA66B0" w:rsidP="001D341B">
            <w:pPr>
              <w:spacing w:after="0" w:line="240" w:lineRule="auto"/>
              <w:rPr>
                <w:rFonts w:ascii="Calibri" w:eastAsia="Times New Roman" w:hAnsi="Calibri" w:cs="Arial"/>
                <w:color w:val="002060"/>
                <w:sz w:val="20"/>
                <w:szCs w:val="20"/>
              </w:rPr>
            </w:pPr>
            <w:r>
              <w:rPr>
                <w:rFonts w:ascii="Calibri" w:hAnsi="Calibri" w:cs="Arial"/>
                <w:color w:val="002060"/>
                <w:sz w:val="20"/>
                <w:szCs w:val="20"/>
              </w:rPr>
              <w:t>Ανάπτυξης Δεξιοτήτων / Υποβάθρου</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ΠΡΟΑΠΑΙΤΟΥΜΕΝΑ ΜΑΘΗΜΑΤΑ:</w:t>
            </w:r>
          </w:p>
          <w:p w:rsidR="00050B81" w:rsidRPr="00050B81" w:rsidRDefault="00050B81" w:rsidP="00050B81">
            <w:pPr>
              <w:spacing w:after="0" w:line="240" w:lineRule="auto"/>
              <w:jc w:val="right"/>
              <w:rPr>
                <w:rFonts w:ascii="Calibri" w:eastAsia="Times New Roman" w:hAnsi="Calibri" w:cs="Arial"/>
                <w:b/>
                <w:sz w:val="20"/>
                <w:szCs w:val="20"/>
              </w:rPr>
            </w:pPr>
          </w:p>
        </w:tc>
        <w:tc>
          <w:tcPr>
            <w:tcW w:w="5231" w:type="dxa"/>
            <w:gridSpan w:val="5"/>
          </w:tcPr>
          <w:p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lang w:val="en-US"/>
              </w:rPr>
            </w:pPr>
            <w:r w:rsidRPr="00050B81">
              <w:rPr>
                <w:rFonts w:ascii="Calibri" w:eastAsia="Times New Roman" w:hAnsi="Calibri" w:cs="Arial"/>
                <w:b/>
                <w:sz w:val="20"/>
                <w:szCs w:val="20"/>
              </w:rPr>
              <w:t>Γ</w:t>
            </w:r>
            <w:r w:rsidRPr="00050B81">
              <w:rPr>
                <w:rFonts w:ascii="Calibri" w:eastAsia="Times New Roman" w:hAnsi="Calibri" w:cs="Arial"/>
                <w:b/>
                <w:sz w:val="20"/>
                <w:szCs w:val="20"/>
                <w:lang w:val="en-US"/>
              </w:rPr>
              <w:t>ΛΩΣΣΑ ΔΙΔΑΣΚΑΛΙΑΣ</w:t>
            </w:r>
            <w:r w:rsidRPr="00050B81">
              <w:rPr>
                <w:rFonts w:ascii="Calibri" w:eastAsia="Times New Roman" w:hAnsi="Calibri" w:cs="Arial"/>
                <w:b/>
                <w:sz w:val="20"/>
                <w:szCs w:val="20"/>
              </w:rPr>
              <w:t xml:space="preserve"> και ΕΞΕΤΑΣΕΩΝ</w:t>
            </w:r>
            <w:r w:rsidRPr="00050B81">
              <w:rPr>
                <w:rFonts w:ascii="Calibri" w:eastAsia="Times New Roman" w:hAnsi="Calibri" w:cs="Arial"/>
                <w:b/>
                <w:sz w:val="20"/>
                <w:szCs w:val="20"/>
                <w:lang w:val="en-US"/>
              </w:rPr>
              <w:t>:</w:t>
            </w:r>
          </w:p>
        </w:tc>
        <w:tc>
          <w:tcPr>
            <w:tcW w:w="5231" w:type="dxa"/>
            <w:gridSpan w:val="5"/>
          </w:tcPr>
          <w:p w:rsidR="00050B81" w:rsidRDefault="00CA66B0" w:rsidP="00050B81">
            <w:pPr>
              <w:spacing w:after="0" w:line="240" w:lineRule="auto"/>
              <w:rPr>
                <w:rFonts w:ascii="Calibri" w:hAnsi="Calibri" w:cs="Arial"/>
                <w:color w:val="002060"/>
                <w:sz w:val="20"/>
                <w:szCs w:val="20"/>
              </w:rPr>
            </w:pPr>
            <w:r>
              <w:rPr>
                <w:rFonts w:ascii="Calibri" w:hAnsi="Calibri" w:cs="Arial"/>
                <w:color w:val="002060"/>
                <w:sz w:val="20"/>
                <w:szCs w:val="20"/>
              </w:rPr>
              <w:t xml:space="preserve">Αγγλική </w:t>
            </w:r>
            <w:r w:rsidR="009109AF">
              <w:rPr>
                <w:rFonts w:ascii="Calibri" w:hAnsi="Calibri" w:cs="Arial"/>
                <w:color w:val="002060"/>
                <w:sz w:val="20"/>
                <w:szCs w:val="20"/>
              </w:rPr>
              <w:t>(διδασκαλία και εξετάσεις)</w:t>
            </w:r>
          </w:p>
          <w:p w:rsidR="009109AF" w:rsidRPr="009109AF" w:rsidRDefault="009109AF" w:rsidP="00050B81">
            <w:pPr>
              <w:spacing w:after="0" w:line="240" w:lineRule="auto"/>
              <w:rPr>
                <w:rFonts w:ascii="Calibri" w:eastAsia="Times New Roman" w:hAnsi="Calibri" w:cs="Arial"/>
                <w:color w:val="002060"/>
                <w:sz w:val="20"/>
                <w:szCs w:val="20"/>
              </w:rPr>
            </w:pPr>
            <w:r>
              <w:rPr>
                <w:rFonts w:ascii="Calibri" w:hAnsi="Calibri" w:cs="Arial"/>
                <w:color w:val="002060"/>
                <w:sz w:val="20"/>
                <w:szCs w:val="20"/>
              </w:rPr>
              <w:t>Ελληνική (όπου κρίνεται σκόπιμο στη διδασκαλία)</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ΤΟ ΜΑΘΗΜΑ ΠΡΟΣΦΕΡΕΤΑΙ ΣΕ ΦΟΙΤΗΤΕΣ </w:t>
            </w:r>
            <w:r w:rsidRPr="00050B81">
              <w:rPr>
                <w:rFonts w:ascii="Calibri" w:eastAsia="Times New Roman" w:hAnsi="Calibri" w:cs="Arial"/>
                <w:b/>
                <w:sz w:val="20"/>
                <w:szCs w:val="20"/>
                <w:lang w:val="en-GB"/>
              </w:rPr>
              <w:t>ERASMUS</w:t>
            </w:r>
          </w:p>
        </w:tc>
        <w:tc>
          <w:tcPr>
            <w:tcW w:w="5231" w:type="dxa"/>
            <w:gridSpan w:val="5"/>
          </w:tcPr>
          <w:p w:rsidR="00050B81" w:rsidRPr="00050B81" w:rsidRDefault="00715F67"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ΟΧΙ</w:t>
            </w:r>
          </w:p>
        </w:tc>
      </w:tr>
      <w:tr w:rsidR="00050B81" w:rsidRPr="00BB71C0"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lang w:val="en-GB"/>
              </w:rPr>
            </w:pPr>
            <w:r w:rsidRPr="00050B81">
              <w:rPr>
                <w:rFonts w:ascii="Calibri" w:eastAsia="Times New Roman" w:hAnsi="Calibri" w:cs="Arial"/>
                <w:b/>
                <w:sz w:val="20"/>
                <w:szCs w:val="20"/>
              </w:rPr>
              <w:t>ΗΛΕΚΤΡΟΝΙΚΗ ΣΕΛΙΔΑ ΜΑΘΗΜΑΤΟΣ (</w:t>
            </w:r>
            <w:r w:rsidRPr="00050B81">
              <w:rPr>
                <w:rFonts w:ascii="Calibri" w:eastAsia="Times New Roman" w:hAnsi="Calibri" w:cs="Arial"/>
                <w:b/>
                <w:sz w:val="20"/>
                <w:szCs w:val="20"/>
                <w:lang w:val="en-GB"/>
              </w:rPr>
              <w:t>URL)</w:t>
            </w:r>
          </w:p>
        </w:tc>
        <w:tc>
          <w:tcPr>
            <w:tcW w:w="5231" w:type="dxa"/>
            <w:gridSpan w:val="5"/>
          </w:tcPr>
          <w:p w:rsidR="00050B81" w:rsidRPr="00715F67" w:rsidRDefault="00050B81" w:rsidP="00907017">
            <w:pPr>
              <w:rPr>
                <w:rFonts w:ascii="Calibri" w:hAnsi="Calibri" w:cs="Arial"/>
                <w:color w:val="002060"/>
                <w:sz w:val="20"/>
                <w:szCs w:val="20"/>
                <w:lang w:val="en-US"/>
              </w:rPr>
            </w:pP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
        <w:gridCol w:w="3946"/>
        <w:gridCol w:w="4508"/>
      </w:tblGrid>
      <w:tr w:rsidR="00050B81" w:rsidRPr="00050B81" w:rsidTr="001A3F9B">
        <w:tc>
          <w:tcPr>
            <w:tcW w:w="8472" w:type="dxa"/>
            <w:gridSpan w:val="3"/>
            <w:tcBorders>
              <w:bottom w:val="nil"/>
            </w:tcBorders>
            <w:shd w:val="clear" w:color="auto" w:fill="DDD9C3" w:themeFill="background2" w:themeFillShade="E6"/>
          </w:tcPr>
          <w:p w:rsidR="00050B81" w:rsidRPr="00050B81" w:rsidRDefault="00050B81" w:rsidP="00050B81">
            <w:pPr>
              <w:spacing w:after="0" w:line="240" w:lineRule="auto"/>
              <w:rPr>
                <w:rFonts w:ascii="Calibri" w:eastAsia="Times New Roman" w:hAnsi="Calibri" w:cs="Arial"/>
                <w:i/>
                <w:sz w:val="16"/>
                <w:szCs w:val="16"/>
              </w:rPr>
            </w:pPr>
            <w:r w:rsidRPr="00050B81">
              <w:rPr>
                <w:rFonts w:ascii="Calibri" w:eastAsia="Times New Roman" w:hAnsi="Calibri" w:cs="Arial"/>
                <w:b/>
                <w:sz w:val="20"/>
                <w:szCs w:val="20"/>
              </w:rPr>
              <w:t>Μαθησιακά Αποτελέσματα</w:t>
            </w:r>
          </w:p>
        </w:tc>
      </w:tr>
      <w:tr w:rsidR="00050B81" w:rsidRPr="001A3F9B" w:rsidTr="001A3F9B">
        <w:tc>
          <w:tcPr>
            <w:tcW w:w="8472" w:type="dxa"/>
            <w:gridSpan w:val="3"/>
            <w:tcBorders>
              <w:top w:val="nil"/>
            </w:tcBorders>
            <w:shd w:val="clear" w:color="auto" w:fill="DDD9C3" w:themeFill="background2" w:themeFillShade="E6"/>
          </w:tcPr>
          <w:p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rsidR="00050B81" w:rsidRPr="00050B81" w:rsidRDefault="00050B81" w:rsidP="00050B81">
            <w:pPr>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Συμβουλευτείτε το Παράρτημα Α </w:t>
            </w:r>
          </w:p>
          <w:p w:rsidR="00050B81" w:rsidRPr="00050B81" w:rsidRDefault="00050B81" w:rsidP="00050B81">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rsidR="00050B81" w:rsidRPr="00050B81" w:rsidRDefault="00050B81" w:rsidP="00050B81">
            <w:pPr>
              <w:widowControl w:val="0"/>
              <w:numPr>
                <w:ilvl w:val="0"/>
                <w:numId w:val="2"/>
              </w:numPr>
              <w:autoSpaceDE w:val="0"/>
              <w:autoSpaceDN w:val="0"/>
              <w:adjustRightInd w:val="0"/>
              <w:spacing w:after="6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Περιγραφικοί Δείκτες Επιπέδων 6, 7 &amp; 8 του Ευρωπαϊκού Πλαισίου Προσόντων Διά Βίου Μάθησης</w:t>
            </w:r>
          </w:p>
          <w:p w:rsidR="00050B81" w:rsidRPr="00050B81" w:rsidRDefault="00050B81" w:rsidP="00050B81">
            <w:pPr>
              <w:widowControl w:val="0"/>
              <w:autoSpaceDE w:val="0"/>
              <w:autoSpaceDN w:val="0"/>
              <w:adjustRightInd w:val="0"/>
              <w:spacing w:after="0" w:line="240" w:lineRule="auto"/>
              <w:rPr>
                <w:rFonts w:ascii="Times New Roman" w:eastAsia="Times New Roman" w:hAnsi="Times New Roman" w:cs="Arial"/>
                <w:i/>
                <w:sz w:val="16"/>
                <w:szCs w:val="16"/>
                <w:lang w:val="en-US"/>
              </w:rPr>
            </w:pPr>
            <w:r w:rsidRPr="00050B81">
              <w:rPr>
                <w:rFonts w:ascii="Times New Roman" w:eastAsia="Times New Roman" w:hAnsi="Times New Roman" w:cs="Arial"/>
                <w:i/>
                <w:sz w:val="16"/>
                <w:szCs w:val="16"/>
              </w:rPr>
              <w:t xml:space="preserve">και </w:t>
            </w:r>
            <w:r w:rsidRPr="008343A9">
              <w:rPr>
                <w:rFonts w:ascii="Times New Roman" w:eastAsia="Times New Roman" w:hAnsi="Times New Roman" w:cs="Arial"/>
                <w:i/>
                <w:sz w:val="16"/>
                <w:szCs w:val="16"/>
              </w:rPr>
              <w:t>Παράρτημα</w:t>
            </w:r>
            <w:r w:rsidRPr="00050B81">
              <w:rPr>
                <w:rFonts w:ascii="Times New Roman" w:eastAsia="Times New Roman" w:hAnsi="Times New Roman" w:cs="Arial"/>
                <w:i/>
                <w:sz w:val="16"/>
                <w:szCs w:val="16"/>
                <w:lang w:val="en-US"/>
              </w:rPr>
              <w:t xml:space="preserve"> Β</w:t>
            </w:r>
          </w:p>
          <w:p w:rsidR="00050B81" w:rsidRPr="001A3F9B" w:rsidRDefault="00050B81" w:rsidP="001A3F9B">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Περιληπτικός Οδηγός συγγραφής Μαθησιακών Αποτελεσμάτων</w:t>
            </w:r>
          </w:p>
        </w:tc>
      </w:tr>
      <w:tr w:rsidR="001A3F9B" w:rsidRPr="001D341B" w:rsidTr="00050B81">
        <w:tc>
          <w:tcPr>
            <w:tcW w:w="8472" w:type="dxa"/>
            <w:gridSpan w:val="3"/>
          </w:tcPr>
          <w:p w:rsidR="0054523B" w:rsidRDefault="0054523B" w:rsidP="001D341B">
            <w:pPr>
              <w:spacing w:after="0" w:line="240" w:lineRule="auto"/>
              <w:rPr>
                <w:rFonts w:ascii="Calibri" w:eastAsia="Times New Roman" w:hAnsi="Calibri" w:cs="Arial"/>
                <w:color w:val="002060"/>
                <w:sz w:val="20"/>
                <w:szCs w:val="20"/>
                <w:lang w:val="en-US"/>
              </w:rPr>
            </w:pPr>
          </w:p>
          <w:p w:rsidR="00127200" w:rsidRPr="000C2C1D" w:rsidRDefault="0007767E" w:rsidP="001D341B">
            <w:pPr>
              <w:spacing w:after="0" w:line="240" w:lineRule="auto"/>
              <w:rPr>
                <w:rFonts w:ascii="Calibri" w:eastAsia="Times New Roman" w:hAnsi="Calibri" w:cs="Arial"/>
                <w:color w:val="002060"/>
                <w:sz w:val="20"/>
                <w:szCs w:val="20"/>
              </w:rPr>
            </w:pPr>
            <w:r w:rsidRPr="000C2C1D">
              <w:rPr>
                <w:rFonts w:ascii="Calibri" w:eastAsia="Times New Roman" w:hAnsi="Calibri" w:cs="Arial"/>
                <w:color w:val="002060"/>
                <w:sz w:val="20"/>
                <w:szCs w:val="20"/>
              </w:rPr>
              <w:t xml:space="preserve">Στόχος του μαθήματος είναι η </w:t>
            </w:r>
            <w:r w:rsidRPr="000C2C1D">
              <w:rPr>
                <w:rFonts w:ascii="Calibri" w:eastAsia="Times New Roman" w:hAnsi="Calibri" w:cs="Arial"/>
                <w:bCs/>
                <w:color w:val="002060"/>
                <w:sz w:val="20"/>
                <w:szCs w:val="20"/>
              </w:rPr>
              <w:t>ενίσχυση</w:t>
            </w:r>
            <w:r w:rsidR="000E5229" w:rsidRPr="000C2C1D">
              <w:rPr>
                <w:rFonts w:ascii="Calibri" w:eastAsia="Times New Roman" w:hAnsi="Calibri" w:cs="Arial"/>
                <w:color w:val="002060"/>
                <w:sz w:val="20"/>
                <w:szCs w:val="20"/>
              </w:rPr>
              <w:t xml:space="preserve"> </w:t>
            </w:r>
            <w:r w:rsidRPr="000C2C1D">
              <w:rPr>
                <w:rFonts w:ascii="Calibri" w:eastAsia="Times New Roman" w:hAnsi="Calibri" w:cs="Arial"/>
                <w:color w:val="002060"/>
                <w:sz w:val="20"/>
                <w:szCs w:val="20"/>
              </w:rPr>
              <w:t>ακαδημαϊκών ικανοτήτων των φοιτητών στη αγγλ</w:t>
            </w:r>
            <w:r w:rsidR="00BB7DD2" w:rsidRPr="000C2C1D">
              <w:rPr>
                <w:rFonts w:ascii="Calibri" w:eastAsia="Times New Roman" w:hAnsi="Calibri" w:cs="Arial"/>
                <w:color w:val="002060"/>
                <w:sz w:val="20"/>
                <w:szCs w:val="20"/>
              </w:rPr>
              <w:t xml:space="preserve">ική γλώσσα </w:t>
            </w:r>
            <w:r w:rsidR="00127200" w:rsidRPr="000C2C1D">
              <w:rPr>
                <w:rFonts w:ascii="Calibri" w:eastAsia="Times New Roman" w:hAnsi="Calibri" w:cs="Arial"/>
                <w:color w:val="002060"/>
                <w:sz w:val="20"/>
                <w:szCs w:val="20"/>
              </w:rPr>
              <w:t xml:space="preserve">και συγκεκριμένα μέσω: </w:t>
            </w:r>
          </w:p>
          <w:p w:rsidR="00127200" w:rsidRPr="000C2C1D" w:rsidRDefault="00127200" w:rsidP="001D341B">
            <w:pPr>
              <w:spacing w:after="0" w:line="240" w:lineRule="auto"/>
              <w:rPr>
                <w:rFonts w:ascii="Calibri" w:eastAsia="Times New Roman" w:hAnsi="Calibri" w:cs="Arial"/>
                <w:color w:val="002060"/>
                <w:sz w:val="20"/>
                <w:szCs w:val="20"/>
              </w:rPr>
            </w:pPr>
            <w:proofErr w:type="spellStart"/>
            <w:r w:rsidRPr="000C2C1D">
              <w:rPr>
                <w:rFonts w:ascii="Calibri" w:eastAsia="Times New Roman" w:hAnsi="Calibri" w:cs="Arial"/>
                <w:color w:val="002060"/>
                <w:sz w:val="20"/>
                <w:szCs w:val="20"/>
                <w:lang w:val="en-US"/>
              </w:rPr>
              <w:t>i</w:t>
            </w:r>
            <w:proofErr w:type="spellEnd"/>
            <w:r w:rsidRPr="000C2C1D">
              <w:rPr>
                <w:rFonts w:ascii="Calibri" w:eastAsia="Times New Roman" w:hAnsi="Calibri" w:cs="Arial"/>
                <w:color w:val="002060"/>
                <w:sz w:val="20"/>
                <w:szCs w:val="20"/>
              </w:rPr>
              <w:t>)</w:t>
            </w:r>
            <w:r w:rsidR="00691F1D" w:rsidRPr="000C2C1D">
              <w:rPr>
                <w:rFonts w:ascii="Calibri" w:eastAsia="Times New Roman" w:hAnsi="Calibri" w:cs="Arial"/>
                <w:color w:val="002060"/>
                <w:sz w:val="20"/>
                <w:szCs w:val="20"/>
              </w:rPr>
              <w:t xml:space="preserve"> </w:t>
            </w:r>
            <w:r w:rsidRPr="000C2C1D">
              <w:rPr>
                <w:rFonts w:ascii="Calibri" w:eastAsia="Times New Roman" w:hAnsi="Calibri" w:cs="Arial"/>
                <w:color w:val="002060"/>
                <w:sz w:val="20"/>
                <w:szCs w:val="20"/>
              </w:rPr>
              <w:t>Παρουσίασης</w:t>
            </w:r>
            <w:r w:rsidR="00691F1D" w:rsidRPr="000C2C1D">
              <w:rPr>
                <w:rFonts w:ascii="Calibri" w:eastAsia="Times New Roman" w:hAnsi="Calibri" w:cs="Arial"/>
                <w:color w:val="002060"/>
                <w:sz w:val="20"/>
                <w:szCs w:val="20"/>
              </w:rPr>
              <w:t xml:space="preserve"> και ανάλυση</w:t>
            </w:r>
            <w:r w:rsidRPr="000C2C1D">
              <w:rPr>
                <w:rFonts w:ascii="Calibri" w:eastAsia="Times New Roman" w:hAnsi="Calibri" w:cs="Arial"/>
                <w:color w:val="002060"/>
                <w:sz w:val="20"/>
                <w:szCs w:val="20"/>
              </w:rPr>
              <w:t>ς</w:t>
            </w:r>
            <w:r w:rsidR="00CA66B0" w:rsidRPr="000C2C1D">
              <w:rPr>
                <w:rFonts w:ascii="Calibri" w:eastAsia="Times New Roman" w:hAnsi="Calibri" w:cs="Arial"/>
                <w:color w:val="002060"/>
                <w:sz w:val="20"/>
                <w:szCs w:val="20"/>
              </w:rPr>
              <w:t xml:space="preserve"> τη</w:t>
            </w:r>
            <w:r w:rsidR="00691F1D" w:rsidRPr="000C2C1D">
              <w:rPr>
                <w:rFonts w:ascii="Calibri" w:eastAsia="Times New Roman" w:hAnsi="Calibri" w:cs="Arial"/>
                <w:color w:val="002060"/>
                <w:sz w:val="20"/>
                <w:szCs w:val="20"/>
              </w:rPr>
              <w:t>ς</w:t>
            </w:r>
            <w:r w:rsidR="00CA66B0" w:rsidRPr="000C2C1D">
              <w:rPr>
                <w:rFonts w:ascii="Calibri" w:eastAsia="Times New Roman" w:hAnsi="Calibri" w:cs="Arial"/>
                <w:color w:val="002060"/>
                <w:sz w:val="20"/>
                <w:szCs w:val="20"/>
              </w:rPr>
              <w:t xml:space="preserve"> βασική</w:t>
            </w:r>
            <w:r w:rsidR="00691F1D" w:rsidRPr="000C2C1D">
              <w:rPr>
                <w:rFonts w:ascii="Calibri" w:eastAsia="Times New Roman" w:hAnsi="Calibri" w:cs="Arial"/>
                <w:color w:val="002060"/>
                <w:sz w:val="20"/>
                <w:szCs w:val="20"/>
              </w:rPr>
              <w:t>ς</w:t>
            </w:r>
            <w:r w:rsidR="00CA66B0" w:rsidRPr="000C2C1D">
              <w:rPr>
                <w:rFonts w:ascii="Calibri" w:eastAsia="Times New Roman" w:hAnsi="Calibri" w:cs="Arial"/>
                <w:color w:val="002060"/>
                <w:sz w:val="20"/>
                <w:szCs w:val="20"/>
              </w:rPr>
              <w:t xml:space="preserve"> δομή</w:t>
            </w:r>
            <w:r w:rsidR="00691F1D" w:rsidRPr="000C2C1D">
              <w:rPr>
                <w:rFonts w:ascii="Calibri" w:eastAsia="Times New Roman" w:hAnsi="Calibri" w:cs="Arial"/>
                <w:color w:val="002060"/>
                <w:sz w:val="20"/>
                <w:szCs w:val="20"/>
              </w:rPr>
              <w:t>ς</w:t>
            </w:r>
            <w:r w:rsidR="00CA66B0" w:rsidRPr="000C2C1D">
              <w:rPr>
                <w:rFonts w:ascii="Calibri" w:eastAsia="Times New Roman" w:hAnsi="Calibri" w:cs="Arial"/>
                <w:color w:val="002060"/>
                <w:sz w:val="20"/>
                <w:szCs w:val="20"/>
              </w:rPr>
              <w:t xml:space="preserve"> του επιστημονι</w:t>
            </w:r>
            <w:r w:rsidR="00691F1D" w:rsidRPr="000C2C1D">
              <w:rPr>
                <w:rFonts w:ascii="Calibri" w:eastAsia="Times New Roman" w:hAnsi="Calibri" w:cs="Arial"/>
                <w:color w:val="002060"/>
                <w:sz w:val="20"/>
                <w:szCs w:val="20"/>
              </w:rPr>
              <w:t>κού άρθρου, με σκοπό να εξοικειωθούν οι</w:t>
            </w:r>
            <w:r w:rsidR="00CA66B0" w:rsidRPr="000C2C1D">
              <w:rPr>
                <w:rFonts w:ascii="Calibri" w:eastAsia="Times New Roman" w:hAnsi="Calibri" w:cs="Arial"/>
                <w:color w:val="002060"/>
                <w:sz w:val="20"/>
                <w:szCs w:val="20"/>
              </w:rPr>
              <w:t xml:space="preserve"> φοιτητές με τα κύρια γλωσσικά και εννοιολογικά χαρακτηριστικά</w:t>
            </w:r>
            <w:r w:rsidR="00377600" w:rsidRPr="000C2C1D">
              <w:rPr>
                <w:rFonts w:ascii="Calibri" w:eastAsia="Times New Roman" w:hAnsi="Calibri" w:cs="Arial"/>
                <w:color w:val="002060"/>
                <w:sz w:val="20"/>
                <w:szCs w:val="20"/>
              </w:rPr>
              <w:t xml:space="preserve"> του</w:t>
            </w:r>
            <w:r w:rsidR="00A86D74" w:rsidRPr="000C2C1D">
              <w:rPr>
                <w:rFonts w:ascii="Calibri" w:eastAsia="Times New Roman" w:hAnsi="Calibri" w:cs="Arial"/>
                <w:color w:val="002060"/>
                <w:sz w:val="20"/>
                <w:szCs w:val="20"/>
              </w:rPr>
              <w:t>.</w:t>
            </w:r>
            <w:r w:rsidR="00691F1D" w:rsidRPr="000C2C1D">
              <w:rPr>
                <w:rFonts w:ascii="Calibri" w:eastAsia="Times New Roman" w:hAnsi="Calibri" w:cs="Arial"/>
                <w:color w:val="002060"/>
                <w:sz w:val="20"/>
                <w:szCs w:val="20"/>
              </w:rPr>
              <w:t xml:space="preserve"> </w:t>
            </w:r>
          </w:p>
          <w:p w:rsidR="00127200" w:rsidRPr="000C2C1D" w:rsidRDefault="00127200" w:rsidP="001D341B">
            <w:pPr>
              <w:spacing w:after="0" w:line="240" w:lineRule="auto"/>
              <w:rPr>
                <w:rFonts w:ascii="Calibri" w:eastAsia="Times New Roman" w:hAnsi="Calibri" w:cs="Arial"/>
                <w:color w:val="002060"/>
                <w:sz w:val="20"/>
                <w:szCs w:val="20"/>
              </w:rPr>
            </w:pPr>
            <w:r w:rsidRPr="000C2C1D">
              <w:rPr>
                <w:rFonts w:ascii="Calibri" w:eastAsia="Times New Roman" w:hAnsi="Calibri" w:cs="Arial"/>
                <w:color w:val="002060"/>
                <w:sz w:val="20"/>
                <w:szCs w:val="20"/>
                <w:lang w:val="en-US"/>
              </w:rPr>
              <w:t>ii</w:t>
            </w:r>
            <w:r w:rsidRPr="000C2C1D">
              <w:rPr>
                <w:rFonts w:ascii="Calibri" w:eastAsia="Times New Roman" w:hAnsi="Calibri" w:cs="Arial"/>
                <w:color w:val="002060"/>
                <w:sz w:val="20"/>
                <w:szCs w:val="20"/>
              </w:rPr>
              <w:t>)</w:t>
            </w:r>
            <w:r w:rsidR="00CA66B0" w:rsidRPr="000C2C1D">
              <w:rPr>
                <w:rFonts w:ascii="Calibri" w:eastAsia="Times New Roman" w:hAnsi="Calibri" w:cs="Arial"/>
                <w:color w:val="002060"/>
                <w:sz w:val="20"/>
                <w:szCs w:val="20"/>
              </w:rPr>
              <w:t xml:space="preserve"> </w:t>
            </w:r>
            <w:r w:rsidRPr="000C2C1D">
              <w:rPr>
                <w:rFonts w:ascii="Calibri" w:eastAsia="Times New Roman" w:hAnsi="Calibri" w:cs="Arial"/>
                <w:bCs/>
                <w:color w:val="002060"/>
                <w:sz w:val="20"/>
                <w:szCs w:val="20"/>
              </w:rPr>
              <w:t>Οργάνωσης</w:t>
            </w:r>
            <w:r w:rsidR="00691F1D" w:rsidRPr="000C2C1D">
              <w:rPr>
                <w:rFonts w:ascii="Calibri" w:eastAsia="Times New Roman" w:hAnsi="Calibri" w:cs="Arial"/>
                <w:bCs/>
                <w:color w:val="002060"/>
                <w:sz w:val="20"/>
                <w:szCs w:val="20"/>
              </w:rPr>
              <w:t xml:space="preserve"> και διαχείριση</w:t>
            </w:r>
            <w:r w:rsidRPr="000C2C1D">
              <w:rPr>
                <w:rFonts w:ascii="Calibri" w:eastAsia="Times New Roman" w:hAnsi="Calibri" w:cs="Arial"/>
                <w:bCs/>
                <w:color w:val="002060"/>
                <w:sz w:val="20"/>
                <w:szCs w:val="20"/>
              </w:rPr>
              <w:t>ς</w:t>
            </w:r>
            <w:r w:rsidR="00691F1D" w:rsidRPr="000C2C1D">
              <w:rPr>
                <w:rFonts w:ascii="Calibri" w:eastAsia="Times New Roman" w:hAnsi="Calibri" w:cs="Arial"/>
                <w:color w:val="002060"/>
                <w:sz w:val="20"/>
                <w:szCs w:val="20"/>
              </w:rPr>
              <w:t xml:space="preserve"> βιβλιογραφικών πηγών</w:t>
            </w:r>
            <w:r w:rsidR="00A86D74" w:rsidRPr="000C2C1D">
              <w:rPr>
                <w:rFonts w:ascii="Calibri" w:eastAsia="Times New Roman" w:hAnsi="Calibri" w:cs="Arial"/>
                <w:color w:val="002060"/>
                <w:sz w:val="20"/>
                <w:szCs w:val="20"/>
              </w:rPr>
              <w:t xml:space="preserve"> ώστε οι φοιτητές να </w:t>
            </w:r>
            <w:r w:rsidR="00A86D74" w:rsidRPr="000C2C1D">
              <w:rPr>
                <w:rFonts w:ascii="Calibri" w:eastAsia="Times New Roman" w:hAnsi="Calibri" w:cs="Arial"/>
                <w:bCs/>
                <w:color w:val="002060"/>
                <w:sz w:val="20"/>
                <w:szCs w:val="20"/>
              </w:rPr>
              <w:t>ενσωματώνουν</w:t>
            </w:r>
            <w:r w:rsidR="00A86D74" w:rsidRPr="000C2C1D">
              <w:rPr>
                <w:rFonts w:ascii="Calibri" w:eastAsia="Times New Roman" w:hAnsi="Calibri" w:cs="Arial"/>
                <w:color w:val="002060"/>
                <w:sz w:val="20"/>
                <w:szCs w:val="20"/>
              </w:rPr>
              <w:t xml:space="preserve"> τις βιβλιογραφικές αναφορές στη συγγραφή των ακαδημαϊκών τους εργασιών. </w:t>
            </w:r>
          </w:p>
          <w:p w:rsidR="00127200" w:rsidRPr="000C2C1D" w:rsidRDefault="00127200" w:rsidP="001D341B">
            <w:pPr>
              <w:spacing w:after="0" w:line="240" w:lineRule="auto"/>
              <w:rPr>
                <w:color w:val="002060"/>
                <w:sz w:val="20"/>
                <w:szCs w:val="20"/>
              </w:rPr>
            </w:pPr>
            <w:r w:rsidRPr="000C2C1D">
              <w:rPr>
                <w:rFonts w:ascii="Calibri" w:eastAsia="Times New Roman" w:hAnsi="Calibri" w:cs="Arial"/>
                <w:color w:val="002060"/>
                <w:sz w:val="20"/>
                <w:szCs w:val="20"/>
                <w:lang w:val="en-US"/>
              </w:rPr>
              <w:lastRenderedPageBreak/>
              <w:t>iii</w:t>
            </w:r>
            <w:r w:rsidRPr="000C2C1D">
              <w:rPr>
                <w:rFonts w:ascii="Calibri" w:eastAsia="Times New Roman" w:hAnsi="Calibri" w:cs="Arial"/>
                <w:color w:val="002060"/>
                <w:sz w:val="20"/>
                <w:szCs w:val="20"/>
              </w:rPr>
              <w:t xml:space="preserve">) </w:t>
            </w:r>
            <w:r w:rsidR="00A86D74" w:rsidRPr="000C2C1D">
              <w:rPr>
                <w:rFonts w:ascii="Calibri" w:eastAsia="Times New Roman" w:hAnsi="Calibri" w:cs="Arial"/>
                <w:color w:val="002060"/>
                <w:sz w:val="20"/>
                <w:szCs w:val="20"/>
              </w:rPr>
              <w:t xml:space="preserve"> </w:t>
            </w:r>
            <w:r w:rsidR="00467712" w:rsidRPr="000C2C1D">
              <w:rPr>
                <w:color w:val="002060"/>
                <w:sz w:val="20"/>
                <w:szCs w:val="20"/>
              </w:rPr>
              <w:t>Βασικ</w:t>
            </w:r>
            <w:r w:rsidRPr="000C2C1D">
              <w:rPr>
                <w:color w:val="002060"/>
                <w:sz w:val="20"/>
                <w:szCs w:val="20"/>
              </w:rPr>
              <w:t>ού</w:t>
            </w:r>
            <w:r w:rsidR="00467712" w:rsidRPr="000C2C1D">
              <w:rPr>
                <w:color w:val="002060"/>
                <w:sz w:val="20"/>
                <w:szCs w:val="20"/>
              </w:rPr>
              <w:t xml:space="preserve"> </w:t>
            </w:r>
            <w:r w:rsidRPr="000C2C1D">
              <w:rPr>
                <w:color w:val="002060"/>
                <w:sz w:val="20"/>
                <w:szCs w:val="20"/>
              </w:rPr>
              <w:t>α</w:t>
            </w:r>
            <w:r w:rsidR="00467712" w:rsidRPr="000C2C1D">
              <w:rPr>
                <w:color w:val="002060"/>
                <w:sz w:val="20"/>
                <w:szCs w:val="20"/>
              </w:rPr>
              <w:t>καδημαϊκ</w:t>
            </w:r>
            <w:r w:rsidRPr="000C2C1D">
              <w:rPr>
                <w:color w:val="002060"/>
                <w:sz w:val="20"/>
                <w:szCs w:val="20"/>
              </w:rPr>
              <w:t>ού</w:t>
            </w:r>
            <w:r w:rsidR="00467712" w:rsidRPr="000C2C1D">
              <w:rPr>
                <w:color w:val="002060"/>
                <w:sz w:val="20"/>
                <w:szCs w:val="20"/>
              </w:rPr>
              <w:t xml:space="preserve"> </w:t>
            </w:r>
            <w:r w:rsidRPr="000C2C1D">
              <w:rPr>
                <w:color w:val="002060"/>
                <w:sz w:val="20"/>
                <w:szCs w:val="20"/>
              </w:rPr>
              <w:t>λ</w:t>
            </w:r>
            <w:r w:rsidR="00467712" w:rsidRPr="000C2C1D">
              <w:rPr>
                <w:color w:val="002060"/>
                <w:sz w:val="20"/>
                <w:szCs w:val="20"/>
              </w:rPr>
              <w:t>εξιλ</w:t>
            </w:r>
            <w:r w:rsidRPr="000C2C1D">
              <w:rPr>
                <w:color w:val="002060"/>
                <w:sz w:val="20"/>
                <w:szCs w:val="20"/>
              </w:rPr>
              <w:t>ογί</w:t>
            </w:r>
            <w:r w:rsidR="00467712" w:rsidRPr="000C2C1D">
              <w:rPr>
                <w:color w:val="002060"/>
                <w:sz w:val="20"/>
                <w:szCs w:val="20"/>
              </w:rPr>
              <w:t>ο</w:t>
            </w:r>
            <w:r w:rsidRPr="000C2C1D">
              <w:rPr>
                <w:color w:val="002060"/>
                <w:sz w:val="20"/>
                <w:szCs w:val="20"/>
              </w:rPr>
              <w:t>υ</w:t>
            </w:r>
            <w:r w:rsidR="00467712" w:rsidRPr="000C2C1D">
              <w:rPr>
                <w:color w:val="002060"/>
                <w:sz w:val="20"/>
                <w:szCs w:val="20"/>
              </w:rPr>
              <w:t xml:space="preserve"> και</w:t>
            </w:r>
            <w:r w:rsidR="00467712" w:rsidRPr="000C2C1D">
              <w:rPr>
                <w:rFonts w:ascii="Calibri" w:eastAsia="Times New Roman" w:hAnsi="Calibri" w:cs="Arial"/>
                <w:color w:val="002060"/>
                <w:sz w:val="20"/>
                <w:szCs w:val="20"/>
              </w:rPr>
              <w:t xml:space="preserve"> </w:t>
            </w:r>
            <w:r w:rsidR="00A86D74" w:rsidRPr="000C2C1D">
              <w:rPr>
                <w:color w:val="002060"/>
                <w:sz w:val="20"/>
                <w:szCs w:val="20"/>
              </w:rPr>
              <w:t>διαφορετικ</w:t>
            </w:r>
            <w:r w:rsidRPr="000C2C1D">
              <w:rPr>
                <w:color w:val="002060"/>
                <w:sz w:val="20"/>
                <w:szCs w:val="20"/>
              </w:rPr>
              <w:t>ών ειδών πηγών</w:t>
            </w:r>
            <w:r w:rsidR="00BB7DD2" w:rsidRPr="000C2C1D">
              <w:rPr>
                <w:color w:val="002060"/>
                <w:sz w:val="20"/>
                <w:szCs w:val="20"/>
              </w:rPr>
              <w:t>.</w:t>
            </w:r>
            <w:r w:rsidR="00467712" w:rsidRPr="000C2C1D">
              <w:rPr>
                <w:color w:val="002060"/>
                <w:sz w:val="20"/>
                <w:szCs w:val="20"/>
              </w:rPr>
              <w:t xml:space="preserve"> </w:t>
            </w:r>
          </w:p>
          <w:p w:rsidR="00CA66B0" w:rsidRPr="000C2C1D" w:rsidRDefault="00127200" w:rsidP="001D341B">
            <w:pPr>
              <w:spacing w:after="0" w:line="240" w:lineRule="auto"/>
              <w:rPr>
                <w:rFonts w:ascii="Calibri" w:eastAsia="Times New Roman" w:hAnsi="Calibri" w:cs="Arial"/>
                <w:color w:val="002060"/>
                <w:sz w:val="20"/>
                <w:szCs w:val="20"/>
              </w:rPr>
            </w:pPr>
            <w:r w:rsidRPr="000C2C1D">
              <w:rPr>
                <w:color w:val="002060"/>
                <w:sz w:val="20"/>
                <w:szCs w:val="20"/>
                <w:lang w:val="en-US"/>
              </w:rPr>
              <w:t>iv</w:t>
            </w:r>
            <w:r w:rsidRPr="000C2C1D">
              <w:rPr>
                <w:color w:val="002060"/>
                <w:sz w:val="20"/>
                <w:szCs w:val="20"/>
              </w:rPr>
              <w:t xml:space="preserve">) </w:t>
            </w:r>
            <w:r w:rsidR="00467712" w:rsidRPr="000C2C1D">
              <w:rPr>
                <w:color w:val="002060"/>
                <w:sz w:val="20"/>
                <w:szCs w:val="20"/>
              </w:rPr>
              <w:t xml:space="preserve"> </w:t>
            </w:r>
            <w:r w:rsidR="00C17822" w:rsidRPr="000C2C1D">
              <w:rPr>
                <w:color w:val="002060"/>
                <w:sz w:val="20"/>
                <w:szCs w:val="20"/>
              </w:rPr>
              <w:t>Εισαγωγής</w:t>
            </w:r>
            <w:r w:rsidR="00467712" w:rsidRPr="000C2C1D">
              <w:rPr>
                <w:color w:val="002060"/>
                <w:sz w:val="20"/>
                <w:szCs w:val="20"/>
              </w:rPr>
              <w:t xml:space="preserve"> σε </w:t>
            </w:r>
            <w:r w:rsidR="00467712" w:rsidRPr="000C2C1D">
              <w:rPr>
                <w:bCs/>
                <w:color w:val="002060"/>
                <w:sz w:val="20"/>
                <w:szCs w:val="20"/>
              </w:rPr>
              <w:t>βασικές έννοιες και ορολογία της στατιστικής</w:t>
            </w:r>
            <w:r w:rsidR="00467712" w:rsidRPr="000C2C1D">
              <w:rPr>
                <w:color w:val="002060"/>
                <w:sz w:val="20"/>
                <w:szCs w:val="20"/>
              </w:rPr>
              <w:t xml:space="preserve">, ώστε οι φοιτητές να </w:t>
            </w:r>
            <w:r w:rsidR="00BB7DD2" w:rsidRPr="000C2C1D">
              <w:rPr>
                <w:color w:val="002060"/>
                <w:sz w:val="20"/>
                <w:szCs w:val="20"/>
              </w:rPr>
              <w:t xml:space="preserve">αναγνωρίζουν </w:t>
            </w:r>
            <w:r w:rsidR="00BB7DD2" w:rsidRPr="000C2C1D">
              <w:rPr>
                <w:bCs/>
                <w:color w:val="002060"/>
                <w:sz w:val="20"/>
                <w:szCs w:val="20"/>
              </w:rPr>
              <w:t>θεμελιώδεις στατιστικούς όρους</w:t>
            </w:r>
            <w:r w:rsidR="00BB7DD2" w:rsidRPr="000C2C1D">
              <w:rPr>
                <w:b/>
                <w:bCs/>
                <w:color w:val="002060"/>
                <w:sz w:val="20"/>
                <w:szCs w:val="20"/>
              </w:rPr>
              <w:t xml:space="preserve"> </w:t>
            </w:r>
            <w:r w:rsidR="00BB7DD2" w:rsidRPr="000C2C1D">
              <w:rPr>
                <w:color w:val="002060"/>
                <w:sz w:val="20"/>
                <w:szCs w:val="20"/>
              </w:rPr>
              <w:t>για τις ανάγκες της ακαδημαϊκής τους μελέτης.</w:t>
            </w:r>
            <w:r w:rsidR="00467712" w:rsidRPr="000C2C1D">
              <w:rPr>
                <w:rFonts w:ascii="Calibri" w:eastAsia="Times New Roman" w:hAnsi="Calibri" w:cs="Arial"/>
                <w:color w:val="002060"/>
                <w:sz w:val="20"/>
                <w:szCs w:val="20"/>
              </w:rPr>
              <w:t xml:space="preserve"> </w:t>
            </w:r>
          </w:p>
          <w:p w:rsidR="0096208B" w:rsidRPr="000C2C1D" w:rsidRDefault="0096208B" w:rsidP="001D341B">
            <w:pPr>
              <w:spacing w:after="0" w:line="240" w:lineRule="auto"/>
              <w:jc w:val="both"/>
              <w:rPr>
                <w:rFonts w:ascii="Calibri" w:eastAsia="Times New Roman" w:hAnsi="Calibri" w:cs="Arial"/>
                <w:color w:val="002060"/>
                <w:sz w:val="20"/>
                <w:szCs w:val="20"/>
              </w:rPr>
            </w:pPr>
          </w:p>
          <w:p w:rsidR="00640754" w:rsidRPr="000C2C1D" w:rsidRDefault="001D341B" w:rsidP="00640754">
            <w:pPr>
              <w:spacing w:after="0" w:line="240" w:lineRule="auto"/>
              <w:jc w:val="both"/>
              <w:rPr>
                <w:rFonts w:ascii="Calibri" w:eastAsia="Times New Roman" w:hAnsi="Calibri" w:cs="Arial"/>
                <w:color w:val="002060"/>
                <w:sz w:val="20"/>
                <w:szCs w:val="20"/>
              </w:rPr>
            </w:pPr>
            <w:r w:rsidRPr="000C2C1D">
              <w:rPr>
                <w:rFonts w:ascii="Calibri" w:eastAsia="Times New Roman" w:hAnsi="Calibri" w:cs="Arial"/>
                <w:color w:val="002060"/>
                <w:sz w:val="20"/>
                <w:szCs w:val="20"/>
              </w:rPr>
              <w:t>Με</w:t>
            </w:r>
            <w:r w:rsidR="000E5229" w:rsidRPr="000C2C1D">
              <w:rPr>
                <w:rFonts w:ascii="Calibri" w:eastAsia="Times New Roman" w:hAnsi="Calibri" w:cs="Arial"/>
                <w:color w:val="002060"/>
                <w:sz w:val="20"/>
                <w:szCs w:val="20"/>
              </w:rPr>
              <w:t>τά</w:t>
            </w:r>
            <w:r w:rsidRPr="000C2C1D">
              <w:rPr>
                <w:rFonts w:ascii="Calibri" w:eastAsia="Times New Roman" w:hAnsi="Calibri" w:cs="Arial"/>
                <w:color w:val="002060"/>
                <w:sz w:val="20"/>
                <w:szCs w:val="20"/>
              </w:rPr>
              <w:t xml:space="preserve"> την επιτυχή ολοκλήρωση του μαθήματος ο</w:t>
            </w:r>
            <w:r w:rsidR="00C701F1" w:rsidRPr="000C2C1D">
              <w:rPr>
                <w:rFonts w:ascii="Calibri" w:eastAsia="Times New Roman" w:hAnsi="Calibri" w:cs="Arial"/>
                <w:color w:val="002060"/>
                <w:sz w:val="20"/>
                <w:szCs w:val="20"/>
              </w:rPr>
              <w:t xml:space="preserve">ι </w:t>
            </w:r>
            <w:r w:rsidRPr="000C2C1D">
              <w:rPr>
                <w:rFonts w:ascii="Calibri" w:eastAsia="Times New Roman" w:hAnsi="Calibri" w:cs="Arial"/>
                <w:color w:val="002060"/>
                <w:sz w:val="20"/>
                <w:szCs w:val="20"/>
              </w:rPr>
              <w:t>φοιτητ</w:t>
            </w:r>
            <w:r w:rsidR="00C701F1" w:rsidRPr="000C2C1D">
              <w:rPr>
                <w:rFonts w:ascii="Calibri" w:eastAsia="Times New Roman" w:hAnsi="Calibri" w:cs="Arial"/>
                <w:color w:val="002060"/>
                <w:sz w:val="20"/>
                <w:szCs w:val="20"/>
              </w:rPr>
              <w:t xml:space="preserve">ές </w:t>
            </w:r>
            <w:r w:rsidRPr="000C2C1D">
              <w:rPr>
                <w:rFonts w:ascii="Calibri" w:eastAsia="Times New Roman" w:hAnsi="Calibri" w:cs="Arial"/>
                <w:color w:val="002060"/>
                <w:sz w:val="20"/>
                <w:szCs w:val="20"/>
              </w:rPr>
              <w:t>θα είναι σε θέση:</w:t>
            </w:r>
          </w:p>
          <w:p w:rsidR="00127200" w:rsidRPr="000C2C1D" w:rsidRDefault="00127200" w:rsidP="00640754">
            <w:pPr>
              <w:spacing w:after="0" w:line="240" w:lineRule="auto"/>
              <w:jc w:val="both"/>
              <w:rPr>
                <w:bCs/>
                <w:color w:val="002060"/>
                <w:sz w:val="20"/>
                <w:szCs w:val="20"/>
              </w:rPr>
            </w:pPr>
          </w:p>
          <w:p w:rsidR="00C701F1" w:rsidRPr="000C2C1D" w:rsidRDefault="00C701F1" w:rsidP="00127200">
            <w:pPr>
              <w:pStyle w:val="a4"/>
              <w:numPr>
                <w:ilvl w:val="0"/>
                <w:numId w:val="2"/>
              </w:numPr>
              <w:spacing w:after="0" w:line="240" w:lineRule="auto"/>
              <w:ind w:left="284" w:hanging="142"/>
              <w:jc w:val="both"/>
              <w:rPr>
                <w:bCs/>
                <w:color w:val="002060"/>
                <w:sz w:val="20"/>
                <w:szCs w:val="20"/>
              </w:rPr>
            </w:pPr>
            <w:r w:rsidRPr="000C2C1D">
              <w:rPr>
                <w:bCs/>
                <w:color w:val="002060"/>
                <w:sz w:val="20"/>
                <w:szCs w:val="20"/>
              </w:rPr>
              <w:t xml:space="preserve">Να αναγνωρίζουν τα κύρια ακαδημαϊκά </w:t>
            </w:r>
            <w:proofErr w:type="spellStart"/>
            <w:r w:rsidRPr="000C2C1D">
              <w:rPr>
                <w:bCs/>
                <w:color w:val="002060"/>
                <w:sz w:val="20"/>
                <w:szCs w:val="20"/>
              </w:rPr>
              <w:t>κειμενικά</w:t>
            </w:r>
            <w:proofErr w:type="spellEnd"/>
            <w:r w:rsidRPr="000C2C1D">
              <w:rPr>
                <w:bCs/>
                <w:color w:val="002060"/>
                <w:sz w:val="20"/>
                <w:szCs w:val="20"/>
              </w:rPr>
              <w:t xml:space="preserve"> είδη (</w:t>
            </w:r>
            <w:proofErr w:type="spellStart"/>
            <w:r w:rsidRPr="000C2C1D">
              <w:rPr>
                <w:bCs/>
                <w:color w:val="002060"/>
                <w:sz w:val="20"/>
                <w:szCs w:val="20"/>
              </w:rPr>
              <w:t>π.χ</w:t>
            </w:r>
            <w:proofErr w:type="spellEnd"/>
            <w:r w:rsidRPr="000C2C1D">
              <w:rPr>
                <w:bCs/>
                <w:color w:val="002060"/>
                <w:sz w:val="20"/>
                <w:szCs w:val="20"/>
              </w:rPr>
              <w:t xml:space="preserve"> επιστημονικό άρθρο, διατριβή, μικρής έκτασης εργασία κλπ).  </w:t>
            </w:r>
          </w:p>
          <w:p w:rsidR="00C701F1" w:rsidRPr="000C2C1D" w:rsidRDefault="00C701F1" w:rsidP="00127200">
            <w:pPr>
              <w:pStyle w:val="a4"/>
              <w:numPr>
                <w:ilvl w:val="0"/>
                <w:numId w:val="2"/>
              </w:numPr>
              <w:spacing w:after="0" w:line="240" w:lineRule="auto"/>
              <w:ind w:left="284" w:hanging="142"/>
              <w:rPr>
                <w:color w:val="002060"/>
                <w:sz w:val="20"/>
                <w:szCs w:val="20"/>
              </w:rPr>
            </w:pPr>
            <w:r w:rsidRPr="000C2C1D">
              <w:rPr>
                <w:bCs/>
                <w:color w:val="002060"/>
                <w:sz w:val="20"/>
                <w:szCs w:val="20"/>
              </w:rPr>
              <w:t xml:space="preserve">Να </w:t>
            </w:r>
            <w:r w:rsidR="00127200" w:rsidRPr="000C2C1D">
              <w:rPr>
                <w:bCs/>
                <w:color w:val="002060"/>
                <w:sz w:val="20"/>
                <w:szCs w:val="20"/>
              </w:rPr>
              <w:t xml:space="preserve">αποκωδικοποιούν </w:t>
            </w:r>
            <w:r w:rsidRPr="000C2C1D">
              <w:rPr>
                <w:color w:val="002060"/>
                <w:sz w:val="20"/>
                <w:szCs w:val="20"/>
              </w:rPr>
              <w:t>τα κύρια εννοιολογικά χαρακτηριστικά και το ύφος της ακαδημαϊκής γραφής.</w:t>
            </w:r>
          </w:p>
          <w:p w:rsidR="00E15EE9" w:rsidRPr="000C2C1D" w:rsidRDefault="00E15EE9" w:rsidP="004A4A55">
            <w:pPr>
              <w:pStyle w:val="a4"/>
              <w:numPr>
                <w:ilvl w:val="0"/>
                <w:numId w:val="2"/>
              </w:numPr>
              <w:spacing w:after="0" w:line="240" w:lineRule="auto"/>
              <w:ind w:left="284" w:hanging="142"/>
              <w:jc w:val="both"/>
              <w:rPr>
                <w:color w:val="002060"/>
                <w:sz w:val="20"/>
                <w:szCs w:val="20"/>
              </w:rPr>
            </w:pPr>
            <w:r w:rsidRPr="000C2C1D">
              <w:rPr>
                <w:bCs/>
                <w:color w:val="002060"/>
                <w:sz w:val="20"/>
                <w:szCs w:val="20"/>
              </w:rPr>
              <w:t xml:space="preserve">Να αναγνωρίζουν </w:t>
            </w:r>
            <w:r w:rsidRPr="000C2C1D">
              <w:rPr>
                <w:color w:val="002060"/>
                <w:sz w:val="20"/>
                <w:szCs w:val="20"/>
              </w:rPr>
              <w:t>τη δομή ενός επιστημονικού άρθρου</w:t>
            </w:r>
            <w:r w:rsidRPr="000C2C1D">
              <w:rPr>
                <w:bCs/>
                <w:color w:val="002060"/>
                <w:sz w:val="20"/>
                <w:szCs w:val="20"/>
              </w:rPr>
              <w:t xml:space="preserve"> </w:t>
            </w:r>
            <w:r w:rsidR="00BB7DD2" w:rsidRPr="000C2C1D">
              <w:rPr>
                <w:bCs/>
                <w:color w:val="002060"/>
                <w:sz w:val="20"/>
                <w:szCs w:val="20"/>
              </w:rPr>
              <w:t xml:space="preserve">και </w:t>
            </w:r>
            <w:r w:rsidRPr="000C2C1D">
              <w:rPr>
                <w:bCs/>
                <w:color w:val="002060"/>
                <w:sz w:val="20"/>
                <w:szCs w:val="20"/>
              </w:rPr>
              <w:t>ν</w:t>
            </w:r>
            <w:r w:rsidRPr="000C2C1D">
              <w:rPr>
                <w:color w:val="002060"/>
                <w:sz w:val="20"/>
                <w:szCs w:val="20"/>
              </w:rPr>
              <w:t xml:space="preserve">α πλοηγούνται με επιτυχία στα δομικά μέρη του. </w:t>
            </w:r>
          </w:p>
          <w:p w:rsidR="00514F12" w:rsidRPr="000C2C1D" w:rsidRDefault="00514F12" w:rsidP="004A4A55">
            <w:pPr>
              <w:pStyle w:val="a4"/>
              <w:numPr>
                <w:ilvl w:val="0"/>
                <w:numId w:val="2"/>
              </w:numPr>
              <w:spacing w:after="0" w:line="240" w:lineRule="auto"/>
              <w:ind w:left="284" w:hanging="142"/>
              <w:rPr>
                <w:color w:val="002060"/>
                <w:sz w:val="20"/>
                <w:szCs w:val="20"/>
              </w:rPr>
            </w:pPr>
            <w:r w:rsidRPr="000C2C1D">
              <w:rPr>
                <w:bCs/>
                <w:color w:val="002060"/>
                <w:sz w:val="20"/>
                <w:szCs w:val="20"/>
              </w:rPr>
              <w:t>Να</w:t>
            </w:r>
            <w:r w:rsidRPr="000C2C1D">
              <w:rPr>
                <w:b/>
                <w:bCs/>
                <w:color w:val="002060"/>
                <w:sz w:val="20"/>
                <w:szCs w:val="20"/>
              </w:rPr>
              <w:t xml:space="preserve"> </w:t>
            </w:r>
            <w:r w:rsidRPr="000C2C1D">
              <w:rPr>
                <w:bCs/>
                <w:color w:val="002060"/>
                <w:sz w:val="20"/>
                <w:szCs w:val="20"/>
              </w:rPr>
              <w:t>εφαρμόζουν στρατηγικές αποτελεσματικής κατανόησης τίτλων</w:t>
            </w:r>
            <w:r w:rsidRPr="000C2C1D">
              <w:rPr>
                <w:b/>
                <w:bCs/>
                <w:color w:val="002060"/>
                <w:sz w:val="20"/>
                <w:szCs w:val="20"/>
              </w:rPr>
              <w:t xml:space="preserve"> </w:t>
            </w:r>
            <w:r w:rsidRPr="000C2C1D">
              <w:rPr>
                <w:bCs/>
                <w:color w:val="002060"/>
                <w:sz w:val="20"/>
                <w:szCs w:val="20"/>
              </w:rPr>
              <w:t>επιστημονικών άρθρων</w:t>
            </w:r>
            <w:r w:rsidRPr="000C2C1D">
              <w:rPr>
                <w:b/>
                <w:bCs/>
                <w:color w:val="002060"/>
                <w:sz w:val="20"/>
                <w:szCs w:val="20"/>
              </w:rPr>
              <w:t xml:space="preserve"> </w:t>
            </w:r>
            <w:r w:rsidRPr="000C2C1D">
              <w:rPr>
                <w:bCs/>
                <w:color w:val="002060"/>
                <w:sz w:val="20"/>
                <w:szCs w:val="20"/>
              </w:rPr>
              <w:t>και περιλήψεων</w:t>
            </w:r>
            <w:r w:rsidRPr="000C2C1D">
              <w:rPr>
                <w:color w:val="002060"/>
                <w:sz w:val="20"/>
                <w:szCs w:val="20"/>
              </w:rPr>
              <w:t xml:space="preserve">, με στόχο την ταχεία αξιολόγηση και επιλογή </w:t>
            </w:r>
            <w:r w:rsidR="00B03D86" w:rsidRPr="000C2C1D">
              <w:rPr>
                <w:color w:val="002060"/>
                <w:sz w:val="20"/>
                <w:szCs w:val="20"/>
              </w:rPr>
              <w:t xml:space="preserve">τους στη </w:t>
            </w:r>
            <w:r w:rsidRPr="000C2C1D">
              <w:rPr>
                <w:color w:val="002060"/>
                <w:sz w:val="20"/>
                <w:szCs w:val="20"/>
              </w:rPr>
              <w:t>βιβλιογραφία</w:t>
            </w:r>
            <w:r w:rsidR="00B03D86" w:rsidRPr="000C2C1D">
              <w:rPr>
                <w:rFonts w:ascii="Calibri" w:eastAsia="Times New Roman" w:hAnsi="Calibri" w:cs="Arial"/>
                <w:color w:val="002060"/>
                <w:sz w:val="20"/>
                <w:szCs w:val="20"/>
              </w:rPr>
              <w:t xml:space="preserve"> κατά τη συγγραφή των ακαδημαϊκών τους εργασιών.</w:t>
            </w:r>
            <w:r w:rsidR="00B03D86" w:rsidRPr="000C2C1D">
              <w:rPr>
                <w:color w:val="002060"/>
                <w:sz w:val="20"/>
                <w:szCs w:val="20"/>
              </w:rPr>
              <w:t xml:space="preserve"> </w:t>
            </w:r>
          </w:p>
          <w:p w:rsidR="00E15EE9" w:rsidRPr="000C2C1D" w:rsidRDefault="00E15EE9" w:rsidP="004A4A55">
            <w:pPr>
              <w:pStyle w:val="a4"/>
              <w:numPr>
                <w:ilvl w:val="0"/>
                <w:numId w:val="2"/>
              </w:numPr>
              <w:spacing w:after="0" w:line="240" w:lineRule="auto"/>
              <w:ind w:left="284" w:hanging="142"/>
              <w:rPr>
                <w:color w:val="002060"/>
                <w:sz w:val="20"/>
                <w:szCs w:val="20"/>
              </w:rPr>
            </w:pPr>
            <w:r w:rsidRPr="000C2C1D">
              <w:rPr>
                <w:color w:val="002060"/>
                <w:sz w:val="20"/>
                <w:szCs w:val="20"/>
              </w:rPr>
              <w:t xml:space="preserve">Να </w:t>
            </w:r>
            <w:r w:rsidRPr="000C2C1D">
              <w:rPr>
                <w:bCs/>
                <w:color w:val="002060"/>
                <w:sz w:val="20"/>
                <w:szCs w:val="20"/>
              </w:rPr>
              <w:t>αναλύουν</w:t>
            </w:r>
            <w:r w:rsidRPr="000C2C1D">
              <w:rPr>
                <w:color w:val="002060"/>
                <w:sz w:val="20"/>
                <w:szCs w:val="20"/>
              </w:rPr>
              <w:t xml:space="preserve"> τα δομικά στοιχεία μιας περίληψης (</w:t>
            </w:r>
            <w:r w:rsidRPr="000C2C1D">
              <w:rPr>
                <w:color w:val="002060"/>
                <w:sz w:val="20"/>
                <w:szCs w:val="20"/>
                <w:lang w:val="en-US"/>
              </w:rPr>
              <w:t>abstract</w:t>
            </w:r>
            <w:r w:rsidRPr="000C2C1D">
              <w:rPr>
                <w:color w:val="002060"/>
                <w:sz w:val="20"/>
                <w:szCs w:val="20"/>
              </w:rPr>
              <w:t xml:space="preserve">) και να </w:t>
            </w:r>
            <w:r w:rsidR="004A4A55" w:rsidRPr="000C2C1D">
              <w:rPr>
                <w:color w:val="002060"/>
                <w:sz w:val="20"/>
                <w:szCs w:val="20"/>
              </w:rPr>
              <w:t>εντοπίζουν</w:t>
            </w:r>
            <w:r w:rsidRPr="000C2C1D">
              <w:rPr>
                <w:color w:val="002060"/>
                <w:sz w:val="20"/>
                <w:szCs w:val="20"/>
              </w:rPr>
              <w:t xml:space="preserve"> τις </w:t>
            </w:r>
            <w:r w:rsidR="004A4A55" w:rsidRPr="000C2C1D">
              <w:rPr>
                <w:bCs/>
                <w:color w:val="002060"/>
                <w:sz w:val="20"/>
                <w:szCs w:val="20"/>
              </w:rPr>
              <w:t xml:space="preserve">λέξεις-κλειδιά </w:t>
            </w:r>
            <w:r w:rsidRPr="000C2C1D">
              <w:rPr>
                <w:color w:val="002060"/>
                <w:sz w:val="20"/>
                <w:szCs w:val="20"/>
              </w:rPr>
              <w:t xml:space="preserve"> που ορίζουν το περιεχόμενο ενός επιστημονικού άρθρου.</w:t>
            </w:r>
          </w:p>
          <w:p w:rsidR="00E15EE9" w:rsidRPr="000C2C1D" w:rsidRDefault="00E15EE9" w:rsidP="004A4A55">
            <w:pPr>
              <w:pStyle w:val="a4"/>
              <w:numPr>
                <w:ilvl w:val="0"/>
                <w:numId w:val="2"/>
              </w:numPr>
              <w:spacing w:after="0" w:line="240" w:lineRule="auto"/>
              <w:ind w:left="284" w:hanging="142"/>
              <w:jc w:val="both"/>
              <w:rPr>
                <w:color w:val="002060"/>
                <w:sz w:val="20"/>
                <w:szCs w:val="20"/>
              </w:rPr>
            </w:pPr>
            <w:r w:rsidRPr="000C2C1D">
              <w:rPr>
                <w:bCs/>
                <w:color w:val="002060"/>
                <w:sz w:val="20"/>
                <w:szCs w:val="20"/>
              </w:rPr>
              <w:t>Να εφαρμόζουν στρατηγικές αποτελεσματικής μελέτης</w:t>
            </w:r>
            <w:r w:rsidR="00514F12" w:rsidRPr="000C2C1D">
              <w:rPr>
                <w:color w:val="002060"/>
                <w:sz w:val="20"/>
                <w:szCs w:val="20"/>
              </w:rPr>
              <w:t xml:space="preserve"> ενός επιστημονικού άρθρου.</w:t>
            </w:r>
          </w:p>
          <w:p w:rsidR="00514F12" w:rsidRPr="000C2C1D" w:rsidRDefault="00BB7DD2" w:rsidP="004A4A55">
            <w:pPr>
              <w:pStyle w:val="a4"/>
              <w:numPr>
                <w:ilvl w:val="0"/>
                <w:numId w:val="2"/>
              </w:numPr>
              <w:spacing w:after="0" w:line="240" w:lineRule="auto"/>
              <w:ind w:left="284" w:hanging="142"/>
              <w:rPr>
                <w:color w:val="002060"/>
                <w:sz w:val="20"/>
                <w:szCs w:val="20"/>
              </w:rPr>
            </w:pPr>
            <w:r w:rsidRPr="000C2C1D">
              <w:rPr>
                <w:bCs/>
                <w:color w:val="002060"/>
                <w:sz w:val="20"/>
                <w:szCs w:val="20"/>
              </w:rPr>
              <w:t xml:space="preserve">Να </w:t>
            </w:r>
            <w:r w:rsidR="00C701F1" w:rsidRPr="000C2C1D">
              <w:rPr>
                <w:bCs/>
                <w:color w:val="002060"/>
                <w:sz w:val="20"/>
                <w:szCs w:val="20"/>
              </w:rPr>
              <w:t xml:space="preserve">αναγνωρίζουν και να </w:t>
            </w:r>
            <w:r w:rsidRPr="000C2C1D">
              <w:rPr>
                <w:bCs/>
                <w:color w:val="002060"/>
                <w:sz w:val="20"/>
                <w:szCs w:val="20"/>
              </w:rPr>
              <w:t>διακρίνουν</w:t>
            </w:r>
            <w:r w:rsidRPr="000C2C1D">
              <w:rPr>
                <w:color w:val="002060"/>
                <w:sz w:val="20"/>
                <w:szCs w:val="20"/>
              </w:rPr>
              <w:t xml:space="preserve"> τα διαφορετικά είδη ακαδημαϊκών πηγών</w:t>
            </w:r>
            <w:r w:rsidR="00C701F1" w:rsidRPr="000C2C1D">
              <w:rPr>
                <w:color w:val="002060"/>
                <w:sz w:val="20"/>
                <w:szCs w:val="20"/>
              </w:rPr>
              <w:t>.</w:t>
            </w:r>
            <w:r w:rsidRPr="000C2C1D">
              <w:rPr>
                <w:color w:val="002060"/>
                <w:sz w:val="20"/>
                <w:szCs w:val="20"/>
              </w:rPr>
              <w:t xml:space="preserve"> </w:t>
            </w:r>
          </w:p>
          <w:p w:rsidR="004A4A55" w:rsidRPr="000C2C1D" w:rsidRDefault="004A4A55" w:rsidP="004A4A55">
            <w:pPr>
              <w:pStyle w:val="a4"/>
              <w:numPr>
                <w:ilvl w:val="0"/>
                <w:numId w:val="2"/>
              </w:numPr>
              <w:spacing w:after="0" w:line="240" w:lineRule="auto"/>
              <w:ind w:left="284" w:hanging="142"/>
              <w:rPr>
                <w:color w:val="002060"/>
                <w:sz w:val="20"/>
                <w:szCs w:val="20"/>
              </w:rPr>
            </w:pPr>
            <w:r w:rsidRPr="000C2C1D">
              <w:rPr>
                <w:color w:val="002060"/>
                <w:sz w:val="20"/>
                <w:szCs w:val="20"/>
              </w:rPr>
              <w:t xml:space="preserve">Να αναζητούν, </w:t>
            </w:r>
            <w:r w:rsidR="00514F12" w:rsidRPr="000C2C1D">
              <w:rPr>
                <w:color w:val="002060"/>
                <w:sz w:val="20"/>
                <w:szCs w:val="20"/>
              </w:rPr>
              <w:t xml:space="preserve">να επιλέγουν </w:t>
            </w:r>
            <w:r w:rsidRPr="000C2C1D">
              <w:rPr>
                <w:color w:val="002060"/>
                <w:sz w:val="20"/>
                <w:szCs w:val="20"/>
              </w:rPr>
              <w:t xml:space="preserve">και να ταξινομούν </w:t>
            </w:r>
            <w:r w:rsidR="00514F12" w:rsidRPr="000C2C1D">
              <w:rPr>
                <w:color w:val="002060"/>
                <w:sz w:val="20"/>
                <w:szCs w:val="20"/>
              </w:rPr>
              <w:t>πηγές</w:t>
            </w:r>
            <w:r w:rsidRPr="000C2C1D">
              <w:rPr>
                <w:rFonts w:ascii="Calibri" w:eastAsia="Times New Roman" w:hAnsi="Calibri" w:cs="Arial"/>
                <w:color w:val="002060"/>
                <w:sz w:val="20"/>
                <w:szCs w:val="20"/>
              </w:rPr>
              <w:t xml:space="preserve"> κατά τη συγγραφή των ακαδημαϊκών τους εργασιών.</w:t>
            </w:r>
            <w:r w:rsidRPr="000C2C1D">
              <w:rPr>
                <w:color w:val="002060"/>
                <w:sz w:val="20"/>
                <w:szCs w:val="20"/>
              </w:rPr>
              <w:t xml:space="preserve"> </w:t>
            </w:r>
          </w:p>
          <w:p w:rsidR="00C701F1" w:rsidRPr="000C2C1D" w:rsidRDefault="00C701F1" w:rsidP="004A4A55">
            <w:pPr>
              <w:pStyle w:val="a4"/>
              <w:numPr>
                <w:ilvl w:val="0"/>
                <w:numId w:val="2"/>
              </w:numPr>
              <w:spacing w:after="0" w:line="240" w:lineRule="auto"/>
              <w:ind w:left="284" w:hanging="142"/>
              <w:rPr>
                <w:color w:val="002060"/>
                <w:sz w:val="20"/>
                <w:szCs w:val="20"/>
              </w:rPr>
            </w:pPr>
            <w:r w:rsidRPr="000C2C1D">
              <w:rPr>
                <w:rFonts w:ascii="Calibri" w:eastAsia="Times New Roman" w:hAnsi="Calibri" w:cs="Arial"/>
                <w:color w:val="002060"/>
                <w:sz w:val="20"/>
                <w:szCs w:val="20"/>
              </w:rPr>
              <w:t>Να αναγνωρίζουν τα διαφορετικά συστήματα αναφοράς και να καταγράφουν τη βιβλιογραφία</w:t>
            </w:r>
            <w:r w:rsidR="00BF622E" w:rsidRPr="000C2C1D">
              <w:rPr>
                <w:rFonts w:ascii="Calibri" w:eastAsia="Times New Roman" w:hAnsi="Calibri" w:cs="Arial"/>
                <w:color w:val="002060"/>
                <w:sz w:val="20"/>
                <w:szCs w:val="20"/>
              </w:rPr>
              <w:t xml:space="preserve"> που χρησιμοποιούν.</w:t>
            </w:r>
          </w:p>
          <w:p w:rsidR="00BB7DD2" w:rsidRPr="000C2C1D" w:rsidRDefault="00BB7DD2" w:rsidP="004A4A55">
            <w:pPr>
              <w:pStyle w:val="a4"/>
              <w:numPr>
                <w:ilvl w:val="0"/>
                <w:numId w:val="2"/>
              </w:numPr>
              <w:spacing w:after="0" w:line="240" w:lineRule="auto"/>
              <w:ind w:left="284" w:hanging="142"/>
              <w:rPr>
                <w:color w:val="002060"/>
                <w:sz w:val="20"/>
                <w:szCs w:val="20"/>
              </w:rPr>
            </w:pPr>
            <w:r w:rsidRPr="000C2C1D">
              <w:rPr>
                <w:bCs/>
                <w:color w:val="002060"/>
                <w:sz w:val="20"/>
                <w:szCs w:val="20"/>
              </w:rPr>
              <w:t>Να αναγνωρίζουν και να χρησιμοποιούν</w:t>
            </w:r>
            <w:r w:rsidR="00B03D86" w:rsidRPr="000C2C1D">
              <w:rPr>
                <w:color w:val="002060"/>
                <w:sz w:val="20"/>
                <w:szCs w:val="20"/>
              </w:rPr>
              <w:t xml:space="preserve"> αποτελεσματικά </w:t>
            </w:r>
            <w:r w:rsidRPr="000C2C1D">
              <w:rPr>
                <w:color w:val="002060"/>
                <w:sz w:val="20"/>
                <w:szCs w:val="20"/>
              </w:rPr>
              <w:t>βασικό ακαδημαϊκό λεξιλόγιο επιστημονικών εργασιών.</w:t>
            </w:r>
          </w:p>
          <w:p w:rsidR="00BB7DD2" w:rsidRPr="004A4A55" w:rsidRDefault="00BB7DD2" w:rsidP="004A4A55">
            <w:pPr>
              <w:pStyle w:val="a4"/>
              <w:numPr>
                <w:ilvl w:val="0"/>
                <w:numId w:val="2"/>
              </w:numPr>
              <w:spacing w:after="0" w:line="240" w:lineRule="auto"/>
              <w:ind w:left="284" w:hanging="142"/>
              <w:rPr>
                <w:rFonts w:ascii="Calibri" w:eastAsia="Times New Roman" w:hAnsi="Calibri" w:cs="Arial"/>
                <w:sz w:val="20"/>
                <w:szCs w:val="20"/>
              </w:rPr>
            </w:pPr>
            <w:r w:rsidRPr="000C2C1D">
              <w:rPr>
                <w:bCs/>
                <w:color w:val="002060"/>
                <w:sz w:val="20"/>
                <w:szCs w:val="20"/>
              </w:rPr>
              <w:t>Να αναγνωρίζουν</w:t>
            </w:r>
            <w:r w:rsidRPr="000C2C1D">
              <w:rPr>
                <w:color w:val="002060"/>
                <w:sz w:val="20"/>
                <w:szCs w:val="20"/>
              </w:rPr>
              <w:t xml:space="preserve"> </w:t>
            </w:r>
            <w:r w:rsidR="00C701F1" w:rsidRPr="000C2C1D">
              <w:rPr>
                <w:color w:val="002060"/>
                <w:sz w:val="20"/>
                <w:szCs w:val="20"/>
              </w:rPr>
              <w:t xml:space="preserve">και να ερμηνεύουν </w:t>
            </w:r>
            <w:r w:rsidRPr="000C2C1D">
              <w:rPr>
                <w:color w:val="002060"/>
                <w:sz w:val="20"/>
                <w:szCs w:val="20"/>
              </w:rPr>
              <w:t xml:space="preserve">βασικούς στατιστικούς όρους </w:t>
            </w:r>
            <w:r w:rsidR="00514F12" w:rsidRPr="000C2C1D">
              <w:rPr>
                <w:color w:val="002060"/>
                <w:sz w:val="20"/>
                <w:szCs w:val="20"/>
              </w:rPr>
              <w:t>κατά την μελέτη</w:t>
            </w:r>
            <w:r w:rsidRPr="000C2C1D">
              <w:rPr>
                <w:color w:val="002060"/>
                <w:sz w:val="20"/>
                <w:szCs w:val="20"/>
              </w:rPr>
              <w:t xml:space="preserve"> επιστημονικών άρθρων </w:t>
            </w:r>
            <w:r w:rsidR="00514F12" w:rsidRPr="000C2C1D">
              <w:rPr>
                <w:color w:val="002060"/>
                <w:sz w:val="20"/>
                <w:szCs w:val="20"/>
              </w:rPr>
              <w:t>(</w:t>
            </w:r>
            <w:r w:rsidR="00514F12" w:rsidRPr="00793295">
              <w:rPr>
                <w:color w:val="002060"/>
                <w:sz w:val="20"/>
                <w:szCs w:val="20"/>
              </w:rPr>
              <w:t xml:space="preserve">ιδιαίτερα </w:t>
            </w:r>
            <w:r w:rsidR="00403AC1" w:rsidRPr="00793295">
              <w:rPr>
                <w:color w:val="002060"/>
                <w:sz w:val="20"/>
                <w:szCs w:val="20"/>
              </w:rPr>
              <w:t xml:space="preserve">το μέρος των </w:t>
            </w:r>
            <w:r w:rsidRPr="00793295">
              <w:rPr>
                <w:color w:val="002060"/>
                <w:sz w:val="20"/>
                <w:szCs w:val="20"/>
              </w:rPr>
              <w:t>ερευνητικών αποτελεσμάτων</w:t>
            </w:r>
            <w:r w:rsidR="00514F12" w:rsidRPr="00793295">
              <w:rPr>
                <w:color w:val="002060"/>
                <w:sz w:val="20"/>
                <w:szCs w:val="20"/>
              </w:rPr>
              <w:t>)</w:t>
            </w:r>
            <w:r w:rsidRPr="00793295">
              <w:rPr>
                <w:color w:val="002060"/>
                <w:sz w:val="20"/>
                <w:szCs w:val="20"/>
              </w:rPr>
              <w:t>.</w:t>
            </w:r>
          </w:p>
          <w:p w:rsidR="001A3F9B" w:rsidRPr="00D97DE2" w:rsidRDefault="001A3F9B" w:rsidP="004A4A55">
            <w:pPr>
              <w:pStyle w:val="a4"/>
              <w:spacing w:after="0" w:line="240" w:lineRule="auto"/>
              <w:ind w:left="567"/>
              <w:jc w:val="both"/>
              <w:rPr>
                <w:rFonts w:ascii="Calibri" w:eastAsia="Times New Roman" w:hAnsi="Calibri" w:cs="Arial"/>
                <w:color w:val="002060"/>
                <w:sz w:val="20"/>
                <w:szCs w:val="20"/>
              </w:rPr>
            </w:pPr>
          </w:p>
        </w:tc>
      </w:tr>
      <w:tr w:rsidR="00050B81" w:rsidRPr="00050B81" w:rsidTr="001A3F9B">
        <w:tblPrEx>
          <w:tblLook w:val="0000"/>
        </w:tblPrEx>
        <w:trPr>
          <w:gridBefore w:val="1"/>
          <w:wBefore w:w="18" w:type="dxa"/>
        </w:trPr>
        <w:tc>
          <w:tcPr>
            <w:tcW w:w="8454" w:type="dxa"/>
            <w:gridSpan w:val="2"/>
            <w:tcBorders>
              <w:bottom w:val="nil"/>
            </w:tcBorders>
            <w:shd w:val="clear" w:color="auto" w:fill="DDD9C3" w:themeFill="background2" w:themeFillShade="E6"/>
          </w:tcPr>
          <w:p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b/>
                <w:sz w:val="20"/>
                <w:szCs w:val="20"/>
              </w:rPr>
              <w:lastRenderedPageBreak/>
              <w:t>Γενικές Ικανότητες</w:t>
            </w:r>
          </w:p>
        </w:tc>
      </w:tr>
      <w:tr w:rsidR="00050B81" w:rsidRPr="00050B81" w:rsidTr="00B25922">
        <w:tc>
          <w:tcPr>
            <w:tcW w:w="8472" w:type="dxa"/>
            <w:gridSpan w:val="3"/>
            <w:tcBorders>
              <w:top w:val="nil"/>
              <w:bottom w:val="nil"/>
            </w:tcBorders>
            <w:shd w:val="clear" w:color="auto" w:fill="DDD9C3" w:themeFill="background2" w:themeFillShade="E6"/>
          </w:tcPr>
          <w:p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50B81" w:rsidRPr="00050B81" w:rsidTr="00B25922">
        <w:tblPrEx>
          <w:tblLook w:val="0000"/>
        </w:tblPrEx>
        <w:tc>
          <w:tcPr>
            <w:tcW w:w="3964" w:type="dxa"/>
            <w:gridSpan w:val="2"/>
            <w:tcBorders>
              <w:top w:val="nil"/>
              <w:bottom w:val="single" w:sz="4" w:space="0" w:color="auto"/>
              <w:right w:val="nil"/>
            </w:tcBorders>
            <w:shd w:val="clear" w:color="auto" w:fill="DDD9C3" w:themeFill="background2" w:themeFillShade="E6"/>
          </w:tcPr>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Αναζήτηση, ανάλυση και σύνθεση δεδομένων και πληροφοριών, με τη χρήση και των απαραίτητων τεχνολογιών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Προσαρμογή σε νέες καταστάσεις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Λήψη αποφάσεων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Αυτόνομη εργασία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Ομαδική εργασία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διεθνές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διεπιστημονικό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Παράγωγή νέων ερευνητικών ιδεών </w:t>
            </w:r>
          </w:p>
        </w:tc>
        <w:tc>
          <w:tcPr>
            <w:tcW w:w="4508" w:type="dxa"/>
            <w:tcBorders>
              <w:top w:val="nil"/>
              <w:left w:val="nil"/>
              <w:bottom w:val="single" w:sz="4" w:space="0" w:color="auto"/>
            </w:tcBorders>
            <w:shd w:val="clear" w:color="auto" w:fill="DDD9C3" w:themeFill="background2" w:themeFillShade="E6"/>
          </w:tcPr>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Σχεδιασμός και διαχείριση έργων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στη διαφορετικότητα και στην πολυπολιτισμικότητα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στο φυσικό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Επίδειξη κοινωνικής, επαγγελματικής και ηθικής υπευθυνότητας και ευαισθησίας σε θέματα φύλου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Άσκηση κριτικής και αυτοκριτικής </w:t>
            </w:r>
          </w:p>
          <w:p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i/>
                <w:sz w:val="16"/>
                <w:szCs w:val="16"/>
              </w:rPr>
              <w:t>Προαγωγή της ελεύθερης, δημιουργικής και επαγωγικής σκέψης</w:t>
            </w:r>
          </w:p>
        </w:tc>
      </w:tr>
      <w:tr w:rsidR="00050B81" w:rsidRPr="00050B81" w:rsidTr="00B25922">
        <w:tc>
          <w:tcPr>
            <w:tcW w:w="8472" w:type="dxa"/>
            <w:gridSpan w:val="3"/>
            <w:tcBorders>
              <w:bottom w:val="single" w:sz="4" w:space="0" w:color="auto"/>
            </w:tcBorders>
          </w:tcPr>
          <w:p w:rsidR="00C17822" w:rsidRPr="000C2C1D" w:rsidRDefault="00F15353" w:rsidP="001D341B">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0C2C1D">
              <w:rPr>
                <w:rFonts w:ascii="Calibri" w:eastAsia="Calibri" w:hAnsi="Calibri" w:cs="Times New Roman"/>
                <w:i/>
                <w:color w:val="002060"/>
                <w:sz w:val="20"/>
                <w:szCs w:val="20"/>
              </w:rPr>
              <w:t xml:space="preserve">Αναζήτηση, ανάλυση και σύνθεση δεδομένων και πληροφοριών, με τη χρήση και των </w:t>
            </w:r>
          </w:p>
          <w:p w:rsidR="00F15353" w:rsidRPr="000C2C1D" w:rsidRDefault="00F15353" w:rsidP="001D341B">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0C2C1D">
              <w:rPr>
                <w:rFonts w:ascii="Calibri" w:eastAsia="Calibri" w:hAnsi="Calibri" w:cs="Times New Roman"/>
                <w:i/>
                <w:color w:val="002060"/>
                <w:sz w:val="20"/>
                <w:szCs w:val="20"/>
              </w:rPr>
              <w:t>απαραίτητων τεχνολογιών</w:t>
            </w:r>
          </w:p>
          <w:p w:rsidR="00C17822" w:rsidRPr="000C2C1D"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0C2C1D">
              <w:rPr>
                <w:rFonts w:ascii="Calibri" w:eastAsia="Calibri" w:hAnsi="Calibri" w:cs="Times New Roman"/>
                <w:i/>
                <w:color w:val="002060"/>
                <w:sz w:val="20"/>
                <w:szCs w:val="20"/>
              </w:rPr>
              <w:t>Λήψη αποφάσεων</w:t>
            </w:r>
          </w:p>
          <w:p w:rsidR="00C17822" w:rsidRPr="000C2C1D"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0C2C1D">
              <w:rPr>
                <w:rFonts w:ascii="Calibri" w:eastAsia="Calibri" w:hAnsi="Calibri" w:cs="Times New Roman"/>
                <w:i/>
                <w:color w:val="002060"/>
                <w:sz w:val="20"/>
                <w:szCs w:val="20"/>
              </w:rPr>
              <w:t>Αυτόνομη Εργασία</w:t>
            </w:r>
          </w:p>
          <w:p w:rsidR="00C17822" w:rsidRPr="000C2C1D"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0C2C1D">
              <w:rPr>
                <w:rFonts w:ascii="Calibri" w:eastAsia="Calibri" w:hAnsi="Calibri" w:cs="Times New Roman"/>
                <w:i/>
                <w:color w:val="002060"/>
                <w:sz w:val="20"/>
                <w:szCs w:val="20"/>
              </w:rPr>
              <w:t xml:space="preserve">Ομαδική εργασία </w:t>
            </w:r>
          </w:p>
          <w:p w:rsidR="00324FB8" w:rsidRPr="000C2C1D" w:rsidRDefault="00324FB8" w:rsidP="00324FB8">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0C2C1D">
              <w:rPr>
                <w:rFonts w:ascii="Calibri" w:eastAsia="Calibri" w:hAnsi="Calibri" w:cs="Times New Roman"/>
                <w:i/>
                <w:color w:val="002060"/>
                <w:sz w:val="20"/>
                <w:szCs w:val="20"/>
              </w:rPr>
              <w:t xml:space="preserve">Εργασία σε διεθνές περιβάλλον </w:t>
            </w:r>
          </w:p>
          <w:p w:rsidR="00324FB8" w:rsidRPr="000C2C1D" w:rsidRDefault="00324FB8" w:rsidP="00324FB8">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0C2C1D">
              <w:rPr>
                <w:rFonts w:ascii="Calibri" w:eastAsia="Calibri" w:hAnsi="Calibri" w:cs="Times New Roman"/>
                <w:i/>
                <w:color w:val="002060"/>
                <w:sz w:val="20"/>
                <w:szCs w:val="20"/>
              </w:rPr>
              <w:t xml:space="preserve">Εργασία σε διεπιστημονικό περιβάλλον </w:t>
            </w:r>
          </w:p>
          <w:p w:rsidR="00A0500A" w:rsidRPr="000C2C1D" w:rsidRDefault="00A0500A" w:rsidP="00A0500A">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0C2C1D">
              <w:rPr>
                <w:rFonts w:ascii="Calibri" w:eastAsia="Calibri" w:hAnsi="Calibri" w:cs="Times New Roman"/>
                <w:i/>
                <w:color w:val="002060"/>
                <w:sz w:val="20"/>
                <w:szCs w:val="20"/>
              </w:rPr>
              <w:t xml:space="preserve"> Άσκηση κριτικής και αυτοκριτικής</w:t>
            </w:r>
          </w:p>
          <w:p w:rsidR="00823BC5" w:rsidRPr="00F15353" w:rsidRDefault="00823BC5" w:rsidP="00A0500A">
            <w:pPr>
              <w:widowControl w:val="0"/>
              <w:autoSpaceDE w:val="0"/>
              <w:autoSpaceDN w:val="0"/>
              <w:adjustRightInd w:val="0"/>
              <w:spacing w:after="0" w:line="240" w:lineRule="auto"/>
              <w:ind w:left="454" w:hanging="454"/>
              <w:rPr>
                <w:rFonts w:ascii="Calibri" w:eastAsia="Calibri" w:hAnsi="Calibri" w:cs="Times New Roman"/>
                <w:color w:val="002060"/>
              </w:rPr>
            </w:pPr>
            <w:r w:rsidRPr="000C2C1D">
              <w:rPr>
                <w:rFonts w:ascii="Calibri" w:eastAsia="Calibri" w:hAnsi="Calibri" w:cs="Times New Roman"/>
                <w:i/>
                <w:color w:val="002060"/>
                <w:sz w:val="20"/>
                <w:szCs w:val="20"/>
              </w:rPr>
              <w:t>Προαγωγή της ελεύθερης, δημιουργικής και επαγωγικής σκέψης</w:t>
            </w: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2"/>
      </w:tblGrid>
      <w:tr w:rsidR="00050B81" w:rsidRPr="0054523B" w:rsidTr="00BF6D32">
        <w:tc>
          <w:tcPr>
            <w:tcW w:w="8472" w:type="dxa"/>
          </w:tcPr>
          <w:p w:rsidR="0033022D" w:rsidRDefault="00B31961" w:rsidP="0033022D">
            <w:pPr>
              <w:spacing w:after="0" w:line="240" w:lineRule="auto"/>
              <w:ind w:left="142"/>
              <w:rPr>
                <w:rFonts w:ascii="Calibri" w:eastAsia="Times New Roman" w:hAnsi="Calibri" w:cs="Arial"/>
                <w:color w:val="002060"/>
                <w:sz w:val="20"/>
                <w:szCs w:val="20"/>
              </w:rPr>
            </w:pPr>
            <w:r>
              <w:rPr>
                <w:rFonts w:ascii="Calibri" w:eastAsia="Times New Roman" w:hAnsi="Calibri" w:cs="Arial"/>
                <w:color w:val="002060"/>
                <w:sz w:val="20"/>
                <w:szCs w:val="20"/>
              </w:rPr>
              <w:t>Τ</w:t>
            </w:r>
            <w:r w:rsidRPr="00B31961">
              <w:rPr>
                <w:rFonts w:ascii="Calibri" w:eastAsia="Times New Roman" w:hAnsi="Calibri" w:cs="Arial"/>
                <w:color w:val="002060"/>
                <w:sz w:val="20"/>
                <w:szCs w:val="20"/>
              </w:rPr>
              <w:t xml:space="preserve">ο </w:t>
            </w:r>
            <w:r w:rsidR="00D97DE2">
              <w:rPr>
                <w:rFonts w:ascii="Calibri" w:eastAsia="Times New Roman" w:hAnsi="Calibri" w:cs="Arial"/>
                <w:color w:val="002060"/>
                <w:sz w:val="20"/>
                <w:szCs w:val="20"/>
              </w:rPr>
              <w:t>περιεχόμενο του μαθήματος</w:t>
            </w:r>
            <w:r w:rsidRPr="00B31961">
              <w:rPr>
                <w:rFonts w:ascii="Calibri" w:eastAsia="Times New Roman" w:hAnsi="Calibri" w:cs="Arial"/>
                <w:color w:val="002060"/>
                <w:sz w:val="20"/>
                <w:szCs w:val="20"/>
              </w:rPr>
              <w:t xml:space="preserve"> </w:t>
            </w:r>
            <w:r w:rsidR="00D97DE2">
              <w:rPr>
                <w:rFonts w:ascii="Calibri" w:eastAsia="Times New Roman" w:hAnsi="Calibri" w:cs="Arial"/>
                <w:color w:val="002060"/>
                <w:sz w:val="20"/>
                <w:szCs w:val="20"/>
              </w:rPr>
              <w:t>καλύπτει</w:t>
            </w:r>
            <w:r w:rsidR="009109AF">
              <w:rPr>
                <w:rFonts w:ascii="Calibri" w:eastAsia="Times New Roman" w:hAnsi="Calibri" w:cs="Arial"/>
                <w:color w:val="002060"/>
                <w:sz w:val="20"/>
                <w:szCs w:val="20"/>
              </w:rPr>
              <w:t xml:space="preserve"> τις </w:t>
            </w:r>
            <w:r w:rsidR="00D97DE2">
              <w:rPr>
                <w:rFonts w:ascii="Calibri" w:eastAsia="Times New Roman" w:hAnsi="Calibri" w:cs="Arial"/>
                <w:color w:val="002060"/>
                <w:sz w:val="20"/>
                <w:szCs w:val="20"/>
              </w:rPr>
              <w:t xml:space="preserve">εξής θεματικές </w:t>
            </w:r>
            <w:r w:rsidR="0033022D">
              <w:rPr>
                <w:rFonts w:ascii="Calibri" w:eastAsia="Times New Roman" w:hAnsi="Calibri" w:cs="Arial"/>
                <w:color w:val="002060"/>
                <w:sz w:val="20"/>
                <w:szCs w:val="20"/>
              </w:rPr>
              <w:t>ενότητες:</w:t>
            </w:r>
          </w:p>
          <w:p w:rsidR="00DB47CF" w:rsidRPr="002B0418" w:rsidRDefault="00DB47CF" w:rsidP="0033022D">
            <w:pPr>
              <w:spacing w:after="0" w:line="240" w:lineRule="auto"/>
              <w:ind w:left="142"/>
              <w:rPr>
                <w:rFonts w:ascii="Calibri" w:eastAsia="Times New Roman" w:hAnsi="Calibri" w:cs="Arial"/>
                <w:color w:val="002060"/>
                <w:sz w:val="20"/>
                <w:szCs w:val="20"/>
              </w:rPr>
            </w:pPr>
          </w:p>
          <w:p w:rsidR="00534C9D" w:rsidRPr="00DB47CF" w:rsidRDefault="00534C9D" w:rsidP="00DB47CF">
            <w:pPr>
              <w:pStyle w:val="a4"/>
              <w:numPr>
                <w:ilvl w:val="0"/>
                <w:numId w:val="14"/>
              </w:numPr>
              <w:spacing w:after="0" w:line="240" w:lineRule="auto"/>
              <w:rPr>
                <w:rFonts w:ascii="Calibri" w:eastAsia="Times New Roman" w:hAnsi="Calibri" w:cs="Arial"/>
                <w:color w:val="002060"/>
                <w:sz w:val="20"/>
                <w:szCs w:val="20"/>
                <w:lang w:val="en-US"/>
              </w:rPr>
            </w:pPr>
            <w:r w:rsidRPr="00DB47CF">
              <w:rPr>
                <w:rFonts w:ascii="Calibri" w:eastAsia="Times New Roman" w:hAnsi="Calibri" w:cs="Arial"/>
                <w:color w:val="002060"/>
                <w:sz w:val="20"/>
                <w:szCs w:val="20"/>
                <w:lang w:val="en-US"/>
              </w:rPr>
              <w:t>Introduction: What is academic English?</w:t>
            </w:r>
          </w:p>
          <w:p w:rsidR="00A05730" w:rsidRPr="00DB47CF" w:rsidRDefault="00A05730" w:rsidP="00DB47CF">
            <w:pPr>
              <w:pStyle w:val="a4"/>
              <w:numPr>
                <w:ilvl w:val="0"/>
                <w:numId w:val="14"/>
              </w:numPr>
              <w:spacing w:after="0" w:line="240" w:lineRule="auto"/>
              <w:rPr>
                <w:rFonts w:ascii="Calibri" w:eastAsia="Times New Roman" w:hAnsi="Calibri" w:cs="Arial"/>
                <w:color w:val="002060"/>
                <w:sz w:val="20"/>
                <w:szCs w:val="20"/>
                <w:lang w:val="en-US"/>
              </w:rPr>
            </w:pPr>
            <w:r w:rsidRPr="00DB47CF">
              <w:rPr>
                <w:rFonts w:ascii="Calibri" w:eastAsia="Times New Roman" w:hAnsi="Calibri" w:cs="Arial"/>
                <w:color w:val="002060"/>
                <w:sz w:val="20"/>
                <w:szCs w:val="20"/>
                <w:lang w:val="en-US"/>
              </w:rPr>
              <w:t>Searching for Sources and Databases</w:t>
            </w:r>
            <w:r w:rsidR="00D4234D" w:rsidRPr="00DB47CF">
              <w:rPr>
                <w:rFonts w:ascii="Calibri" w:eastAsia="Times New Roman" w:hAnsi="Calibri" w:cs="Arial"/>
                <w:color w:val="002060"/>
                <w:sz w:val="20"/>
                <w:szCs w:val="20"/>
                <w:lang w:val="en-US"/>
              </w:rPr>
              <w:t xml:space="preserve"> </w:t>
            </w:r>
          </w:p>
          <w:p w:rsidR="00534C9D" w:rsidRPr="00DB47CF" w:rsidRDefault="00534C9D" w:rsidP="00DB47CF">
            <w:pPr>
              <w:pStyle w:val="a4"/>
              <w:numPr>
                <w:ilvl w:val="0"/>
                <w:numId w:val="14"/>
              </w:numPr>
              <w:spacing w:after="0" w:line="240" w:lineRule="auto"/>
              <w:rPr>
                <w:rFonts w:ascii="Calibri" w:eastAsia="Times New Roman" w:hAnsi="Calibri" w:cs="Arial"/>
                <w:color w:val="002060"/>
                <w:sz w:val="20"/>
                <w:szCs w:val="20"/>
                <w:lang w:val="en-US"/>
              </w:rPr>
            </w:pPr>
            <w:r w:rsidRPr="00DB47CF">
              <w:rPr>
                <w:rFonts w:ascii="Calibri" w:eastAsia="Times New Roman" w:hAnsi="Calibri" w:cs="Arial"/>
                <w:color w:val="002060"/>
                <w:sz w:val="20"/>
                <w:szCs w:val="20"/>
                <w:lang w:val="en-US"/>
              </w:rPr>
              <w:t>Research and Academic Journals: scholarly sources</w:t>
            </w:r>
            <w:r w:rsidR="00A05730" w:rsidRPr="00DB47CF">
              <w:rPr>
                <w:rFonts w:ascii="Calibri" w:eastAsia="Times New Roman" w:hAnsi="Calibri" w:cs="Arial"/>
                <w:color w:val="002060"/>
                <w:sz w:val="20"/>
                <w:szCs w:val="20"/>
                <w:lang w:val="en-US"/>
              </w:rPr>
              <w:t xml:space="preserve"> – </w:t>
            </w:r>
            <w:r w:rsidR="00DB47CF" w:rsidRPr="00DB47CF">
              <w:rPr>
                <w:rFonts w:ascii="Calibri" w:eastAsia="Times New Roman" w:hAnsi="Calibri" w:cs="Arial"/>
                <w:color w:val="002060"/>
                <w:sz w:val="20"/>
                <w:szCs w:val="20"/>
                <w:lang w:val="en-US"/>
              </w:rPr>
              <w:t>Textbooks, Research Arti</w:t>
            </w:r>
            <w:r w:rsidR="00CE4FAC">
              <w:rPr>
                <w:rFonts w:ascii="Calibri" w:eastAsia="Times New Roman" w:hAnsi="Calibri" w:cs="Arial"/>
                <w:color w:val="002060"/>
                <w:sz w:val="20"/>
                <w:szCs w:val="20"/>
                <w:lang w:val="en-US"/>
              </w:rPr>
              <w:t>cles, and t</w:t>
            </w:r>
            <w:r w:rsidR="00DB47CF" w:rsidRPr="00DB47CF">
              <w:rPr>
                <w:rFonts w:ascii="Calibri" w:eastAsia="Times New Roman" w:hAnsi="Calibri" w:cs="Arial"/>
                <w:color w:val="002060"/>
                <w:sz w:val="20"/>
                <w:szCs w:val="20"/>
                <w:lang w:val="en-US"/>
              </w:rPr>
              <w:t xml:space="preserve">heir </w:t>
            </w:r>
            <w:r w:rsidR="00CE4FAC">
              <w:rPr>
                <w:rFonts w:ascii="Calibri" w:eastAsia="Times New Roman" w:hAnsi="Calibri" w:cs="Arial"/>
                <w:color w:val="002060"/>
                <w:sz w:val="20"/>
                <w:szCs w:val="20"/>
                <w:lang w:val="en-US"/>
              </w:rPr>
              <w:t>c</w:t>
            </w:r>
            <w:r w:rsidR="00DB47CF" w:rsidRPr="00DB47CF">
              <w:rPr>
                <w:rFonts w:ascii="Calibri" w:eastAsia="Times New Roman" w:hAnsi="Calibri" w:cs="Arial"/>
                <w:color w:val="002060"/>
                <w:sz w:val="20"/>
                <w:szCs w:val="20"/>
                <w:lang w:val="en-US"/>
              </w:rPr>
              <w:t xml:space="preserve">haracteristics - </w:t>
            </w:r>
            <w:r w:rsidR="00A05730" w:rsidRPr="00DB47CF">
              <w:rPr>
                <w:rFonts w:ascii="Calibri" w:eastAsia="Times New Roman" w:hAnsi="Calibri" w:cs="Arial"/>
                <w:color w:val="002060"/>
                <w:sz w:val="20"/>
                <w:szCs w:val="20"/>
                <w:lang w:val="en-US"/>
              </w:rPr>
              <w:t xml:space="preserve">the difference between a textbook and a journal – How to read a </w:t>
            </w:r>
            <w:r w:rsidR="00A05730" w:rsidRPr="00DB47CF">
              <w:rPr>
                <w:rFonts w:ascii="Calibri" w:eastAsia="Times New Roman" w:hAnsi="Calibri" w:cs="Arial"/>
                <w:color w:val="002060"/>
                <w:sz w:val="20"/>
                <w:szCs w:val="20"/>
                <w:lang w:val="en-US"/>
              </w:rPr>
              <w:lastRenderedPageBreak/>
              <w:t>textbook – How to read a journal</w:t>
            </w:r>
            <w:r w:rsidR="00D4234D" w:rsidRPr="00DB47CF">
              <w:rPr>
                <w:rFonts w:ascii="Calibri" w:eastAsia="Times New Roman" w:hAnsi="Calibri" w:cs="Arial"/>
                <w:color w:val="002060"/>
                <w:sz w:val="20"/>
                <w:szCs w:val="20"/>
                <w:lang w:val="en-US"/>
              </w:rPr>
              <w:t xml:space="preserve"> article</w:t>
            </w:r>
          </w:p>
          <w:p w:rsidR="00A05730" w:rsidRPr="00DB47CF" w:rsidRDefault="00D4234D" w:rsidP="00DB47CF">
            <w:pPr>
              <w:pStyle w:val="a4"/>
              <w:numPr>
                <w:ilvl w:val="0"/>
                <w:numId w:val="14"/>
              </w:numPr>
              <w:spacing w:after="0" w:line="240" w:lineRule="auto"/>
              <w:rPr>
                <w:rFonts w:ascii="Calibri" w:eastAsia="Times New Roman" w:hAnsi="Calibri" w:cs="Arial"/>
                <w:color w:val="002060"/>
                <w:sz w:val="20"/>
                <w:szCs w:val="20"/>
                <w:lang w:val="en-US"/>
              </w:rPr>
            </w:pPr>
            <w:r w:rsidRPr="00DB47CF">
              <w:rPr>
                <w:rFonts w:ascii="Calibri" w:eastAsia="Times New Roman" w:hAnsi="Calibri" w:cs="Arial"/>
                <w:bCs/>
                <w:color w:val="002060"/>
                <w:sz w:val="20"/>
                <w:szCs w:val="20"/>
                <w:lang w:val="en-US"/>
              </w:rPr>
              <w:t>The Anatomy of a Research Paper:</w:t>
            </w:r>
            <w:r w:rsidRPr="00DB47CF">
              <w:rPr>
                <w:rFonts w:ascii="Calibri" w:eastAsia="Times New Roman" w:hAnsi="Calibri" w:cs="Arial"/>
                <w:color w:val="002060"/>
                <w:sz w:val="20"/>
                <w:szCs w:val="20"/>
                <w:lang w:val="en-US"/>
              </w:rPr>
              <w:t xml:space="preserve"> From Title to Abstract</w:t>
            </w:r>
            <w:r w:rsidR="00CE4FAC">
              <w:rPr>
                <w:rFonts w:ascii="Calibri" w:eastAsia="Times New Roman" w:hAnsi="Calibri" w:cs="Arial"/>
                <w:color w:val="002060"/>
                <w:sz w:val="20"/>
                <w:szCs w:val="20"/>
                <w:lang w:val="en-US"/>
              </w:rPr>
              <w:t xml:space="preserve"> – how to read an abstract</w:t>
            </w:r>
          </w:p>
          <w:p w:rsidR="00D4234D" w:rsidRPr="00DB47CF" w:rsidRDefault="00D4234D" w:rsidP="00DB47CF">
            <w:pPr>
              <w:pStyle w:val="a4"/>
              <w:numPr>
                <w:ilvl w:val="0"/>
                <w:numId w:val="14"/>
              </w:numPr>
              <w:spacing w:after="0" w:line="240" w:lineRule="auto"/>
              <w:rPr>
                <w:rFonts w:ascii="Calibri" w:eastAsia="Times New Roman" w:hAnsi="Calibri" w:cs="Arial"/>
                <w:color w:val="002060"/>
                <w:sz w:val="20"/>
                <w:szCs w:val="20"/>
                <w:lang w:val="en-US"/>
              </w:rPr>
            </w:pPr>
            <w:r w:rsidRPr="00DB47CF">
              <w:rPr>
                <w:rFonts w:ascii="Calibri" w:eastAsia="Times New Roman" w:hAnsi="Calibri" w:cs="Arial"/>
                <w:color w:val="002060"/>
                <w:sz w:val="20"/>
                <w:szCs w:val="20"/>
                <w:lang w:val="en-US"/>
              </w:rPr>
              <w:t>Focusing on the parts of a research article:</w:t>
            </w:r>
            <w:r w:rsidR="00DB47CF" w:rsidRPr="00DB47CF">
              <w:rPr>
                <w:rFonts w:ascii="Calibri" w:eastAsia="Times New Roman" w:hAnsi="Calibri" w:cs="Arial"/>
                <w:color w:val="002060"/>
                <w:sz w:val="20"/>
                <w:szCs w:val="20"/>
                <w:lang w:val="en-US"/>
              </w:rPr>
              <w:t xml:space="preserve"> Introduction, Methodology, Results, Discussion, Conclusion</w:t>
            </w:r>
            <w:r w:rsidR="00CE4FAC">
              <w:rPr>
                <w:rFonts w:ascii="Calibri" w:eastAsia="Times New Roman" w:hAnsi="Calibri" w:cs="Arial"/>
                <w:color w:val="002060"/>
                <w:sz w:val="20"/>
                <w:szCs w:val="20"/>
                <w:lang w:val="en-US"/>
              </w:rPr>
              <w:t xml:space="preserve"> – key characteristics  - similarities and differences</w:t>
            </w:r>
          </w:p>
          <w:p w:rsidR="00DB47CF" w:rsidRDefault="00DB47CF" w:rsidP="00DB47CF">
            <w:pPr>
              <w:pStyle w:val="a4"/>
              <w:numPr>
                <w:ilvl w:val="0"/>
                <w:numId w:val="14"/>
              </w:numPr>
              <w:spacing w:after="0" w:line="240" w:lineRule="auto"/>
              <w:rPr>
                <w:rFonts w:ascii="Calibri" w:eastAsia="Times New Roman" w:hAnsi="Calibri" w:cs="Arial"/>
                <w:color w:val="002060"/>
                <w:sz w:val="20"/>
                <w:szCs w:val="20"/>
                <w:lang w:val="en-US"/>
              </w:rPr>
            </w:pPr>
            <w:r w:rsidRPr="00DB47CF">
              <w:rPr>
                <w:rFonts w:ascii="Calibri" w:eastAsia="Times New Roman" w:hAnsi="Calibri" w:cs="Arial"/>
                <w:color w:val="002060"/>
                <w:sz w:val="20"/>
                <w:szCs w:val="20"/>
                <w:lang w:val="en-US"/>
              </w:rPr>
              <w:t>References and Bibliography: rules and styles</w:t>
            </w:r>
          </w:p>
          <w:p w:rsidR="00CE4FAC" w:rsidRDefault="007D0F76" w:rsidP="007D0F76">
            <w:pPr>
              <w:pStyle w:val="a4"/>
              <w:numPr>
                <w:ilvl w:val="0"/>
                <w:numId w:val="14"/>
              </w:numPr>
              <w:spacing w:after="0" w:line="240" w:lineRule="auto"/>
              <w:rPr>
                <w:rFonts w:ascii="Calibri" w:eastAsia="Times New Roman" w:hAnsi="Calibri" w:cs="Arial"/>
                <w:color w:val="002060"/>
                <w:sz w:val="20"/>
                <w:szCs w:val="20"/>
                <w:lang w:val="en-US"/>
              </w:rPr>
            </w:pPr>
            <w:r w:rsidRPr="00CE4FAC">
              <w:rPr>
                <w:rFonts w:ascii="Calibri" w:eastAsia="Times New Roman" w:hAnsi="Calibri" w:cs="Arial"/>
                <w:color w:val="002060"/>
                <w:sz w:val="20"/>
                <w:szCs w:val="20"/>
                <w:lang w:val="en-US"/>
              </w:rPr>
              <w:t>Working with S</w:t>
            </w:r>
            <w:r w:rsidR="00CE4FAC">
              <w:rPr>
                <w:rFonts w:ascii="Calibri" w:eastAsia="Times New Roman" w:hAnsi="Calibri" w:cs="Arial"/>
                <w:color w:val="002060"/>
                <w:sz w:val="20"/>
                <w:szCs w:val="20"/>
                <w:lang w:val="en-US"/>
              </w:rPr>
              <w:t xml:space="preserve">tatistics: Basic Vocabulary </w:t>
            </w:r>
          </w:p>
          <w:p w:rsidR="00EA6B44" w:rsidRDefault="007D0F76" w:rsidP="00D2340C">
            <w:pPr>
              <w:pStyle w:val="a4"/>
              <w:numPr>
                <w:ilvl w:val="0"/>
                <w:numId w:val="14"/>
              </w:numPr>
              <w:spacing w:after="0" w:line="240" w:lineRule="auto"/>
              <w:rPr>
                <w:rFonts w:ascii="Calibri" w:eastAsia="Times New Roman" w:hAnsi="Calibri" w:cs="Arial"/>
                <w:color w:val="002060"/>
                <w:sz w:val="20"/>
                <w:szCs w:val="20"/>
                <w:lang w:val="en-US"/>
              </w:rPr>
            </w:pPr>
            <w:r w:rsidRPr="00CE4FAC">
              <w:rPr>
                <w:rFonts w:ascii="Calibri" w:eastAsia="Times New Roman" w:hAnsi="Calibri" w:cs="Arial"/>
                <w:color w:val="002060"/>
                <w:sz w:val="20"/>
                <w:szCs w:val="20"/>
                <w:lang w:val="en-US"/>
              </w:rPr>
              <w:t xml:space="preserve">Building Academic Vocabulary: </w:t>
            </w:r>
            <w:r w:rsidR="00EA6B44">
              <w:rPr>
                <w:rFonts w:ascii="Calibri" w:eastAsia="Times New Roman" w:hAnsi="Calibri" w:cs="Arial"/>
                <w:color w:val="002060"/>
                <w:sz w:val="20"/>
                <w:szCs w:val="20"/>
                <w:lang w:val="en-US"/>
              </w:rPr>
              <w:t xml:space="preserve">Interactive Practice with </w:t>
            </w:r>
            <w:r w:rsidRPr="00CE4FAC">
              <w:rPr>
                <w:rFonts w:ascii="Calibri" w:eastAsia="Times New Roman" w:hAnsi="Calibri" w:cs="Arial"/>
                <w:color w:val="002060"/>
                <w:sz w:val="20"/>
                <w:szCs w:val="20"/>
                <w:lang w:val="en-US"/>
              </w:rPr>
              <w:t>the Academic Word List</w:t>
            </w:r>
          </w:p>
          <w:p w:rsidR="00BF30FA" w:rsidRPr="00EA6B44" w:rsidRDefault="00BF30FA" w:rsidP="00BF30FA">
            <w:pPr>
              <w:pStyle w:val="a4"/>
              <w:spacing w:after="0" w:line="240" w:lineRule="auto"/>
              <w:ind w:left="862"/>
              <w:rPr>
                <w:rFonts w:ascii="Calibri" w:eastAsia="Times New Roman" w:hAnsi="Calibri" w:cs="Arial"/>
                <w:color w:val="002060"/>
                <w:sz w:val="20"/>
                <w:szCs w:val="20"/>
                <w:lang w:val="en-US"/>
              </w:rPr>
            </w:pP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lastRenderedPageBreak/>
        <w:t>ΔΙΔΑΚΤΙΚΕΣ και ΜΑΘΗΣΙΑΚΕΣ ΜΕΘΟΔΟΙ - ΑΞΙΟΛΟΓΗΣΗ</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6571"/>
      </w:tblGrid>
      <w:tr w:rsidR="00050B81" w:rsidRPr="00050B81" w:rsidTr="00F41BE7">
        <w:tc>
          <w:tcPr>
            <w:tcW w:w="1951" w:type="dxa"/>
            <w:shd w:val="clear" w:color="auto" w:fill="DDD9C3" w:themeFill="background2" w:themeFillShade="E6"/>
          </w:tcPr>
          <w:p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ΤΡΟΠΟΣ ΠΑΡΑΔΟΣΗΣ</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 xml:space="preserve">Πρόσωπο με πρόσωπο, Εξ αποστάσεως εκπαίδευση </w:t>
            </w:r>
            <w:r w:rsidR="00B25922">
              <w:rPr>
                <w:rFonts w:ascii="Calibri" w:eastAsia="Times New Roman" w:hAnsi="Calibri" w:cs="Arial"/>
                <w:i/>
                <w:sz w:val="16"/>
                <w:szCs w:val="16"/>
              </w:rPr>
              <w:t>κ.λπ.</w:t>
            </w:r>
          </w:p>
        </w:tc>
        <w:tc>
          <w:tcPr>
            <w:tcW w:w="6571" w:type="dxa"/>
          </w:tcPr>
          <w:p w:rsidR="00057EB0" w:rsidRPr="00F41BE7" w:rsidRDefault="00057EB0" w:rsidP="00B31961">
            <w:pPr>
              <w:spacing w:after="0" w:line="240" w:lineRule="auto"/>
              <w:ind w:left="142"/>
              <w:rPr>
                <w:iCs/>
                <w:color w:val="002060"/>
                <w:sz w:val="20"/>
                <w:szCs w:val="20"/>
              </w:rPr>
            </w:pPr>
            <w:r w:rsidRPr="00F41BE7">
              <w:rPr>
                <w:rFonts w:ascii="Calibri" w:hAnsi="Calibri"/>
                <w:iCs/>
                <w:color w:val="002060"/>
                <w:sz w:val="20"/>
                <w:szCs w:val="20"/>
              </w:rPr>
              <w:t>Π</w:t>
            </w:r>
            <w:r w:rsidR="0096689D">
              <w:rPr>
                <w:rFonts w:ascii="Calibri" w:hAnsi="Calibri"/>
                <w:iCs/>
                <w:color w:val="002060"/>
                <w:sz w:val="20"/>
                <w:szCs w:val="20"/>
              </w:rPr>
              <w:t xml:space="preserve">ρόσωπο με πρόσωπο  (διαλέξεις, </w:t>
            </w:r>
            <w:proofErr w:type="spellStart"/>
            <w:r w:rsidRPr="00F41BE7">
              <w:rPr>
                <w:rFonts w:ascii="Calibri" w:hAnsi="Calibri"/>
                <w:iCs/>
                <w:color w:val="002060"/>
                <w:sz w:val="20"/>
                <w:szCs w:val="20"/>
              </w:rPr>
              <w:t>διαδραστική</w:t>
            </w:r>
            <w:proofErr w:type="spellEnd"/>
            <w:r w:rsidRPr="00F41BE7">
              <w:rPr>
                <w:rFonts w:ascii="Calibri" w:hAnsi="Calibri"/>
                <w:iCs/>
                <w:color w:val="002060"/>
                <w:sz w:val="20"/>
                <w:szCs w:val="20"/>
              </w:rPr>
              <w:t xml:space="preserve"> διδασκαλία)</w:t>
            </w:r>
          </w:p>
        </w:tc>
      </w:tr>
      <w:tr w:rsidR="00050B81" w:rsidRPr="00B25922" w:rsidTr="00F41BE7">
        <w:tc>
          <w:tcPr>
            <w:tcW w:w="1951" w:type="dxa"/>
            <w:shd w:val="clear" w:color="auto" w:fill="DDD9C3" w:themeFill="background2" w:themeFillShade="E6"/>
          </w:tcPr>
          <w:p w:rsidR="00050B81" w:rsidRPr="00B25922" w:rsidRDefault="00050B81" w:rsidP="00B25922">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ΧΡΗΣΗ ΤΕΧΝΟΛΟΓΙΩΝ ΠΛΗΡΟΦΟΡΙΑΣ ΚΑΙ ΕΠΙΚΟΙΝΩΝΙΩΝ</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Χρήση Τ.Π.Ε. στη Διδασκαλία, στην Εργαστηριακή Εκπαίδευση, στην Επικοινωνία με τους φοιτητές</w:t>
            </w:r>
          </w:p>
        </w:tc>
        <w:tc>
          <w:tcPr>
            <w:tcW w:w="6571" w:type="dxa"/>
            <w:tcBorders>
              <w:bottom w:val="single" w:sz="4" w:space="0" w:color="auto"/>
            </w:tcBorders>
          </w:tcPr>
          <w:p w:rsidR="000324B3" w:rsidRDefault="000324B3" w:rsidP="00B31961">
            <w:pPr>
              <w:spacing w:after="0" w:line="240" w:lineRule="auto"/>
              <w:ind w:left="142"/>
              <w:rPr>
                <w:rFonts w:ascii="Calibri" w:eastAsia="Times New Roman" w:hAnsi="Calibri" w:cs="Arial"/>
                <w:color w:val="002060"/>
                <w:sz w:val="20"/>
                <w:szCs w:val="20"/>
              </w:rPr>
            </w:pPr>
            <w:r>
              <w:rPr>
                <w:rFonts w:ascii="Calibri" w:eastAsia="Times New Roman" w:hAnsi="Calibri" w:cs="Arial"/>
                <w:color w:val="002060"/>
                <w:sz w:val="20"/>
                <w:szCs w:val="20"/>
              </w:rPr>
              <w:t xml:space="preserve">Χρήση </w:t>
            </w:r>
            <w:r w:rsidR="00715F67">
              <w:rPr>
                <w:rFonts w:ascii="Calibri" w:eastAsia="Times New Roman" w:hAnsi="Calibri" w:cs="Arial"/>
                <w:color w:val="002060"/>
                <w:sz w:val="20"/>
                <w:szCs w:val="20"/>
              </w:rPr>
              <w:t xml:space="preserve">εκπαιδευτικών εργαλείων </w:t>
            </w:r>
            <w:r>
              <w:rPr>
                <w:rFonts w:ascii="Calibri" w:eastAsia="Times New Roman" w:hAnsi="Calibri" w:cs="Arial"/>
                <w:color w:val="002060"/>
                <w:sz w:val="20"/>
                <w:szCs w:val="20"/>
              </w:rPr>
              <w:t>Τ.Π.Ε.</w:t>
            </w:r>
            <w:r w:rsidR="00715F67">
              <w:rPr>
                <w:rFonts w:ascii="Calibri" w:eastAsia="Times New Roman" w:hAnsi="Calibri" w:cs="Arial"/>
                <w:color w:val="002060"/>
                <w:sz w:val="20"/>
                <w:szCs w:val="20"/>
              </w:rPr>
              <w:t xml:space="preserve"> για τη διδασκαλία</w:t>
            </w:r>
          </w:p>
          <w:p w:rsidR="00B31961" w:rsidRPr="00715F67" w:rsidRDefault="001D341B" w:rsidP="00D00055">
            <w:pPr>
              <w:spacing w:after="0" w:line="240" w:lineRule="auto"/>
              <w:ind w:left="142"/>
              <w:rPr>
                <w:rFonts w:ascii="Calibri" w:eastAsia="Times New Roman" w:hAnsi="Calibri" w:cs="Arial"/>
                <w:color w:val="002060"/>
                <w:sz w:val="20"/>
                <w:szCs w:val="20"/>
              </w:rPr>
            </w:pPr>
            <w:r w:rsidRPr="00B31961">
              <w:rPr>
                <w:rFonts w:ascii="Calibri" w:eastAsia="Times New Roman" w:hAnsi="Calibri" w:cs="Arial"/>
                <w:color w:val="002060"/>
                <w:sz w:val="20"/>
                <w:szCs w:val="20"/>
              </w:rPr>
              <w:t>Υποστήριξη Μαθησιακής διαδικασίας</w:t>
            </w:r>
            <w:r w:rsidR="00F41BE7" w:rsidRPr="00F41BE7">
              <w:rPr>
                <w:rFonts w:ascii="Calibri" w:eastAsia="Times New Roman" w:hAnsi="Calibri" w:cs="Arial"/>
                <w:color w:val="002060"/>
                <w:sz w:val="20"/>
                <w:szCs w:val="20"/>
              </w:rPr>
              <w:t xml:space="preserve"> </w:t>
            </w:r>
            <w:r w:rsidR="00715F67">
              <w:rPr>
                <w:rFonts w:ascii="Calibri" w:eastAsia="Times New Roman" w:hAnsi="Calibri" w:cs="Arial"/>
                <w:color w:val="002060"/>
                <w:sz w:val="20"/>
                <w:szCs w:val="20"/>
              </w:rPr>
              <w:t xml:space="preserve">και επικοινωνία με τους φοιτητές </w:t>
            </w:r>
            <w:r w:rsidRPr="00B31961">
              <w:rPr>
                <w:rFonts w:ascii="Calibri" w:eastAsia="Times New Roman" w:hAnsi="Calibri" w:cs="Arial"/>
                <w:color w:val="002060"/>
                <w:sz w:val="20"/>
                <w:szCs w:val="20"/>
              </w:rPr>
              <w:t xml:space="preserve">μέσω </w:t>
            </w:r>
            <w:r w:rsidR="00715F67" w:rsidRPr="00715F67">
              <w:rPr>
                <w:rFonts w:ascii="Calibri" w:hAnsi="Calibri" w:cs="Arial"/>
                <w:color w:val="002060"/>
                <w:sz w:val="20"/>
                <w:szCs w:val="20"/>
              </w:rPr>
              <w:t xml:space="preserve">της Πλατφόρμας Ασύγχρονης Τηλεκπαίδευσης του </w:t>
            </w:r>
            <w:r w:rsidR="00715F67">
              <w:rPr>
                <w:rFonts w:ascii="Calibri" w:hAnsi="Calibri" w:cs="Arial"/>
                <w:color w:val="002060"/>
                <w:sz w:val="20"/>
                <w:szCs w:val="20"/>
              </w:rPr>
              <w:t xml:space="preserve">Γεωπονικού </w:t>
            </w:r>
            <w:r w:rsidR="00715F67" w:rsidRPr="00715F67">
              <w:rPr>
                <w:rFonts w:ascii="Calibri" w:hAnsi="Calibri" w:cs="Arial"/>
                <w:color w:val="002060"/>
                <w:sz w:val="20"/>
                <w:szCs w:val="20"/>
              </w:rPr>
              <w:t xml:space="preserve">Πανεπιστημίου </w:t>
            </w:r>
            <w:r w:rsidR="00715F67">
              <w:rPr>
                <w:rFonts w:ascii="Calibri" w:hAnsi="Calibri" w:cs="Arial"/>
                <w:color w:val="002060"/>
                <w:sz w:val="20"/>
                <w:szCs w:val="20"/>
              </w:rPr>
              <w:t xml:space="preserve">Αθηνών </w:t>
            </w:r>
            <w:r w:rsidR="00715F67">
              <w:rPr>
                <w:rFonts w:ascii="Calibri" w:eastAsia="Times New Roman" w:hAnsi="Calibri" w:cs="Arial"/>
                <w:color w:val="002060"/>
                <w:sz w:val="20"/>
                <w:szCs w:val="20"/>
                <w:lang w:val="en-US"/>
              </w:rPr>
              <w:t>aua</w:t>
            </w:r>
            <w:r w:rsidR="00715F67" w:rsidRPr="00715F67">
              <w:rPr>
                <w:rFonts w:ascii="Calibri" w:eastAsia="Times New Roman" w:hAnsi="Calibri" w:cs="Arial"/>
                <w:color w:val="002060"/>
                <w:sz w:val="20"/>
                <w:szCs w:val="20"/>
              </w:rPr>
              <w:t xml:space="preserve"> </w:t>
            </w:r>
            <w:r w:rsidR="00715F67">
              <w:rPr>
                <w:rFonts w:ascii="Calibri" w:eastAsia="Times New Roman" w:hAnsi="Calibri" w:cs="Arial"/>
                <w:color w:val="002060"/>
                <w:sz w:val="20"/>
                <w:szCs w:val="20"/>
                <w:lang w:val="en-US"/>
              </w:rPr>
              <w:t>open</w:t>
            </w:r>
            <w:r w:rsidR="00715F67" w:rsidRPr="00715F67">
              <w:rPr>
                <w:rFonts w:ascii="Calibri" w:eastAsia="Times New Roman" w:hAnsi="Calibri" w:cs="Arial"/>
                <w:color w:val="002060"/>
                <w:sz w:val="20"/>
                <w:szCs w:val="20"/>
              </w:rPr>
              <w:t xml:space="preserve"> </w:t>
            </w:r>
            <w:r w:rsidR="00D00055">
              <w:rPr>
                <w:rFonts w:ascii="Calibri" w:eastAsia="Times New Roman" w:hAnsi="Calibri" w:cs="Arial"/>
                <w:color w:val="002060"/>
                <w:sz w:val="20"/>
                <w:szCs w:val="20"/>
              </w:rPr>
              <w:t>e-clas</w:t>
            </w:r>
            <w:r w:rsidR="00D00055">
              <w:rPr>
                <w:rFonts w:ascii="Calibri" w:eastAsia="Times New Roman" w:hAnsi="Calibri" w:cs="Arial"/>
                <w:color w:val="002060"/>
                <w:sz w:val="20"/>
                <w:szCs w:val="20"/>
                <w:lang w:val="en-US"/>
              </w:rPr>
              <w:t>s</w:t>
            </w:r>
          </w:p>
          <w:p w:rsidR="00057EB0" w:rsidRPr="00715F67" w:rsidRDefault="00057EB0" w:rsidP="00D00055">
            <w:pPr>
              <w:spacing w:after="0" w:line="240" w:lineRule="auto"/>
              <w:ind w:left="142"/>
              <w:rPr>
                <w:rFonts w:ascii="Calibri" w:eastAsia="Times New Roman" w:hAnsi="Calibri" w:cs="Arial"/>
                <w:color w:val="002060"/>
                <w:sz w:val="20"/>
                <w:szCs w:val="20"/>
              </w:rPr>
            </w:pPr>
          </w:p>
          <w:p w:rsidR="00057EB0" w:rsidRPr="00D00055" w:rsidRDefault="00057EB0" w:rsidP="00D00055">
            <w:pPr>
              <w:spacing w:after="0" w:line="240" w:lineRule="auto"/>
              <w:ind w:left="142"/>
              <w:rPr>
                <w:rFonts w:ascii="Calibri" w:eastAsia="Times New Roman" w:hAnsi="Calibri" w:cs="Arial"/>
                <w:color w:val="002060"/>
                <w:sz w:val="20"/>
                <w:szCs w:val="20"/>
              </w:rPr>
            </w:pPr>
          </w:p>
        </w:tc>
      </w:tr>
      <w:tr w:rsidR="00050B81" w:rsidRPr="00050B81" w:rsidTr="00F41BE7">
        <w:tc>
          <w:tcPr>
            <w:tcW w:w="1951" w:type="dxa"/>
            <w:shd w:val="clear" w:color="auto" w:fill="DDD9C3" w:themeFill="background2" w:themeFillShade="E6"/>
          </w:tcPr>
          <w:p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ΟΡΓΑΝΩΣΗ ΔΙΔΑΣΚΑΛΙΑΣ</w:t>
            </w:r>
          </w:p>
          <w:p w:rsid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Περιγράφονται αναλυτικά ο τρόπος και μέθοδοι διδασκαλίας.</w:t>
            </w:r>
          </w:p>
          <w:p w:rsidR="00B25922"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8343A9">
              <w:rPr>
                <w:rFonts w:ascii="Calibri" w:eastAsia="Times New Roman" w:hAnsi="Calibri" w:cs="Arial"/>
                <w:i/>
                <w:sz w:val="16"/>
                <w:szCs w:val="16"/>
                <w:lang w:val="en-US"/>
              </w:rPr>
              <w:t>project</w:t>
            </w:r>
            <w:r w:rsidRPr="00050B81">
              <w:rPr>
                <w:rFonts w:ascii="Calibri" w:eastAsia="Times New Roman" w:hAnsi="Calibri" w:cs="Arial"/>
                <w:i/>
                <w:sz w:val="16"/>
                <w:szCs w:val="16"/>
              </w:rPr>
              <w:t>), Συγγραφή εργασίας / εργασιών, Καλλιτεχνική δημιουργία, κ.λπ.</w:t>
            </w:r>
          </w:p>
          <w:p w:rsidR="00B25922" w:rsidRPr="00050B81" w:rsidRDefault="00B25922" w:rsidP="00B25922">
            <w:pPr>
              <w:spacing w:after="0" w:line="240" w:lineRule="auto"/>
              <w:jc w:val="both"/>
              <w:rPr>
                <w:rFonts w:ascii="Calibri" w:eastAsia="Times New Roman" w:hAnsi="Calibri" w:cs="Arial"/>
                <w:i/>
                <w:sz w:val="16"/>
                <w:szCs w:val="16"/>
              </w:rPr>
            </w:pPr>
          </w:p>
          <w:p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050B81">
              <w:rPr>
                <w:rFonts w:ascii="Calibri" w:eastAsia="Times New Roman" w:hAnsi="Calibri" w:cs="Arial"/>
                <w:i/>
                <w:sz w:val="16"/>
                <w:szCs w:val="16"/>
                <w:lang w:val="en-US"/>
              </w:rPr>
              <w:t>standards</w:t>
            </w:r>
            <w:r w:rsidRPr="00050B81">
              <w:rPr>
                <w:rFonts w:ascii="Calibri" w:eastAsia="Times New Roman" w:hAnsi="Calibri" w:cs="Arial"/>
                <w:i/>
                <w:sz w:val="16"/>
                <w:szCs w:val="16"/>
              </w:rPr>
              <w:t xml:space="preserve"> του </w:t>
            </w:r>
            <w:r w:rsidRPr="00050B81">
              <w:rPr>
                <w:rFonts w:ascii="Calibri" w:eastAsia="Times New Roman" w:hAnsi="Calibri" w:cs="Arial"/>
                <w:i/>
                <w:sz w:val="16"/>
                <w:szCs w:val="16"/>
                <w:lang w:val="en-US"/>
              </w:rPr>
              <w:t>ECTS</w:t>
            </w:r>
          </w:p>
        </w:tc>
        <w:tc>
          <w:tcPr>
            <w:tcW w:w="6571" w:type="dxa"/>
            <w:tcBorders>
              <w:bottom w:val="single" w:sz="4" w:space="0" w:color="auto"/>
            </w:tcBorders>
          </w:tcPr>
          <w:tbl>
            <w:tblPr>
              <w:tblStyle w:val="a3"/>
              <w:tblW w:w="6408" w:type="dxa"/>
              <w:tblLayout w:type="fixed"/>
              <w:tblLook w:val="04A0"/>
            </w:tblPr>
            <w:tblGrid>
              <w:gridCol w:w="2467"/>
              <w:gridCol w:w="3941"/>
            </w:tblGrid>
            <w:tr w:rsidR="00050B81" w:rsidRPr="00050B81" w:rsidTr="000C2C1D">
              <w:tc>
                <w:tcPr>
                  <w:tcW w:w="2467" w:type="dxa"/>
                  <w:shd w:val="clear" w:color="auto" w:fill="DDD9C3" w:themeFill="background2" w:themeFillShade="E6"/>
                  <w:vAlign w:val="center"/>
                </w:tcPr>
                <w:p w:rsidR="00050B81" w:rsidRPr="008343A9" w:rsidRDefault="00050B81" w:rsidP="00050B81">
                  <w:pPr>
                    <w:jc w:val="center"/>
                    <w:rPr>
                      <w:rFonts w:ascii="Calibri" w:hAnsi="Calibri" w:cs="Arial"/>
                      <w:b/>
                      <w:i/>
                      <w:lang w:val="el-GR"/>
                    </w:rPr>
                  </w:pPr>
                  <w:r w:rsidRPr="008343A9">
                    <w:rPr>
                      <w:rFonts w:ascii="Calibri" w:hAnsi="Calibri" w:cs="Arial"/>
                      <w:b/>
                      <w:i/>
                      <w:lang w:val="el-GR"/>
                    </w:rPr>
                    <w:t>Δραστηριότητα</w:t>
                  </w:r>
                </w:p>
              </w:tc>
              <w:tc>
                <w:tcPr>
                  <w:tcW w:w="3941" w:type="dxa"/>
                  <w:shd w:val="clear" w:color="auto" w:fill="DDD9C3" w:themeFill="background2" w:themeFillShade="E6"/>
                  <w:vAlign w:val="center"/>
                </w:tcPr>
                <w:p w:rsidR="00050B81" w:rsidRPr="008343A9" w:rsidRDefault="00050B81" w:rsidP="00050B81">
                  <w:pPr>
                    <w:jc w:val="center"/>
                    <w:rPr>
                      <w:rFonts w:ascii="Calibri" w:hAnsi="Calibri" w:cs="Arial"/>
                      <w:b/>
                      <w:i/>
                      <w:lang w:val="el-GR"/>
                    </w:rPr>
                  </w:pPr>
                  <w:r w:rsidRPr="008343A9">
                    <w:rPr>
                      <w:rFonts w:ascii="Calibri" w:hAnsi="Calibri" w:cs="Arial"/>
                      <w:b/>
                      <w:i/>
                      <w:lang w:val="el-GR"/>
                    </w:rPr>
                    <w:t>Φόρτος Εργασίας Εξαμήνου</w:t>
                  </w:r>
                </w:p>
              </w:tc>
            </w:tr>
            <w:tr w:rsidR="00050B81" w:rsidRPr="00050B81" w:rsidTr="000C2C1D">
              <w:tc>
                <w:tcPr>
                  <w:tcW w:w="2467" w:type="dxa"/>
                </w:tcPr>
                <w:p w:rsidR="00050B81" w:rsidRPr="00F41BE7" w:rsidRDefault="00715F67" w:rsidP="00050B81">
                  <w:pPr>
                    <w:rPr>
                      <w:rFonts w:ascii="Calibri" w:hAnsi="Calibri" w:cs="Arial"/>
                      <w:color w:val="002060"/>
                      <w:lang w:val="el-GR"/>
                    </w:rPr>
                  </w:pPr>
                  <w:r w:rsidRPr="00F41BE7">
                    <w:rPr>
                      <w:rFonts w:ascii="Calibri" w:hAnsi="Calibri" w:cs="Arial"/>
                      <w:color w:val="002060"/>
                      <w:lang w:val="el-GR"/>
                    </w:rPr>
                    <w:t>Διαλέξεις, ατομικές και ομαδικές δραστηριότητες εντός της αίθουσας διδασκαλίας</w:t>
                  </w:r>
                </w:p>
              </w:tc>
              <w:tc>
                <w:tcPr>
                  <w:tcW w:w="3941" w:type="dxa"/>
                </w:tcPr>
                <w:p w:rsidR="00050B81" w:rsidRPr="00F41BE7" w:rsidRDefault="00715F67" w:rsidP="00B31961">
                  <w:pPr>
                    <w:jc w:val="center"/>
                    <w:rPr>
                      <w:rFonts w:ascii="Calibri" w:hAnsi="Calibri" w:cs="Arial"/>
                      <w:color w:val="002060"/>
                      <w:lang w:val="el-GR"/>
                    </w:rPr>
                  </w:pPr>
                  <w:r w:rsidRPr="00F41BE7">
                    <w:rPr>
                      <w:rFonts w:ascii="Calibri" w:hAnsi="Calibri" w:cs="Arial"/>
                      <w:color w:val="002060"/>
                      <w:lang w:val="el-GR"/>
                    </w:rPr>
                    <w:t>26</w:t>
                  </w:r>
                </w:p>
              </w:tc>
            </w:tr>
            <w:tr w:rsidR="00050B81" w:rsidRPr="00050B81" w:rsidTr="000C2C1D">
              <w:tc>
                <w:tcPr>
                  <w:tcW w:w="2467" w:type="dxa"/>
                </w:tcPr>
                <w:p w:rsidR="00050B81" w:rsidRPr="00F41BE7" w:rsidRDefault="00B27640" w:rsidP="007651A4">
                  <w:pPr>
                    <w:rPr>
                      <w:rFonts w:ascii="Calibri" w:hAnsi="Calibri" w:cs="Arial"/>
                      <w:i/>
                      <w:color w:val="002060"/>
                      <w:sz w:val="16"/>
                      <w:szCs w:val="16"/>
                      <w:lang w:val="el-GR"/>
                    </w:rPr>
                  </w:pPr>
                  <w:r w:rsidRPr="00F41BE7">
                    <w:rPr>
                      <w:rFonts w:ascii="Calibri" w:hAnsi="Calibri" w:cs="Arial"/>
                      <w:color w:val="002060"/>
                      <w:lang w:val="el-GR"/>
                    </w:rPr>
                    <w:t>Αυτοτελής μελέτη υλικού, εργασίες για το σπίτι (</w:t>
                  </w:r>
                  <w:proofErr w:type="spellStart"/>
                  <w:r w:rsidRPr="00F41BE7">
                    <w:rPr>
                      <w:rFonts w:ascii="Calibri" w:hAnsi="Calibri" w:cs="Arial"/>
                      <w:color w:val="002060"/>
                      <w:lang w:val="el-GR"/>
                    </w:rPr>
                    <w:t>homework</w:t>
                  </w:r>
                  <w:proofErr w:type="spellEnd"/>
                  <w:r w:rsidRPr="00F41BE7">
                    <w:rPr>
                      <w:rFonts w:ascii="Calibri" w:hAnsi="Calibri" w:cs="Arial"/>
                      <w:color w:val="002060"/>
                      <w:lang w:val="el-GR"/>
                    </w:rPr>
                    <w:t>)</w:t>
                  </w:r>
                </w:p>
              </w:tc>
              <w:tc>
                <w:tcPr>
                  <w:tcW w:w="3941" w:type="dxa"/>
                </w:tcPr>
                <w:p w:rsidR="00050B81" w:rsidRPr="004000D7" w:rsidRDefault="00B27640" w:rsidP="003E7114">
                  <w:pPr>
                    <w:jc w:val="center"/>
                    <w:rPr>
                      <w:rFonts w:ascii="Calibri" w:hAnsi="Calibri" w:cs="Arial"/>
                      <w:color w:val="002060"/>
                    </w:rPr>
                  </w:pPr>
                  <w:r w:rsidRPr="00F41BE7">
                    <w:rPr>
                      <w:rFonts w:ascii="Calibri" w:hAnsi="Calibri" w:cs="Arial"/>
                      <w:color w:val="002060"/>
                      <w:lang w:val="el-GR"/>
                    </w:rPr>
                    <w:t>2</w:t>
                  </w:r>
                  <w:r w:rsidR="00990433">
                    <w:rPr>
                      <w:rFonts w:ascii="Calibri" w:hAnsi="Calibri" w:cs="Arial"/>
                      <w:color w:val="002060"/>
                      <w:lang w:val="el-GR"/>
                    </w:rPr>
                    <w:t>4</w:t>
                  </w:r>
                </w:p>
              </w:tc>
            </w:tr>
            <w:tr w:rsidR="001D5581" w:rsidRPr="00050B81" w:rsidTr="000C2C1D">
              <w:tc>
                <w:tcPr>
                  <w:tcW w:w="2467" w:type="dxa"/>
                </w:tcPr>
                <w:p w:rsidR="001D5581" w:rsidRPr="004000D7" w:rsidRDefault="001D5581" w:rsidP="00F41BE7">
                  <w:pPr>
                    <w:widowControl w:val="0"/>
                    <w:tabs>
                      <w:tab w:val="left" w:pos="8766"/>
                    </w:tabs>
                    <w:ind w:left="105" w:right="-22" w:hanging="105"/>
                    <w:rPr>
                      <w:rFonts w:asciiTheme="minorHAnsi" w:hAnsiTheme="minorHAnsi"/>
                      <w:color w:val="002060"/>
                    </w:rPr>
                  </w:pPr>
                  <w:proofErr w:type="spellStart"/>
                  <w:r w:rsidRPr="004000D7">
                    <w:rPr>
                      <w:rFonts w:asciiTheme="minorHAnsi" w:hAnsiTheme="minorHAnsi"/>
                      <w:color w:val="002060"/>
                    </w:rPr>
                    <w:t>Συμβουλευτική</w:t>
                  </w:r>
                  <w:proofErr w:type="spellEnd"/>
                  <w:r w:rsidRPr="004000D7">
                    <w:rPr>
                      <w:rFonts w:asciiTheme="minorHAnsi" w:hAnsiTheme="minorHAnsi"/>
                      <w:color w:val="002060"/>
                    </w:rPr>
                    <w:t xml:space="preserve"> </w:t>
                  </w:r>
                  <w:proofErr w:type="spellStart"/>
                  <w:r w:rsidRPr="004000D7">
                    <w:rPr>
                      <w:rFonts w:asciiTheme="minorHAnsi" w:hAnsiTheme="minorHAnsi"/>
                      <w:color w:val="002060"/>
                    </w:rPr>
                    <w:t>υποστήριξη</w:t>
                  </w:r>
                  <w:proofErr w:type="spellEnd"/>
                </w:p>
              </w:tc>
              <w:tc>
                <w:tcPr>
                  <w:tcW w:w="3941" w:type="dxa"/>
                </w:tcPr>
                <w:p w:rsidR="001D5581" w:rsidRPr="00B65998" w:rsidRDefault="00990433" w:rsidP="00D52698">
                  <w:pPr>
                    <w:widowControl w:val="0"/>
                    <w:tabs>
                      <w:tab w:val="left" w:pos="8766"/>
                    </w:tabs>
                    <w:ind w:right="-22"/>
                    <w:jc w:val="center"/>
                    <w:rPr>
                      <w:rFonts w:asciiTheme="minorHAnsi" w:hAnsiTheme="minorHAnsi"/>
                      <w:i/>
                      <w:color w:val="002060"/>
                      <w:lang w:val="el-GR"/>
                    </w:rPr>
                  </w:pPr>
                  <w:r>
                    <w:rPr>
                      <w:rFonts w:asciiTheme="minorHAnsi" w:hAnsiTheme="minorHAnsi"/>
                      <w:color w:val="002060"/>
                      <w:lang w:val="el-GR"/>
                    </w:rPr>
                    <w:t>6</w:t>
                  </w:r>
                </w:p>
              </w:tc>
            </w:tr>
            <w:tr w:rsidR="001D5581" w:rsidRPr="00050B81" w:rsidTr="000C2C1D">
              <w:tc>
                <w:tcPr>
                  <w:tcW w:w="2467" w:type="dxa"/>
                </w:tcPr>
                <w:p w:rsidR="00B65998" w:rsidRDefault="00B65998" w:rsidP="008343A9">
                  <w:pPr>
                    <w:rPr>
                      <w:rFonts w:ascii="Calibri" w:hAnsi="Calibri" w:cs="Arial"/>
                      <w:b/>
                      <w:i/>
                      <w:color w:val="002060"/>
                      <w:lang w:val="el-GR"/>
                    </w:rPr>
                  </w:pPr>
                </w:p>
                <w:p w:rsidR="001D5581" w:rsidRPr="00F41BE7" w:rsidRDefault="001D5581" w:rsidP="008343A9">
                  <w:pPr>
                    <w:rPr>
                      <w:rFonts w:ascii="Calibri" w:hAnsi="Calibri" w:cs="Arial"/>
                      <w:b/>
                      <w:i/>
                      <w:color w:val="002060"/>
                      <w:lang w:val="el-GR"/>
                    </w:rPr>
                  </w:pPr>
                  <w:r w:rsidRPr="00F41BE7">
                    <w:rPr>
                      <w:rFonts w:ascii="Calibri" w:hAnsi="Calibri" w:cs="Arial"/>
                      <w:b/>
                      <w:i/>
                      <w:color w:val="002060"/>
                      <w:lang w:val="el-GR"/>
                    </w:rPr>
                    <w:t>Σύνολο Μαθήματος</w:t>
                  </w:r>
                </w:p>
                <w:p w:rsidR="001D5581" w:rsidRPr="00F41BE7" w:rsidRDefault="001D5581" w:rsidP="008343A9">
                  <w:pPr>
                    <w:rPr>
                      <w:rFonts w:ascii="Calibri" w:hAnsi="Calibri" w:cs="Arial"/>
                      <w:i/>
                      <w:color w:val="002060"/>
                      <w:sz w:val="16"/>
                      <w:szCs w:val="16"/>
                      <w:lang w:val="el-GR"/>
                    </w:rPr>
                  </w:pPr>
                </w:p>
              </w:tc>
              <w:tc>
                <w:tcPr>
                  <w:tcW w:w="3941" w:type="dxa"/>
                  <w:vAlign w:val="center"/>
                </w:tcPr>
                <w:p w:rsidR="001D5581" w:rsidRPr="00B65998" w:rsidRDefault="00990433" w:rsidP="001D5581">
                  <w:pPr>
                    <w:jc w:val="center"/>
                    <w:rPr>
                      <w:rFonts w:ascii="Calibri" w:hAnsi="Calibri" w:cs="Arial"/>
                      <w:color w:val="002060"/>
                      <w:lang w:val="el-GR"/>
                    </w:rPr>
                  </w:pPr>
                  <w:r>
                    <w:rPr>
                      <w:rFonts w:ascii="Calibri" w:hAnsi="Calibri" w:cs="Arial"/>
                      <w:color w:val="002060"/>
                      <w:lang w:val="el-GR"/>
                    </w:rPr>
                    <w:t>56</w:t>
                  </w:r>
                </w:p>
              </w:tc>
            </w:tr>
          </w:tbl>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72"/>
            </w:tblGrid>
            <w:tr w:rsidR="00057EB0" w:rsidTr="00F41BE7">
              <w:tc>
                <w:tcPr>
                  <w:tcW w:w="5166" w:type="dxa"/>
                  <w:tcBorders>
                    <w:top w:val="single" w:sz="4" w:space="0" w:color="auto"/>
                    <w:left w:val="single" w:sz="4" w:space="0" w:color="auto"/>
                    <w:bottom w:val="single" w:sz="4" w:space="0" w:color="auto"/>
                    <w:right w:val="single" w:sz="4" w:space="0" w:color="auto"/>
                  </w:tcBorders>
                  <w:hideMark/>
                </w:tcPr>
                <w:p w:rsidR="00057EB0" w:rsidRDefault="00057EB0" w:rsidP="00057EB0">
                  <w:pPr>
                    <w:rPr>
                      <w:rFonts w:ascii="Tahoma" w:eastAsia="Times New Roman" w:hAnsi="Tahoma" w:cs="Tahoma"/>
                      <w:sz w:val="24"/>
                      <w:szCs w:val="24"/>
                    </w:rPr>
                  </w:pPr>
                </w:p>
              </w:tc>
            </w:tr>
          </w:tbl>
          <w:p w:rsidR="00050B81" w:rsidRPr="00050B81" w:rsidRDefault="00050B81" w:rsidP="00050B81">
            <w:pPr>
              <w:spacing w:after="0" w:line="240" w:lineRule="auto"/>
              <w:rPr>
                <w:rFonts w:ascii="Tahoma" w:eastAsia="Times New Roman" w:hAnsi="Tahoma" w:cs="Tahoma"/>
                <w:lang w:val="en-US"/>
              </w:rPr>
            </w:pPr>
          </w:p>
        </w:tc>
      </w:tr>
      <w:tr w:rsidR="00050B81" w:rsidRPr="003B45BC" w:rsidTr="00F41BE7">
        <w:tc>
          <w:tcPr>
            <w:tcW w:w="1951" w:type="dxa"/>
          </w:tcPr>
          <w:p w:rsidR="00050B81" w:rsidRPr="00050B81" w:rsidRDefault="00050B81" w:rsidP="004000D7">
            <w:pPr>
              <w:spacing w:after="0" w:line="240" w:lineRule="auto"/>
              <w:jc w:val="both"/>
              <w:rPr>
                <w:rFonts w:ascii="Calibri" w:eastAsia="Times New Roman" w:hAnsi="Calibri" w:cs="Arial"/>
                <w:b/>
                <w:sz w:val="20"/>
                <w:szCs w:val="20"/>
              </w:rPr>
            </w:pPr>
            <w:r w:rsidRPr="00050B81">
              <w:rPr>
                <w:rFonts w:ascii="Calibri" w:eastAsia="Times New Roman" w:hAnsi="Calibri" w:cs="Arial"/>
                <w:b/>
                <w:sz w:val="20"/>
                <w:szCs w:val="20"/>
              </w:rPr>
              <w:t xml:space="preserve">ΑΞΙΟΛΟΓΗΣΗ ΦΟΙΤΗΤΩΝ </w:t>
            </w:r>
          </w:p>
          <w:p w:rsidR="00050B81" w:rsidRPr="00050B81" w:rsidRDefault="00050B81"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Περιγραφή της διαδικασίας αξιολόγησης</w:t>
            </w:r>
          </w:p>
          <w:p w:rsidR="00050B81" w:rsidRDefault="00050B81" w:rsidP="004000D7">
            <w:pPr>
              <w:spacing w:after="0" w:line="240" w:lineRule="auto"/>
              <w:rPr>
                <w:rFonts w:ascii="Calibri" w:eastAsia="Times New Roman" w:hAnsi="Calibri" w:cs="Arial"/>
                <w:i/>
                <w:sz w:val="16"/>
                <w:szCs w:val="16"/>
              </w:rPr>
            </w:pPr>
          </w:p>
          <w:p w:rsidR="00B25922" w:rsidRPr="00050B81" w:rsidRDefault="00B25922"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Γλώσσα Αξιολόγησης, Μέθοδοι αξιολόγησης, Διαμορφωτική  ή Συμπερασματική, Δοκιμασία Πολλαπλής </w:t>
            </w:r>
            <w:r w:rsidRPr="00050B81">
              <w:rPr>
                <w:rFonts w:ascii="Calibri" w:eastAsia="Times New Roman" w:hAnsi="Calibri" w:cs="Arial"/>
                <w:i/>
                <w:sz w:val="16"/>
                <w:szCs w:val="16"/>
              </w:rPr>
              <w:lastRenderedPageBreak/>
              <w:t>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rsidR="00B25922" w:rsidRPr="00050B81" w:rsidRDefault="00B25922" w:rsidP="004000D7">
            <w:pPr>
              <w:spacing w:after="0" w:line="240" w:lineRule="auto"/>
              <w:rPr>
                <w:rFonts w:ascii="Calibri" w:eastAsia="Times New Roman" w:hAnsi="Calibri" w:cs="Arial"/>
                <w:i/>
                <w:sz w:val="16"/>
                <w:szCs w:val="16"/>
              </w:rPr>
            </w:pPr>
          </w:p>
          <w:p w:rsidR="00050B81" w:rsidRPr="00050B81" w:rsidRDefault="00050B81"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Αναφέρονται  ρητά προσδιορισμένα κριτήρια αξιολόγησης και εάν και που είναι προσβάσιμα από τους φοιτητές.</w:t>
            </w:r>
          </w:p>
        </w:tc>
        <w:tc>
          <w:tcPr>
            <w:tcW w:w="6571" w:type="dxa"/>
            <w:tcBorders>
              <w:bottom w:val="single" w:sz="4" w:space="0" w:color="auto"/>
            </w:tcBorders>
          </w:tcPr>
          <w:p w:rsidR="00B65998" w:rsidRPr="000C2C1D" w:rsidRDefault="004000D7" w:rsidP="0098415A">
            <w:pPr>
              <w:spacing w:after="0" w:line="240" w:lineRule="auto"/>
              <w:ind w:left="267" w:hanging="267"/>
              <w:rPr>
                <w:color w:val="002060"/>
                <w:sz w:val="20"/>
                <w:szCs w:val="20"/>
              </w:rPr>
            </w:pPr>
            <w:r w:rsidRPr="000C2C1D">
              <w:rPr>
                <w:color w:val="002060"/>
                <w:sz w:val="20"/>
                <w:szCs w:val="20"/>
              </w:rPr>
              <w:lastRenderedPageBreak/>
              <w:t>Η αξιολόγηση τ</w:t>
            </w:r>
            <w:r w:rsidR="00186162">
              <w:rPr>
                <w:color w:val="002060"/>
                <w:sz w:val="20"/>
                <w:szCs w:val="20"/>
              </w:rPr>
              <w:t>ων φοιτητών</w:t>
            </w:r>
            <w:r w:rsidRPr="000C2C1D">
              <w:rPr>
                <w:color w:val="002060"/>
                <w:sz w:val="20"/>
                <w:szCs w:val="20"/>
              </w:rPr>
              <w:t xml:space="preserve"> </w:t>
            </w:r>
            <w:r w:rsidRPr="000C2C1D">
              <w:rPr>
                <w:bCs/>
                <w:color w:val="002060"/>
                <w:sz w:val="20"/>
                <w:szCs w:val="20"/>
              </w:rPr>
              <w:t>πραγματοποιείται</w:t>
            </w:r>
            <w:r w:rsidRPr="000C2C1D">
              <w:rPr>
                <w:color w:val="002060"/>
                <w:sz w:val="20"/>
                <w:szCs w:val="20"/>
              </w:rPr>
              <w:t xml:space="preserve"> μέσω τελικής </w:t>
            </w:r>
          </w:p>
          <w:p w:rsidR="00B72DDE" w:rsidRPr="00B72DDE" w:rsidRDefault="004000D7" w:rsidP="00B72DDE">
            <w:pPr>
              <w:spacing w:after="0" w:line="240" w:lineRule="auto"/>
              <w:rPr>
                <w:iCs/>
                <w:color w:val="002060"/>
                <w:sz w:val="20"/>
                <w:szCs w:val="20"/>
              </w:rPr>
            </w:pPr>
            <w:r w:rsidRPr="000C2C1D">
              <w:rPr>
                <w:color w:val="002060"/>
                <w:sz w:val="20"/>
                <w:szCs w:val="20"/>
              </w:rPr>
              <w:t>γραπτής εξέτασης</w:t>
            </w:r>
            <w:r w:rsidR="00B65998" w:rsidRPr="000C2C1D">
              <w:rPr>
                <w:color w:val="002060"/>
                <w:sz w:val="20"/>
                <w:szCs w:val="20"/>
              </w:rPr>
              <w:t xml:space="preserve"> </w:t>
            </w:r>
            <w:r w:rsidR="005B4A41" w:rsidRPr="000C2C1D">
              <w:rPr>
                <w:color w:val="002060"/>
                <w:sz w:val="20"/>
                <w:szCs w:val="20"/>
              </w:rPr>
              <w:t xml:space="preserve">με βαρύτητα 100% </w:t>
            </w:r>
            <w:r w:rsidR="00B65998" w:rsidRPr="000C2C1D">
              <w:rPr>
                <w:color w:val="002060"/>
                <w:sz w:val="20"/>
                <w:szCs w:val="20"/>
              </w:rPr>
              <w:t xml:space="preserve">η οποία περιλαμβάνει ερωτήσεις </w:t>
            </w:r>
            <w:r w:rsidR="00B72DDE">
              <w:rPr>
                <w:color w:val="002060"/>
                <w:sz w:val="20"/>
                <w:szCs w:val="20"/>
              </w:rPr>
              <w:t xml:space="preserve">ανοιχτού και/ή </w:t>
            </w:r>
            <w:r w:rsidR="00B65998" w:rsidRPr="000C2C1D">
              <w:rPr>
                <w:color w:val="002060"/>
                <w:sz w:val="20"/>
                <w:szCs w:val="20"/>
              </w:rPr>
              <w:t>κλειστού τύπου</w:t>
            </w:r>
            <w:r w:rsidR="00B72DDE">
              <w:rPr>
                <w:color w:val="002060"/>
                <w:sz w:val="20"/>
                <w:szCs w:val="20"/>
              </w:rPr>
              <w:t>,</w:t>
            </w:r>
            <w:r w:rsidR="00B65998" w:rsidRPr="000C2C1D">
              <w:rPr>
                <w:color w:val="002060"/>
                <w:sz w:val="20"/>
                <w:szCs w:val="20"/>
              </w:rPr>
              <w:t xml:space="preserve"> (Σωστό/Λάθος)</w:t>
            </w:r>
            <w:r w:rsidR="00B65998" w:rsidRPr="000C2C1D">
              <w:rPr>
                <w:iCs/>
                <w:color w:val="002060"/>
                <w:sz w:val="20"/>
                <w:szCs w:val="20"/>
              </w:rPr>
              <w:t xml:space="preserve">, </w:t>
            </w:r>
            <w:r w:rsidR="00BB71C0" w:rsidRPr="000C2C1D">
              <w:rPr>
                <w:iCs/>
                <w:color w:val="002060"/>
                <w:sz w:val="20"/>
                <w:szCs w:val="20"/>
              </w:rPr>
              <w:t xml:space="preserve">πολλαπλής επιλογής, αντιστοίχισης </w:t>
            </w:r>
            <w:r w:rsidR="00B65998" w:rsidRPr="000C2C1D">
              <w:rPr>
                <w:iCs/>
                <w:color w:val="002060"/>
                <w:sz w:val="20"/>
                <w:szCs w:val="20"/>
              </w:rPr>
              <w:t>,</w:t>
            </w:r>
            <w:r w:rsidR="00B72DDE" w:rsidRPr="00B72DDE">
              <w:rPr>
                <w:iCs/>
                <w:color w:val="002060"/>
                <w:sz w:val="20"/>
                <w:szCs w:val="20"/>
              </w:rPr>
              <w:t xml:space="preserve"> συμπλήρωσης κενών, ερωτήσεις σύντομης απάντησης και/ή μικρής ανάπτυξης.</w:t>
            </w:r>
          </w:p>
          <w:p w:rsidR="00782BD3" w:rsidRPr="0054523B" w:rsidRDefault="00782BD3" w:rsidP="005B4A41">
            <w:pPr>
              <w:spacing w:after="0" w:line="240" w:lineRule="auto"/>
              <w:rPr>
                <w:iCs/>
                <w:color w:val="002060"/>
                <w:sz w:val="20"/>
                <w:szCs w:val="20"/>
              </w:rPr>
            </w:pPr>
          </w:p>
          <w:p w:rsidR="00B27640" w:rsidRPr="000C2C1D" w:rsidRDefault="00B27640" w:rsidP="005B4A41">
            <w:pPr>
              <w:spacing w:after="0" w:line="240" w:lineRule="auto"/>
              <w:rPr>
                <w:iCs/>
                <w:color w:val="002060"/>
                <w:sz w:val="20"/>
                <w:szCs w:val="20"/>
              </w:rPr>
            </w:pPr>
            <w:r w:rsidRPr="000C2C1D">
              <w:rPr>
                <w:iCs/>
                <w:color w:val="002060"/>
                <w:sz w:val="20"/>
                <w:szCs w:val="20"/>
              </w:rPr>
              <w:t>Δίνεται</w:t>
            </w:r>
            <w:r w:rsidR="005B4A41" w:rsidRPr="000C2C1D">
              <w:rPr>
                <w:iCs/>
                <w:color w:val="002060"/>
                <w:sz w:val="20"/>
                <w:szCs w:val="20"/>
              </w:rPr>
              <w:t xml:space="preserve"> </w:t>
            </w:r>
            <w:r w:rsidRPr="000C2C1D">
              <w:rPr>
                <w:iCs/>
                <w:color w:val="002060"/>
                <w:sz w:val="20"/>
                <w:szCs w:val="20"/>
              </w:rPr>
              <w:t xml:space="preserve">η επιλογή </w:t>
            </w:r>
            <w:r w:rsidR="005B4A41" w:rsidRPr="000C2C1D">
              <w:rPr>
                <w:iCs/>
                <w:color w:val="002060"/>
                <w:sz w:val="20"/>
                <w:szCs w:val="20"/>
              </w:rPr>
              <w:t>εναλλακτικής αξιολόγησης η οποία μπορεί</w:t>
            </w:r>
            <w:r w:rsidR="003E7114" w:rsidRPr="000C2C1D">
              <w:rPr>
                <w:iCs/>
                <w:color w:val="002060"/>
                <w:sz w:val="20"/>
                <w:szCs w:val="20"/>
              </w:rPr>
              <w:t xml:space="preserve"> πραγματοποιηθεί </w:t>
            </w:r>
            <w:r w:rsidR="005B4A41" w:rsidRPr="000C2C1D">
              <w:rPr>
                <w:iCs/>
                <w:color w:val="002060"/>
                <w:sz w:val="20"/>
                <w:szCs w:val="20"/>
              </w:rPr>
              <w:t>ως εξής:</w:t>
            </w:r>
          </w:p>
          <w:p w:rsidR="005B4A41" w:rsidRPr="000C2C1D" w:rsidRDefault="00B27640" w:rsidP="003E7114">
            <w:pPr>
              <w:spacing w:after="0" w:line="240" w:lineRule="auto"/>
              <w:ind w:left="267" w:hanging="267"/>
              <w:rPr>
                <w:iCs/>
                <w:color w:val="002060"/>
                <w:sz w:val="20"/>
                <w:szCs w:val="20"/>
              </w:rPr>
            </w:pPr>
            <w:r w:rsidRPr="000C2C1D">
              <w:rPr>
                <w:iCs/>
                <w:color w:val="002060"/>
                <w:sz w:val="20"/>
                <w:szCs w:val="20"/>
              </w:rPr>
              <w:lastRenderedPageBreak/>
              <w:t>Παρακολούθηση</w:t>
            </w:r>
            <w:r w:rsidR="00D730E8" w:rsidRPr="000C2C1D">
              <w:rPr>
                <w:iCs/>
                <w:color w:val="002060"/>
                <w:sz w:val="20"/>
                <w:szCs w:val="20"/>
              </w:rPr>
              <w:t xml:space="preserve"> του 80% των διαλέξεων</w:t>
            </w:r>
            <w:r w:rsidRPr="000C2C1D">
              <w:rPr>
                <w:iCs/>
                <w:color w:val="002060"/>
                <w:sz w:val="20"/>
                <w:szCs w:val="20"/>
              </w:rPr>
              <w:t xml:space="preserve">, προφορική </w:t>
            </w:r>
            <w:r w:rsidR="00D730E8" w:rsidRPr="000C2C1D">
              <w:rPr>
                <w:iCs/>
                <w:color w:val="002060"/>
                <w:sz w:val="20"/>
                <w:szCs w:val="20"/>
              </w:rPr>
              <w:t xml:space="preserve">και </w:t>
            </w:r>
            <w:r w:rsidRPr="000C2C1D">
              <w:rPr>
                <w:iCs/>
                <w:color w:val="002060"/>
                <w:sz w:val="20"/>
                <w:szCs w:val="20"/>
              </w:rPr>
              <w:t xml:space="preserve">γραπτή </w:t>
            </w:r>
          </w:p>
          <w:p w:rsidR="005B4A41" w:rsidRPr="000C2C1D" w:rsidRDefault="00B27640" w:rsidP="003E7114">
            <w:pPr>
              <w:spacing w:after="0" w:line="240" w:lineRule="auto"/>
              <w:ind w:left="267" w:hanging="267"/>
              <w:rPr>
                <w:iCs/>
                <w:color w:val="002060"/>
                <w:sz w:val="20"/>
                <w:szCs w:val="20"/>
              </w:rPr>
            </w:pPr>
            <w:r w:rsidRPr="000C2C1D">
              <w:rPr>
                <w:iCs/>
                <w:color w:val="002060"/>
                <w:sz w:val="20"/>
                <w:szCs w:val="20"/>
              </w:rPr>
              <w:t xml:space="preserve">συμμετοχή στις δραστηριότητες μέσα στην τάξη, </w:t>
            </w:r>
            <w:r w:rsidR="003E7114" w:rsidRPr="000C2C1D">
              <w:rPr>
                <w:iCs/>
                <w:color w:val="002060"/>
                <w:sz w:val="20"/>
                <w:szCs w:val="20"/>
              </w:rPr>
              <w:t xml:space="preserve"> </w:t>
            </w:r>
            <w:r w:rsidR="00291128" w:rsidRPr="000C2C1D">
              <w:rPr>
                <w:iCs/>
                <w:color w:val="002060"/>
                <w:sz w:val="20"/>
                <w:szCs w:val="20"/>
              </w:rPr>
              <w:t xml:space="preserve">διαμορφωτική </w:t>
            </w:r>
          </w:p>
          <w:p w:rsidR="005B4A41" w:rsidRPr="000C2C1D" w:rsidRDefault="00291128" w:rsidP="003E7114">
            <w:pPr>
              <w:spacing w:after="0" w:line="240" w:lineRule="auto"/>
              <w:ind w:left="267" w:hanging="267"/>
              <w:rPr>
                <w:iCs/>
                <w:color w:val="002060"/>
                <w:sz w:val="20"/>
                <w:szCs w:val="20"/>
              </w:rPr>
            </w:pPr>
            <w:r w:rsidRPr="000C2C1D">
              <w:rPr>
                <w:iCs/>
                <w:color w:val="002060"/>
                <w:sz w:val="20"/>
                <w:szCs w:val="20"/>
              </w:rPr>
              <w:t xml:space="preserve">αξιολόγηση, </w:t>
            </w:r>
            <w:r w:rsidR="003E7114" w:rsidRPr="000C2C1D">
              <w:rPr>
                <w:iCs/>
                <w:color w:val="002060"/>
                <w:sz w:val="20"/>
                <w:szCs w:val="20"/>
              </w:rPr>
              <w:t>μικρής έκτασης εργασίες κατά τη διάρκεια του εξαμήνου</w:t>
            </w:r>
            <w:r w:rsidR="00374EEB" w:rsidRPr="000C2C1D">
              <w:rPr>
                <w:iCs/>
                <w:color w:val="002060"/>
                <w:sz w:val="20"/>
                <w:szCs w:val="20"/>
              </w:rPr>
              <w:t xml:space="preserve">, </w:t>
            </w:r>
          </w:p>
          <w:p w:rsidR="005B4A41" w:rsidRPr="000C2C1D" w:rsidRDefault="00374EEB" w:rsidP="003E7114">
            <w:pPr>
              <w:spacing w:after="0" w:line="240" w:lineRule="auto"/>
              <w:ind w:left="267" w:hanging="267"/>
              <w:rPr>
                <w:iCs/>
                <w:color w:val="002060"/>
                <w:sz w:val="20"/>
                <w:szCs w:val="20"/>
              </w:rPr>
            </w:pPr>
            <w:r w:rsidRPr="000C2C1D">
              <w:rPr>
                <w:iCs/>
                <w:color w:val="002060"/>
                <w:sz w:val="20"/>
                <w:szCs w:val="20"/>
              </w:rPr>
              <w:t xml:space="preserve">συνολική αξιολόγηση στην τάξη την τελευταία εβδομάδα του </w:t>
            </w:r>
          </w:p>
          <w:p w:rsidR="003E7114" w:rsidRPr="000C2C1D" w:rsidRDefault="00374EEB" w:rsidP="003E7114">
            <w:pPr>
              <w:spacing w:after="0" w:line="240" w:lineRule="auto"/>
              <w:ind w:left="267" w:hanging="267"/>
              <w:rPr>
                <w:iCs/>
                <w:color w:val="002060"/>
                <w:sz w:val="20"/>
                <w:szCs w:val="20"/>
              </w:rPr>
            </w:pPr>
            <w:r w:rsidRPr="000C2C1D">
              <w:rPr>
                <w:iCs/>
                <w:color w:val="002060"/>
                <w:sz w:val="20"/>
                <w:szCs w:val="20"/>
              </w:rPr>
              <w:t>εξαμήνου</w:t>
            </w:r>
            <w:r w:rsidR="003E7114" w:rsidRPr="000C2C1D">
              <w:rPr>
                <w:iCs/>
                <w:color w:val="002060"/>
                <w:sz w:val="20"/>
                <w:szCs w:val="20"/>
              </w:rPr>
              <w:t>.</w:t>
            </w:r>
          </w:p>
          <w:p w:rsidR="00057EB0" w:rsidRPr="000C2C1D" w:rsidRDefault="00057EB0" w:rsidP="0098415A">
            <w:pPr>
              <w:spacing w:after="0" w:line="240" w:lineRule="auto"/>
              <w:ind w:left="267" w:hanging="267"/>
              <w:rPr>
                <w:iCs/>
                <w:color w:val="002060"/>
                <w:sz w:val="20"/>
                <w:szCs w:val="20"/>
              </w:rPr>
            </w:pPr>
          </w:p>
          <w:p w:rsidR="00057EB0" w:rsidRPr="00057EB0" w:rsidRDefault="00057EB0" w:rsidP="00E5745F">
            <w:pPr>
              <w:rPr>
                <w:iCs/>
                <w:color w:val="002060"/>
              </w:rPr>
            </w:pPr>
          </w:p>
        </w:tc>
      </w:tr>
    </w:tbl>
    <w:p w:rsidR="007651A4" w:rsidRPr="00D02FD4" w:rsidRDefault="007651A4" w:rsidP="007651A4">
      <w:pPr>
        <w:widowControl w:val="0"/>
        <w:autoSpaceDE w:val="0"/>
        <w:autoSpaceDN w:val="0"/>
        <w:adjustRightInd w:val="0"/>
        <w:spacing w:before="240" w:after="0" w:line="240" w:lineRule="auto"/>
        <w:rPr>
          <w:rFonts w:ascii="Calibri" w:eastAsia="Times New Roman" w:hAnsi="Calibri" w:cs="Arial"/>
          <w:b/>
          <w:color w:val="000000"/>
        </w:rPr>
      </w:pPr>
    </w:p>
    <w:p w:rsidR="00050B81" w:rsidRPr="00050B81" w:rsidRDefault="00050B81" w:rsidP="00050B81">
      <w:pPr>
        <w:widowControl w:val="0"/>
        <w:numPr>
          <w:ilvl w:val="0"/>
          <w:numId w:val="1"/>
        </w:numPr>
        <w:autoSpaceDE w:val="0"/>
        <w:autoSpaceDN w:val="0"/>
        <w:adjustRightInd w:val="0"/>
        <w:spacing w:before="24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ΣΥΝΙΣΤΩΜΕΝΗ</w:t>
      </w:r>
      <w:r w:rsidRPr="00050B81">
        <w:rPr>
          <w:rFonts w:ascii="Calibri" w:eastAsia="Times New Roman" w:hAnsi="Calibri" w:cs="Arial"/>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2"/>
      </w:tblGrid>
      <w:tr w:rsidR="00050B81" w:rsidRPr="00534C9D" w:rsidTr="00BF6D32">
        <w:tc>
          <w:tcPr>
            <w:tcW w:w="8472" w:type="dxa"/>
          </w:tcPr>
          <w:p w:rsidR="00050B81" w:rsidRPr="00050B81" w:rsidRDefault="00050B81" w:rsidP="00050B8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-Προτεινόμενη Βιβλιογραφία :</w:t>
            </w:r>
          </w:p>
          <w:p w:rsidR="00050B81" w:rsidRDefault="00050B81" w:rsidP="00050B8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-Συναφή επιστημονικά περιοδικά:</w:t>
            </w:r>
          </w:p>
          <w:p w:rsidR="00055C33" w:rsidRDefault="00055C33" w:rsidP="00050B81">
            <w:pPr>
              <w:spacing w:after="0" w:line="240" w:lineRule="auto"/>
              <w:jc w:val="both"/>
              <w:rPr>
                <w:rFonts w:ascii="Calibri" w:eastAsia="Times New Roman" w:hAnsi="Calibri" w:cs="Arial"/>
                <w:i/>
                <w:sz w:val="16"/>
                <w:szCs w:val="16"/>
              </w:rPr>
            </w:pPr>
          </w:p>
          <w:p w:rsidR="00A45BD0" w:rsidRPr="00534C9D" w:rsidRDefault="00C17822" w:rsidP="00050B81">
            <w:pPr>
              <w:spacing w:after="0" w:line="240" w:lineRule="auto"/>
              <w:jc w:val="both"/>
              <w:rPr>
                <w:rFonts w:ascii="Calibri" w:hAnsi="Calibri" w:cs="Arial"/>
                <w:color w:val="002060"/>
                <w:sz w:val="20"/>
                <w:szCs w:val="20"/>
                <w:highlight w:val="yellow"/>
                <w:lang w:val="en-US"/>
              </w:rPr>
            </w:pPr>
            <w:proofErr w:type="spellStart"/>
            <w:r w:rsidRPr="00534C9D">
              <w:rPr>
                <w:rFonts w:ascii="Calibri" w:hAnsi="Calibri" w:cs="Arial"/>
                <w:color w:val="002060"/>
                <w:sz w:val="20"/>
                <w:szCs w:val="20"/>
                <w:lang w:val="en-US"/>
              </w:rPr>
              <w:t>Koutsoyanni</w:t>
            </w:r>
            <w:proofErr w:type="spellEnd"/>
            <w:r w:rsidRPr="00534C9D">
              <w:rPr>
                <w:rFonts w:ascii="Calibri" w:hAnsi="Calibri" w:cs="Arial"/>
                <w:color w:val="002060"/>
                <w:sz w:val="20"/>
                <w:szCs w:val="20"/>
                <w:lang w:val="en-US"/>
              </w:rPr>
              <w:t xml:space="preserve">, E. </w:t>
            </w:r>
            <w:r w:rsidR="00534C9D" w:rsidRPr="00534C9D">
              <w:rPr>
                <w:rFonts w:ascii="Calibri" w:hAnsi="Calibri" w:cs="Arial"/>
                <w:color w:val="002060"/>
                <w:sz w:val="20"/>
                <w:szCs w:val="20"/>
                <w:lang w:val="en-US"/>
              </w:rPr>
              <w:t xml:space="preserve">(2019) How to write – </w:t>
            </w:r>
            <w:r w:rsidR="00534C9D" w:rsidRPr="00534C9D">
              <w:rPr>
                <w:rFonts w:ascii="Calibri" w:hAnsi="Calibri" w:cs="Arial"/>
                <w:i/>
                <w:color w:val="002060"/>
                <w:sz w:val="20"/>
                <w:szCs w:val="20"/>
                <w:lang w:val="en-US"/>
              </w:rPr>
              <w:t>A student’s Handbook to Writing</w:t>
            </w:r>
            <w:r w:rsidR="00534C9D" w:rsidRPr="00534C9D">
              <w:rPr>
                <w:rFonts w:ascii="Calibri" w:hAnsi="Calibri" w:cs="Arial"/>
                <w:color w:val="002060"/>
                <w:sz w:val="20"/>
                <w:szCs w:val="20"/>
                <w:lang w:val="en-US"/>
              </w:rPr>
              <w:t>.</w:t>
            </w:r>
            <w:r w:rsidR="00534C9D" w:rsidRPr="00534C9D">
              <w:rPr>
                <w:rFonts w:ascii="Calibri" w:hAnsi="Calibri" w:cs="Arial"/>
                <w:i/>
                <w:color w:val="002060"/>
                <w:sz w:val="20"/>
                <w:szCs w:val="20"/>
                <w:lang w:val="en-US"/>
              </w:rPr>
              <w:t xml:space="preserve"> </w:t>
            </w:r>
            <w:r w:rsidR="00534C9D" w:rsidRPr="00534C9D">
              <w:rPr>
                <w:rFonts w:ascii="Calibri" w:hAnsi="Calibri" w:cs="Arial"/>
                <w:color w:val="002060"/>
                <w:sz w:val="20"/>
                <w:szCs w:val="20"/>
                <w:lang w:val="en-US"/>
              </w:rPr>
              <w:t xml:space="preserve">Athens: </w:t>
            </w:r>
            <w:proofErr w:type="spellStart"/>
            <w:r w:rsidR="00534C9D" w:rsidRPr="00534C9D">
              <w:rPr>
                <w:rFonts w:ascii="Calibri" w:hAnsi="Calibri" w:cs="Arial"/>
                <w:color w:val="002060"/>
                <w:sz w:val="20"/>
                <w:szCs w:val="20"/>
                <w:lang w:val="en-US"/>
              </w:rPr>
              <w:t>Synchroni</w:t>
            </w:r>
            <w:proofErr w:type="spellEnd"/>
            <w:r w:rsidR="00534C9D" w:rsidRPr="00534C9D">
              <w:rPr>
                <w:rFonts w:ascii="Calibri" w:hAnsi="Calibri" w:cs="Arial"/>
                <w:color w:val="002060"/>
                <w:sz w:val="20"/>
                <w:szCs w:val="20"/>
                <w:lang w:val="en-US"/>
              </w:rPr>
              <w:t xml:space="preserve"> </w:t>
            </w:r>
            <w:proofErr w:type="spellStart"/>
            <w:r w:rsidR="00534C9D" w:rsidRPr="00534C9D">
              <w:rPr>
                <w:rFonts w:ascii="Calibri" w:hAnsi="Calibri" w:cs="Arial"/>
                <w:color w:val="002060"/>
                <w:sz w:val="20"/>
                <w:szCs w:val="20"/>
                <w:lang w:val="en-US"/>
              </w:rPr>
              <w:t>Ekdotiki</w:t>
            </w:r>
            <w:proofErr w:type="spellEnd"/>
            <w:r w:rsidR="00534C9D" w:rsidRPr="0096689D">
              <w:rPr>
                <w:rFonts w:ascii="Calibri" w:hAnsi="Calibri" w:cs="Arial"/>
                <w:color w:val="002060"/>
                <w:sz w:val="20"/>
                <w:szCs w:val="20"/>
                <w:lang w:val="en-US"/>
              </w:rPr>
              <w:t xml:space="preserve">. </w:t>
            </w:r>
          </w:p>
          <w:p w:rsidR="007651A4" w:rsidRPr="00534C9D" w:rsidRDefault="007651A4" w:rsidP="009109AF">
            <w:pPr>
              <w:spacing w:after="0" w:line="240" w:lineRule="auto"/>
              <w:jc w:val="both"/>
              <w:rPr>
                <w:rFonts w:ascii="Calibri" w:hAnsi="Calibri" w:cs="Arial"/>
                <w:color w:val="002060"/>
                <w:sz w:val="20"/>
                <w:szCs w:val="20"/>
                <w:lang w:val="en-US"/>
              </w:rPr>
            </w:pPr>
          </w:p>
        </w:tc>
      </w:tr>
    </w:tbl>
    <w:p w:rsidR="00050B81" w:rsidRPr="00534C9D" w:rsidRDefault="00050B81" w:rsidP="00050B81">
      <w:pPr>
        <w:spacing w:after="0" w:line="240" w:lineRule="auto"/>
        <w:jc w:val="both"/>
        <w:rPr>
          <w:rFonts w:ascii="Cambria" w:eastAsia="Times New Roman" w:hAnsi="Cambria" w:cs="Times New Roman"/>
          <w:sz w:val="20"/>
          <w:szCs w:val="24"/>
          <w:lang w:val="en-US"/>
        </w:rPr>
      </w:pPr>
    </w:p>
    <w:p w:rsidR="00050B81" w:rsidRPr="00534C9D" w:rsidRDefault="00050B81" w:rsidP="00050B81">
      <w:pPr>
        <w:spacing w:after="0" w:line="240" w:lineRule="auto"/>
        <w:rPr>
          <w:rFonts w:ascii="Times New Roman" w:eastAsia="Times New Roman" w:hAnsi="Times New Roman" w:cs="Times New Roman"/>
          <w:sz w:val="24"/>
          <w:szCs w:val="24"/>
          <w:lang w:val="en-US"/>
        </w:rPr>
      </w:pPr>
    </w:p>
    <w:p w:rsidR="00B66EDB" w:rsidRPr="00534C9D" w:rsidRDefault="00B66EDB">
      <w:pPr>
        <w:rPr>
          <w:lang w:val="en-US"/>
        </w:rPr>
      </w:pPr>
    </w:p>
    <w:sectPr w:rsidR="00B66EDB" w:rsidRPr="00534C9D" w:rsidSect="0042433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27AF"/>
    <w:multiLevelType w:val="hybridMultilevel"/>
    <w:tmpl w:val="545221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
    <w:nsid w:val="2BDE2BD4"/>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3">
    <w:nsid w:val="44053500"/>
    <w:multiLevelType w:val="hybridMultilevel"/>
    <w:tmpl w:val="18605C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ACE09B1"/>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5">
    <w:nsid w:val="50477FD3"/>
    <w:multiLevelType w:val="multilevel"/>
    <w:tmpl w:val="1D9A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AB72B0"/>
    <w:multiLevelType w:val="multilevel"/>
    <w:tmpl w:val="35FED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FC1BA2"/>
    <w:multiLevelType w:val="hybridMultilevel"/>
    <w:tmpl w:val="591AA916"/>
    <w:lvl w:ilvl="0" w:tplc="04080001">
      <w:start w:val="1"/>
      <w:numFmt w:val="bullet"/>
      <w:lvlText w:val=""/>
      <w:lvlJc w:val="left"/>
      <w:pPr>
        <w:ind w:left="3621"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8">
    <w:nsid w:val="6CC74F22"/>
    <w:multiLevelType w:val="hybridMultilevel"/>
    <w:tmpl w:val="DB42ED64"/>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9">
    <w:nsid w:val="767D6163"/>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0">
    <w:nsid w:val="76C53CA2"/>
    <w:multiLevelType w:val="multilevel"/>
    <w:tmpl w:val="B94C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3C3406"/>
    <w:multiLevelType w:val="multilevel"/>
    <w:tmpl w:val="219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7"/>
  </w:num>
  <w:num w:numId="4">
    <w:abstractNumId w:val="5"/>
  </w:num>
  <w:num w:numId="5">
    <w:abstractNumId w:val="6"/>
  </w:num>
  <w:num w:numId="6">
    <w:abstractNumId w:val="11"/>
  </w:num>
  <w:num w:numId="7">
    <w:abstractNumId w:val="10"/>
  </w:num>
  <w:num w:numId="8">
    <w:abstractNumId w:val="1"/>
  </w:num>
  <w:num w:numId="9">
    <w:abstractNumId w:val="2"/>
  </w:num>
  <w:num w:numId="10">
    <w:abstractNumId w:val="9"/>
  </w:num>
  <w:num w:numId="11">
    <w:abstractNumId w:val="4"/>
  </w:num>
  <w:num w:numId="12">
    <w:abstractNumId w:val="0"/>
  </w:num>
  <w:num w:numId="13">
    <w:abstractNumId w:val="3"/>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0B81"/>
    <w:rsid w:val="000324B3"/>
    <w:rsid w:val="00050B81"/>
    <w:rsid w:val="00055C33"/>
    <w:rsid w:val="00057EB0"/>
    <w:rsid w:val="00060973"/>
    <w:rsid w:val="0007767E"/>
    <w:rsid w:val="00084B60"/>
    <w:rsid w:val="00085446"/>
    <w:rsid w:val="000B3C96"/>
    <w:rsid w:val="000C2C1D"/>
    <w:rsid w:val="000D0C55"/>
    <w:rsid w:val="000E5229"/>
    <w:rsid w:val="00127200"/>
    <w:rsid w:val="001405DE"/>
    <w:rsid w:val="00186162"/>
    <w:rsid w:val="001A3F9B"/>
    <w:rsid w:val="001D341B"/>
    <w:rsid w:val="001D5581"/>
    <w:rsid w:val="00202665"/>
    <w:rsid w:val="00277695"/>
    <w:rsid w:val="00291128"/>
    <w:rsid w:val="002B0418"/>
    <w:rsid w:val="002E16EB"/>
    <w:rsid w:val="003161ED"/>
    <w:rsid w:val="00324FB8"/>
    <w:rsid w:val="0033022D"/>
    <w:rsid w:val="00374EEB"/>
    <w:rsid w:val="00377600"/>
    <w:rsid w:val="003964B2"/>
    <w:rsid w:val="003B45BC"/>
    <w:rsid w:val="003E7114"/>
    <w:rsid w:val="004000D7"/>
    <w:rsid w:val="00403AC1"/>
    <w:rsid w:val="0040544D"/>
    <w:rsid w:val="00424332"/>
    <w:rsid w:val="004557E5"/>
    <w:rsid w:val="00467712"/>
    <w:rsid w:val="00487F62"/>
    <w:rsid w:val="00492D57"/>
    <w:rsid w:val="004A4A55"/>
    <w:rsid w:val="00514F12"/>
    <w:rsid w:val="00534C9D"/>
    <w:rsid w:val="0054523B"/>
    <w:rsid w:val="00570308"/>
    <w:rsid w:val="00580154"/>
    <w:rsid w:val="00584F4E"/>
    <w:rsid w:val="005B4A41"/>
    <w:rsid w:val="005D068B"/>
    <w:rsid w:val="005D1D40"/>
    <w:rsid w:val="005D5EBB"/>
    <w:rsid w:val="00606BBC"/>
    <w:rsid w:val="00613B4E"/>
    <w:rsid w:val="00621921"/>
    <w:rsid w:val="00640754"/>
    <w:rsid w:val="00665CDB"/>
    <w:rsid w:val="00684FDA"/>
    <w:rsid w:val="0069155A"/>
    <w:rsid w:val="00691F1D"/>
    <w:rsid w:val="006F7BE6"/>
    <w:rsid w:val="00715F67"/>
    <w:rsid w:val="00726337"/>
    <w:rsid w:val="007651A4"/>
    <w:rsid w:val="00782BD3"/>
    <w:rsid w:val="00793295"/>
    <w:rsid w:val="007C5285"/>
    <w:rsid w:val="007D0F76"/>
    <w:rsid w:val="007D6238"/>
    <w:rsid w:val="00800329"/>
    <w:rsid w:val="00823BC5"/>
    <w:rsid w:val="008343A9"/>
    <w:rsid w:val="00857B35"/>
    <w:rsid w:val="0088542E"/>
    <w:rsid w:val="008D2233"/>
    <w:rsid w:val="00907017"/>
    <w:rsid w:val="009109AF"/>
    <w:rsid w:val="0096208B"/>
    <w:rsid w:val="0096689D"/>
    <w:rsid w:val="00974C95"/>
    <w:rsid w:val="0098415A"/>
    <w:rsid w:val="00990433"/>
    <w:rsid w:val="009A5DDD"/>
    <w:rsid w:val="009D3522"/>
    <w:rsid w:val="009E74C9"/>
    <w:rsid w:val="00A0500A"/>
    <w:rsid w:val="00A05730"/>
    <w:rsid w:val="00A3675A"/>
    <w:rsid w:val="00A3755B"/>
    <w:rsid w:val="00A45BD0"/>
    <w:rsid w:val="00A65E7F"/>
    <w:rsid w:val="00A86D74"/>
    <w:rsid w:val="00AA0980"/>
    <w:rsid w:val="00B03D86"/>
    <w:rsid w:val="00B25922"/>
    <w:rsid w:val="00B27640"/>
    <w:rsid w:val="00B31961"/>
    <w:rsid w:val="00B5779C"/>
    <w:rsid w:val="00B65998"/>
    <w:rsid w:val="00B66EDB"/>
    <w:rsid w:val="00B72DDE"/>
    <w:rsid w:val="00B96FAB"/>
    <w:rsid w:val="00BB71C0"/>
    <w:rsid w:val="00BB7DD2"/>
    <w:rsid w:val="00BC7324"/>
    <w:rsid w:val="00BE1DE6"/>
    <w:rsid w:val="00BF30FA"/>
    <w:rsid w:val="00BF622E"/>
    <w:rsid w:val="00C17822"/>
    <w:rsid w:val="00C65EA3"/>
    <w:rsid w:val="00C701F1"/>
    <w:rsid w:val="00CA66B0"/>
    <w:rsid w:val="00CC6621"/>
    <w:rsid w:val="00CE4FAC"/>
    <w:rsid w:val="00D00055"/>
    <w:rsid w:val="00D02FD4"/>
    <w:rsid w:val="00D2340C"/>
    <w:rsid w:val="00D4234D"/>
    <w:rsid w:val="00D730E8"/>
    <w:rsid w:val="00D97DE2"/>
    <w:rsid w:val="00DB47CF"/>
    <w:rsid w:val="00DC41DB"/>
    <w:rsid w:val="00DC5E57"/>
    <w:rsid w:val="00DD5D16"/>
    <w:rsid w:val="00E15EE9"/>
    <w:rsid w:val="00E5745F"/>
    <w:rsid w:val="00E63BAF"/>
    <w:rsid w:val="00EA6B44"/>
    <w:rsid w:val="00F05627"/>
    <w:rsid w:val="00F15353"/>
    <w:rsid w:val="00F303BA"/>
    <w:rsid w:val="00F41BE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2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D341B"/>
    <w:pPr>
      <w:ind w:left="720"/>
      <w:contextualSpacing/>
    </w:pPr>
  </w:style>
  <w:style w:type="paragraph" w:customStyle="1" w:styleId="Default">
    <w:name w:val="Default"/>
    <w:rsid w:val="0029112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373819736">
      <w:bodyDiv w:val="1"/>
      <w:marLeft w:val="0"/>
      <w:marRight w:val="0"/>
      <w:marTop w:val="0"/>
      <w:marBottom w:val="0"/>
      <w:divBdr>
        <w:top w:val="none" w:sz="0" w:space="0" w:color="auto"/>
        <w:left w:val="none" w:sz="0" w:space="0" w:color="auto"/>
        <w:bottom w:val="none" w:sz="0" w:space="0" w:color="auto"/>
        <w:right w:val="none" w:sz="0" w:space="0" w:color="auto"/>
      </w:divBdr>
    </w:div>
    <w:div w:id="467362110">
      <w:bodyDiv w:val="1"/>
      <w:marLeft w:val="0"/>
      <w:marRight w:val="0"/>
      <w:marTop w:val="0"/>
      <w:marBottom w:val="0"/>
      <w:divBdr>
        <w:top w:val="none" w:sz="0" w:space="0" w:color="auto"/>
        <w:left w:val="none" w:sz="0" w:space="0" w:color="auto"/>
        <w:bottom w:val="none" w:sz="0" w:space="0" w:color="auto"/>
        <w:right w:val="none" w:sz="0" w:space="0" w:color="auto"/>
      </w:divBdr>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672686608">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928928498">
      <w:bodyDiv w:val="1"/>
      <w:marLeft w:val="0"/>
      <w:marRight w:val="0"/>
      <w:marTop w:val="0"/>
      <w:marBottom w:val="0"/>
      <w:divBdr>
        <w:top w:val="none" w:sz="0" w:space="0" w:color="auto"/>
        <w:left w:val="none" w:sz="0" w:space="0" w:color="auto"/>
        <w:bottom w:val="none" w:sz="0" w:space="0" w:color="auto"/>
        <w:right w:val="none" w:sz="0" w:space="0" w:color="auto"/>
      </w:divBdr>
      <w:divsChild>
        <w:div w:id="1514032438">
          <w:marLeft w:val="0"/>
          <w:marRight w:val="0"/>
          <w:marTop w:val="0"/>
          <w:marBottom w:val="0"/>
          <w:divBdr>
            <w:top w:val="none" w:sz="0" w:space="0" w:color="auto"/>
            <w:left w:val="none" w:sz="0" w:space="0" w:color="auto"/>
            <w:bottom w:val="none" w:sz="0" w:space="0" w:color="auto"/>
            <w:right w:val="none" w:sz="0" w:space="0" w:color="auto"/>
          </w:divBdr>
        </w:div>
        <w:div w:id="662584399">
          <w:marLeft w:val="0"/>
          <w:marRight w:val="0"/>
          <w:marTop w:val="0"/>
          <w:marBottom w:val="0"/>
          <w:divBdr>
            <w:top w:val="none" w:sz="0" w:space="0" w:color="auto"/>
            <w:left w:val="none" w:sz="0" w:space="0" w:color="auto"/>
            <w:bottom w:val="none" w:sz="0" w:space="0" w:color="auto"/>
            <w:right w:val="none" w:sz="0" w:space="0" w:color="auto"/>
          </w:divBdr>
        </w:div>
        <w:div w:id="1216313016">
          <w:marLeft w:val="0"/>
          <w:marRight w:val="0"/>
          <w:marTop w:val="0"/>
          <w:marBottom w:val="0"/>
          <w:divBdr>
            <w:top w:val="none" w:sz="0" w:space="0" w:color="auto"/>
            <w:left w:val="none" w:sz="0" w:space="0" w:color="auto"/>
            <w:bottom w:val="none" w:sz="0" w:space="0" w:color="auto"/>
            <w:right w:val="none" w:sz="0" w:space="0" w:color="auto"/>
          </w:divBdr>
        </w:div>
        <w:div w:id="644357541">
          <w:marLeft w:val="0"/>
          <w:marRight w:val="0"/>
          <w:marTop w:val="0"/>
          <w:marBottom w:val="0"/>
          <w:divBdr>
            <w:top w:val="none" w:sz="0" w:space="0" w:color="auto"/>
            <w:left w:val="none" w:sz="0" w:space="0" w:color="auto"/>
            <w:bottom w:val="none" w:sz="0" w:space="0" w:color="auto"/>
            <w:right w:val="none" w:sz="0" w:space="0" w:color="auto"/>
          </w:divBdr>
        </w:div>
        <w:div w:id="1510371878">
          <w:marLeft w:val="0"/>
          <w:marRight w:val="0"/>
          <w:marTop w:val="0"/>
          <w:marBottom w:val="0"/>
          <w:divBdr>
            <w:top w:val="none" w:sz="0" w:space="0" w:color="auto"/>
            <w:left w:val="none" w:sz="0" w:space="0" w:color="auto"/>
            <w:bottom w:val="none" w:sz="0" w:space="0" w:color="auto"/>
            <w:right w:val="none" w:sz="0" w:space="0" w:color="auto"/>
          </w:divBdr>
        </w:div>
        <w:div w:id="1253858710">
          <w:marLeft w:val="0"/>
          <w:marRight w:val="0"/>
          <w:marTop w:val="0"/>
          <w:marBottom w:val="0"/>
          <w:divBdr>
            <w:top w:val="none" w:sz="0" w:space="0" w:color="auto"/>
            <w:left w:val="none" w:sz="0" w:space="0" w:color="auto"/>
            <w:bottom w:val="none" w:sz="0" w:space="0" w:color="auto"/>
            <w:right w:val="none" w:sz="0" w:space="0" w:color="auto"/>
          </w:divBdr>
        </w:div>
        <w:div w:id="1938437111">
          <w:marLeft w:val="0"/>
          <w:marRight w:val="0"/>
          <w:marTop w:val="0"/>
          <w:marBottom w:val="0"/>
          <w:divBdr>
            <w:top w:val="none" w:sz="0" w:space="0" w:color="auto"/>
            <w:left w:val="none" w:sz="0" w:space="0" w:color="auto"/>
            <w:bottom w:val="none" w:sz="0" w:space="0" w:color="auto"/>
            <w:right w:val="none" w:sz="0" w:space="0" w:color="auto"/>
          </w:divBdr>
        </w:div>
        <w:div w:id="893346315">
          <w:marLeft w:val="0"/>
          <w:marRight w:val="0"/>
          <w:marTop w:val="0"/>
          <w:marBottom w:val="0"/>
          <w:divBdr>
            <w:top w:val="none" w:sz="0" w:space="0" w:color="auto"/>
            <w:left w:val="none" w:sz="0" w:space="0" w:color="auto"/>
            <w:bottom w:val="none" w:sz="0" w:space="0" w:color="auto"/>
            <w:right w:val="none" w:sz="0" w:space="0" w:color="auto"/>
          </w:divBdr>
        </w:div>
        <w:div w:id="1976525735">
          <w:marLeft w:val="0"/>
          <w:marRight w:val="0"/>
          <w:marTop w:val="0"/>
          <w:marBottom w:val="0"/>
          <w:divBdr>
            <w:top w:val="none" w:sz="0" w:space="0" w:color="auto"/>
            <w:left w:val="none" w:sz="0" w:space="0" w:color="auto"/>
            <w:bottom w:val="none" w:sz="0" w:space="0" w:color="auto"/>
            <w:right w:val="none" w:sz="0" w:space="0" w:color="auto"/>
          </w:divBdr>
        </w:div>
        <w:div w:id="306278269">
          <w:marLeft w:val="0"/>
          <w:marRight w:val="0"/>
          <w:marTop w:val="0"/>
          <w:marBottom w:val="0"/>
          <w:divBdr>
            <w:top w:val="none" w:sz="0" w:space="0" w:color="auto"/>
            <w:left w:val="none" w:sz="0" w:space="0" w:color="auto"/>
            <w:bottom w:val="none" w:sz="0" w:space="0" w:color="auto"/>
            <w:right w:val="none" w:sz="0" w:space="0" w:color="auto"/>
          </w:divBdr>
        </w:div>
        <w:div w:id="893855417">
          <w:marLeft w:val="0"/>
          <w:marRight w:val="0"/>
          <w:marTop w:val="0"/>
          <w:marBottom w:val="0"/>
          <w:divBdr>
            <w:top w:val="none" w:sz="0" w:space="0" w:color="auto"/>
            <w:left w:val="none" w:sz="0" w:space="0" w:color="auto"/>
            <w:bottom w:val="none" w:sz="0" w:space="0" w:color="auto"/>
            <w:right w:val="none" w:sz="0" w:space="0" w:color="auto"/>
          </w:divBdr>
        </w:div>
        <w:div w:id="721556904">
          <w:marLeft w:val="0"/>
          <w:marRight w:val="0"/>
          <w:marTop w:val="0"/>
          <w:marBottom w:val="0"/>
          <w:divBdr>
            <w:top w:val="none" w:sz="0" w:space="0" w:color="auto"/>
            <w:left w:val="none" w:sz="0" w:space="0" w:color="auto"/>
            <w:bottom w:val="none" w:sz="0" w:space="0" w:color="auto"/>
            <w:right w:val="none" w:sz="0" w:space="0" w:color="auto"/>
          </w:divBdr>
        </w:div>
        <w:div w:id="1337537744">
          <w:marLeft w:val="0"/>
          <w:marRight w:val="0"/>
          <w:marTop w:val="0"/>
          <w:marBottom w:val="0"/>
          <w:divBdr>
            <w:top w:val="none" w:sz="0" w:space="0" w:color="auto"/>
            <w:left w:val="none" w:sz="0" w:space="0" w:color="auto"/>
            <w:bottom w:val="none" w:sz="0" w:space="0" w:color="auto"/>
            <w:right w:val="none" w:sz="0" w:space="0" w:color="auto"/>
          </w:divBdr>
        </w:div>
        <w:div w:id="779253032">
          <w:marLeft w:val="0"/>
          <w:marRight w:val="0"/>
          <w:marTop w:val="0"/>
          <w:marBottom w:val="0"/>
          <w:divBdr>
            <w:top w:val="none" w:sz="0" w:space="0" w:color="auto"/>
            <w:left w:val="none" w:sz="0" w:space="0" w:color="auto"/>
            <w:bottom w:val="none" w:sz="0" w:space="0" w:color="auto"/>
            <w:right w:val="none" w:sz="0" w:space="0" w:color="auto"/>
          </w:divBdr>
        </w:div>
        <w:div w:id="1009331672">
          <w:marLeft w:val="0"/>
          <w:marRight w:val="0"/>
          <w:marTop w:val="0"/>
          <w:marBottom w:val="0"/>
          <w:divBdr>
            <w:top w:val="none" w:sz="0" w:space="0" w:color="auto"/>
            <w:left w:val="none" w:sz="0" w:space="0" w:color="auto"/>
            <w:bottom w:val="none" w:sz="0" w:space="0" w:color="auto"/>
            <w:right w:val="none" w:sz="0" w:space="0" w:color="auto"/>
          </w:divBdr>
        </w:div>
        <w:div w:id="1581981865">
          <w:marLeft w:val="0"/>
          <w:marRight w:val="0"/>
          <w:marTop w:val="0"/>
          <w:marBottom w:val="0"/>
          <w:divBdr>
            <w:top w:val="none" w:sz="0" w:space="0" w:color="auto"/>
            <w:left w:val="none" w:sz="0" w:space="0" w:color="auto"/>
            <w:bottom w:val="none" w:sz="0" w:space="0" w:color="auto"/>
            <w:right w:val="none" w:sz="0" w:space="0" w:color="auto"/>
          </w:divBdr>
        </w:div>
        <w:div w:id="2095009379">
          <w:marLeft w:val="0"/>
          <w:marRight w:val="0"/>
          <w:marTop w:val="0"/>
          <w:marBottom w:val="0"/>
          <w:divBdr>
            <w:top w:val="none" w:sz="0" w:space="0" w:color="auto"/>
            <w:left w:val="none" w:sz="0" w:space="0" w:color="auto"/>
            <w:bottom w:val="none" w:sz="0" w:space="0" w:color="auto"/>
            <w:right w:val="none" w:sz="0" w:space="0" w:color="auto"/>
          </w:divBdr>
        </w:div>
        <w:div w:id="1530341288">
          <w:marLeft w:val="0"/>
          <w:marRight w:val="0"/>
          <w:marTop w:val="0"/>
          <w:marBottom w:val="0"/>
          <w:divBdr>
            <w:top w:val="none" w:sz="0" w:space="0" w:color="auto"/>
            <w:left w:val="none" w:sz="0" w:space="0" w:color="auto"/>
            <w:bottom w:val="none" w:sz="0" w:space="0" w:color="auto"/>
            <w:right w:val="none" w:sz="0" w:space="0" w:color="auto"/>
          </w:divBdr>
        </w:div>
        <w:div w:id="1691712434">
          <w:marLeft w:val="0"/>
          <w:marRight w:val="0"/>
          <w:marTop w:val="0"/>
          <w:marBottom w:val="0"/>
          <w:divBdr>
            <w:top w:val="none" w:sz="0" w:space="0" w:color="auto"/>
            <w:left w:val="none" w:sz="0" w:space="0" w:color="auto"/>
            <w:bottom w:val="none" w:sz="0" w:space="0" w:color="auto"/>
            <w:right w:val="none" w:sz="0" w:space="0" w:color="auto"/>
          </w:divBdr>
        </w:div>
        <w:div w:id="35400118">
          <w:marLeft w:val="0"/>
          <w:marRight w:val="0"/>
          <w:marTop w:val="0"/>
          <w:marBottom w:val="0"/>
          <w:divBdr>
            <w:top w:val="none" w:sz="0" w:space="0" w:color="auto"/>
            <w:left w:val="none" w:sz="0" w:space="0" w:color="auto"/>
            <w:bottom w:val="none" w:sz="0" w:space="0" w:color="auto"/>
            <w:right w:val="none" w:sz="0" w:space="0" w:color="auto"/>
          </w:divBdr>
        </w:div>
        <w:div w:id="1069811456">
          <w:marLeft w:val="0"/>
          <w:marRight w:val="0"/>
          <w:marTop w:val="0"/>
          <w:marBottom w:val="0"/>
          <w:divBdr>
            <w:top w:val="none" w:sz="0" w:space="0" w:color="auto"/>
            <w:left w:val="none" w:sz="0" w:space="0" w:color="auto"/>
            <w:bottom w:val="none" w:sz="0" w:space="0" w:color="auto"/>
            <w:right w:val="none" w:sz="0" w:space="0" w:color="auto"/>
          </w:divBdr>
        </w:div>
        <w:div w:id="223875811">
          <w:marLeft w:val="0"/>
          <w:marRight w:val="0"/>
          <w:marTop w:val="0"/>
          <w:marBottom w:val="0"/>
          <w:divBdr>
            <w:top w:val="none" w:sz="0" w:space="0" w:color="auto"/>
            <w:left w:val="none" w:sz="0" w:space="0" w:color="auto"/>
            <w:bottom w:val="none" w:sz="0" w:space="0" w:color="auto"/>
            <w:right w:val="none" w:sz="0" w:space="0" w:color="auto"/>
          </w:divBdr>
        </w:div>
        <w:div w:id="287472416">
          <w:marLeft w:val="0"/>
          <w:marRight w:val="0"/>
          <w:marTop w:val="0"/>
          <w:marBottom w:val="0"/>
          <w:divBdr>
            <w:top w:val="none" w:sz="0" w:space="0" w:color="auto"/>
            <w:left w:val="none" w:sz="0" w:space="0" w:color="auto"/>
            <w:bottom w:val="none" w:sz="0" w:space="0" w:color="auto"/>
            <w:right w:val="none" w:sz="0" w:space="0" w:color="auto"/>
          </w:divBdr>
        </w:div>
        <w:div w:id="571736961">
          <w:marLeft w:val="0"/>
          <w:marRight w:val="0"/>
          <w:marTop w:val="0"/>
          <w:marBottom w:val="0"/>
          <w:divBdr>
            <w:top w:val="none" w:sz="0" w:space="0" w:color="auto"/>
            <w:left w:val="none" w:sz="0" w:space="0" w:color="auto"/>
            <w:bottom w:val="none" w:sz="0" w:space="0" w:color="auto"/>
            <w:right w:val="none" w:sz="0" w:space="0" w:color="auto"/>
          </w:divBdr>
        </w:div>
        <w:div w:id="48266852">
          <w:marLeft w:val="0"/>
          <w:marRight w:val="0"/>
          <w:marTop w:val="0"/>
          <w:marBottom w:val="0"/>
          <w:divBdr>
            <w:top w:val="none" w:sz="0" w:space="0" w:color="auto"/>
            <w:left w:val="none" w:sz="0" w:space="0" w:color="auto"/>
            <w:bottom w:val="none" w:sz="0" w:space="0" w:color="auto"/>
            <w:right w:val="none" w:sz="0" w:space="0" w:color="auto"/>
          </w:divBdr>
        </w:div>
        <w:div w:id="1784613713">
          <w:marLeft w:val="0"/>
          <w:marRight w:val="0"/>
          <w:marTop w:val="0"/>
          <w:marBottom w:val="0"/>
          <w:divBdr>
            <w:top w:val="none" w:sz="0" w:space="0" w:color="auto"/>
            <w:left w:val="none" w:sz="0" w:space="0" w:color="auto"/>
            <w:bottom w:val="none" w:sz="0" w:space="0" w:color="auto"/>
            <w:right w:val="none" w:sz="0" w:space="0" w:color="auto"/>
          </w:divBdr>
        </w:div>
        <w:div w:id="824514203">
          <w:marLeft w:val="0"/>
          <w:marRight w:val="0"/>
          <w:marTop w:val="0"/>
          <w:marBottom w:val="0"/>
          <w:divBdr>
            <w:top w:val="none" w:sz="0" w:space="0" w:color="auto"/>
            <w:left w:val="none" w:sz="0" w:space="0" w:color="auto"/>
            <w:bottom w:val="none" w:sz="0" w:space="0" w:color="auto"/>
            <w:right w:val="none" w:sz="0" w:space="0" w:color="auto"/>
          </w:divBdr>
        </w:div>
        <w:div w:id="996498305">
          <w:marLeft w:val="0"/>
          <w:marRight w:val="0"/>
          <w:marTop w:val="0"/>
          <w:marBottom w:val="0"/>
          <w:divBdr>
            <w:top w:val="none" w:sz="0" w:space="0" w:color="auto"/>
            <w:left w:val="none" w:sz="0" w:space="0" w:color="auto"/>
            <w:bottom w:val="none" w:sz="0" w:space="0" w:color="auto"/>
            <w:right w:val="none" w:sz="0" w:space="0" w:color="auto"/>
          </w:divBdr>
        </w:div>
        <w:div w:id="377707928">
          <w:marLeft w:val="0"/>
          <w:marRight w:val="0"/>
          <w:marTop w:val="0"/>
          <w:marBottom w:val="0"/>
          <w:divBdr>
            <w:top w:val="none" w:sz="0" w:space="0" w:color="auto"/>
            <w:left w:val="none" w:sz="0" w:space="0" w:color="auto"/>
            <w:bottom w:val="none" w:sz="0" w:space="0" w:color="auto"/>
            <w:right w:val="none" w:sz="0" w:space="0" w:color="auto"/>
          </w:divBdr>
        </w:div>
        <w:div w:id="840199815">
          <w:marLeft w:val="0"/>
          <w:marRight w:val="0"/>
          <w:marTop w:val="0"/>
          <w:marBottom w:val="0"/>
          <w:divBdr>
            <w:top w:val="none" w:sz="0" w:space="0" w:color="auto"/>
            <w:left w:val="none" w:sz="0" w:space="0" w:color="auto"/>
            <w:bottom w:val="none" w:sz="0" w:space="0" w:color="auto"/>
            <w:right w:val="none" w:sz="0" w:space="0" w:color="auto"/>
          </w:divBdr>
        </w:div>
        <w:div w:id="1230849224">
          <w:marLeft w:val="0"/>
          <w:marRight w:val="0"/>
          <w:marTop w:val="0"/>
          <w:marBottom w:val="0"/>
          <w:divBdr>
            <w:top w:val="none" w:sz="0" w:space="0" w:color="auto"/>
            <w:left w:val="none" w:sz="0" w:space="0" w:color="auto"/>
            <w:bottom w:val="none" w:sz="0" w:space="0" w:color="auto"/>
            <w:right w:val="none" w:sz="0" w:space="0" w:color="auto"/>
          </w:divBdr>
        </w:div>
        <w:div w:id="1252274397">
          <w:marLeft w:val="0"/>
          <w:marRight w:val="0"/>
          <w:marTop w:val="0"/>
          <w:marBottom w:val="0"/>
          <w:divBdr>
            <w:top w:val="none" w:sz="0" w:space="0" w:color="auto"/>
            <w:left w:val="none" w:sz="0" w:space="0" w:color="auto"/>
            <w:bottom w:val="none" w:sz="0" w:space="0" w:color="auto"/>
            <w:right w:val="none" w:sz="0" w:space="0" w:color="auto"/>
          </w:divBdr>
        </w:div>
        <w:div w:id="735397259">
          <w:marLeft w:val="0"/>
          <w:marRight w:val="0"/>
          <w:marTop w:val="0"/>
          <w:marBottom w:val="0"/>
          <w:divBdr>
            <w:top w:val="none" w:sz="0" w:space="0" w:color="auto"/>
            <w:left w:val="none" w:sz="0" w:space="0" w:color="auto"/>
            <w:bottom w:val="none" w:sz="0" w:space="0" w:color="auto"/>
            <w:right w:val="none" w:sz="0" w:space="0" w:color="auto"/>
          </w:divBdr>
        </w:div>
        <w:div w:id="94138936">
          <w:marLeft w:val="0"/>
          <w:marRight w:val="0"/>
          <w:marTop w:val="0"/>
          <w:marBottom w:val="0"/>
          <w:divBdr>
            <w:top w:val="none" w:sz="0" w:space="0" w:color="auto"/>
            <w:left w:val="none" w:sz="0" w:space="0" w:color="auto"/>
            <w:bottom w:val="none" w:sz="0" w:space="0" w:color="auto"/>
            <w:right w:val="none" w:sz="0" w:space="0" w:color="auto"/>
          </w:divBdr>
        </w:div>
        <w:div w:id="46072710">
          <w:marLeft w:val="0"/>
          <w:marRight w:val="0"/>
          <w:marTop w:val="0"/>
          <w:marBottom w:val="0"/>
          <w:divBdr>
            <w:top w:val="none" w:sz="0" w:space="0" w:color="auto"/>
            <w:left w:val="none" w:sz="0" w:space="0" w:color="auto"/>
            <w:bottom w:val="none" w:sz="0" w:space="0" w:color="auto"/>
            <w:right w:val="none" w:sz="0" w:space="0" w:color="auto"/>
          </w:divBdr>
        </w:div>
      </w:divsChild>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110391348">
      <w:bodyDiv w:val="1"/>
      <w:marLeft w:val="0"/>
      <w:marRight w:val="0"/>
      <w:marTop w:val="0"/>
      <w:marBottom w:val="0"/>
      <w:divBdr>
        <w:top w:val="none" w:sz="0" w:space="0" w:color="auto"/>
        <w:left w:val="none" w:sz="0" w:space="0" w:color="auto"/>
        <w:bottom w:val="none" w:sz="0" w:space="0" w:color="auto"/>
        <w:right w:val="none" w:sz="0" w:space="0" w:color="auto"/>
      </w:divBdr>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667124329">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63335582">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4</Pages>
  <Words>1364</Words>
  <Characters>7367</Characters>
  <Application>Microsoft Office Word</Application>
  <DocSecurity>0</DocSecurity>
  <Lines>61</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ipsil</dc:creator>
  <cp:lastModifiedBy>user</cp:lastModifiedBy>
  <cp:revision>31</cp:revision>
  <cp:lastPrinted>2014-03-31T08:53:00Z</cp:lastPrinted>
  <dcterms:created xsi:type="dcterms:W3CDTF">2018-03-20T16:46:00Z</dcterms:created>
  <dcterms:modified xsi:type="dcterms:W3CDTF">2025-12-22T20:08:00Z</dcterms:modified>
</cp:coreProperties>
</file>