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0B81" w:rsidRPr="00050B81" w:rsidRDefault="00050B81" w:rsidP="00050B81">
      <w:pPr>
        <w:spacing w:before="120" w:after="0"/>
        <w:jc w:val="center"/>
        <w:rPr>
          <w:rFonts w:ascii="Calibri" w:eastAsia="Times New Roman" w:hAnsi="Calibri" w:cs="Arial"/>
          <w:sz w:val="24"/>
          <w:szCs w:val="24"/>
        </w:rPr>
      </w:pPr>
      <w:r w:rsidRPr="00050B81">
        <w:rPr>
          <w:rFonts w:ascii="Calibri" w:eastAsia="Times New Roman" w:hAnsi="Calibri" w:cs="Arial"/>
          <w:b/>
          <w:sz w:val="24"/>
          <w:szCs w:val="24"/>
        </w:rPr>
        <w:t>ΠΕΡΙΓΡΑΜΜΑ ΜΑΘΗΜΑΤΟΣ</w:t>
      </w:r>
    </w:p>
    <w:p w:rsidR="00050B81" w:rsidRPr="00050B81" w:rsidRDefault="00050B81" w:rsidP="00050B81">
      <w:pPr>
        <w:widowControl w:val="0"/>
        <w:numPr>
          <w:ilvl w:val="0"/>
          <w:numId w:val="1"/>
        </w:numPr>
        <w:autoSpaceDE w:val="0"/>
        <w:autoSpaceDN w:val="0"/>
        <w:adjustRightInd w:val="0"/>
        <w:spacing w:before="120" w:after="0" w:line="240" w:lineRule="auto"/>
        <w:ind w:left="357" w:hanging="357"/>
        <w:rPr>
          <w:rFonts w:ascii="Calibri" w:eastAsia="Times New Roman" w:hAnsi="Calibri" w:cs="Arial"/>
          <w:b/>
          <w:color w:val="000000"/>
          <w:lang w:val="en-US"/>
        </w:rPr>
      </w:pPr>
      <w:r w:rsidRPr="00050B81">
        <w:rPr>
          <w:rFonts w:ascii="Calibri" w:eastAsia="Times New Roman" w:hAnsi="Calibri" w:cs="Arial"/>
          <w:b/>
          <w:color w:val="000000"/>
          <w:lang w:val="en-US"/>
        </w:rPr>
        <w:t>ΓΕΝΙΚΑ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05"/>
        <w:gridCol w:w="1135"/>
        <w:gridCol w:w="1297"/>
        <w:gridCol w:w="1208"/>
        <w:gridCol w:w="351"/>
        <w:gridCol w:w="1240"/>
      </w:tblGrid>
      <w:tr w:rsidR="00050B81" w:rsidRPr="00050B81" w:rsidTr="001A3F9B">
        <w:tc>
          <w:tcPr>
            <w:tcW w:w="3205" w:type="dxa"/>
            <w:shd w:val="clear" w:color="auto" w:fill="DDD9C3" w:themeFill="background2" w:themeFillShade="E6"/>
          </w:tcPr>
          <w:p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ΣΧΟΛΗ</w:t>
            </w:r>
          </w:p>
        </w:tc>
        <w:tc>
          <w:tcPr>
            <w:tcW w:w="5231" w:type="dxa"/>
            <w:gridSpan w:val="5"/>
          </w:tcPr>
          <w:p w:rsidR="00050B81" w:rsidRPr="00584F4E" w:rsidRDefault="00584F4E" w:rsidP="00050B81">
            <w:pPr>
              <w:spacing w:after="0" w:line="240" w:lineRule="auto"/>
              <w:rPr>
                <w:rFonts w:ascii="Calibri" w:eastAsia="Times New Roman" w:hAnsi="Calibri" w:cs="Arial"/>
                <w:color w:val="002060"/>
                <w:sz w:val="20"/>
                <w:szCs w:val="20"/>
              </w:rPr>
            </w:pPr>
            <w:r>
              <w:rPr>
                <w:rFonts w:ascii="Calibri" w:eastAsia="Times New Roman" w:hAnsi="Calibri" w:cs="Arial"/>
                <w:color w:val="002060"/>
                <w:sz w:val="20"/>
                <w:szCs w:val="20"/>
              </w:rPr>
              <w:t>Επιστημών των Φυτών,</w:t>
            </w:r>
            <w:r w:rsidR="00BC7324" w:rsidRPr="00BC7324">
              <w:rPr>
                <w:rFonts w:ascii="Calibri" w:eastAsia="Times New Roman" w:hAnsi="Calibri" w:cs="Arial"/>
                <w:color w:val="002060"/>
                <w:sz w:val="20"/>
                <w:szCs w:val="20"/>
              </w:rPr>
              <w:t xml:space="preserve"> </w:t>
            </w:r>
            <w:r>
              <w:rPr>
                <w:rFonts w:ascii="Calibri" w:eastAsia="Times New Roman" w:hAnsi="Calibri" w:cs="Arial"/>
                <w:color w:val="002060"/>
                <w:sz w:val="20"/>
                <w:szCs w:val="20"/>
              </w:rPr>
              <w:t>Επιστημών των Ζώων, Περιβάλλοντος και Γεωργικής Μηχανικής, Επιστημών Τροφίμων και Διατροφής, Εφαρμοσμένης Βιολογίας και Βιοτεχνολογίας, Εφαρμοσμένων Οικονομικών και Κοινωνικών Επιστημών</w:t>
            </w:r>
          </w:p>
        </w:tc>
      </w:tr>
      <w:tr w:rsidR="00050B81" w:rsidRPr="00050B81" w:rsidTr="001A3F9B">
        <w:tc>
          <w:tcPr>
            <w:tcW w:w="3205" w:type="dxa"/>
            <w:shd w:val="clear" w:color="auto" w:fill="DDD9C3" w:themeFill="background2" w:themeFillShade="E6"/>
          </w:tcPr>
          <w:p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ΤΜΗΜΑ</w:t>
            </w:r>
          </w:p>
        </w:tc>
        <w:tc>
          <w:tcPr>
            <w:tcW w:w="5231" w:type="dxa"/>
            <w:gridSpan w:val="5"/>
          </w:tcPr>
          <w:p w:rsidR="00050B81" w:rsidRPr="00324FB8" w:rsidRDefault="00584F4E" w:rsidP="00050B81">
            <w:pPr>
              <w:spacing w:after="0" w:line="240" w:lineRule="auto"/>
              <w:rPr>
                <w:rFonts w:ascii="Calibri" w:eastAsia="Times New Roman" w:hAnsi="Calibri" w:cs="Arial"/>
                <w:color w:val="002060"/>
                <w:sz w:val="20"/>
                <w:szCs w:val="20"/>
              </w:rPr>
            </w:pPr>
            <w:r>
              <w:rPr>
                <w:rFonts w:ascii="Calibri" w:eastAsia="Times New Roman" w:hAnsi="Calibri" w:cs="Arial"/>
                <w:color w:val="002060"/>
                <w:sz w:val="20"/>
                <w:szCs w:val="20"/>
              </w:rPr>
              <w:t xml:space="preserve">Επιστήμης Φυτικής Παραγωγής, Επιστήμης </w:t>
            </w:r>
            <w:proofErr w:type="spellStart"/>
            <w:r>
              <w:rPr>
                <w:rFonts w:ascii="Calibri" w:eastAsia="Times New Roman" w:hAnsi="Calibri" w:cs="Arial"/>
                <w:color w:val="002060"/>
                <w:sz w:val="20"/>
                <w:szCs w:val="20"/>
              </w:rPr>
              <w:t>Ζωϊκής</w:t>
            </w:r>
            <w:proofErr w:type="spellEnd"/>
            <w:r>
              <w:rPr>
                <w:rFonts w:ascii="Calibri" w:eastAsia="Times New Roman" w:hAnsi="Calibri" w:cs="Arial"/>
                <w:color w:val="002060"/>
                <w:sz w:val="20"/>
                <w:szCs w:val="20"/>
              </w:rPr>
              <w:t xml:space="preserve"> Παραγωγής, Αξιοποίησης Φυσικών Πόρων και Γεωργικής Μηχανικής</w:t>
            </w:r>
            <w:r w:rsidR="00BC7324" w:rsidRPr="00BC7324">
              <w:rPr>
                <w:rFonts w:ascii="Calibri" w:eastAsia="Times New Roman" w:hAnsi="Calibri" w:cs="Arial"/>
                <w:color w:val="002060"/>
                <w:sz w:val="20"/>
                <w:szCs w:val="20"/>
              </w:rPr>
              <w:t xml:space="preserve">, </w:t>
            </w:r>
            <w:r>
              <w:rPr>
                <w:rFonts w:ascii="Calibri" w:eastAsia="Times New Roman" w:hAnsi="Calibri" w:cs="Arial"/>
                <w:color w:val="002060"/>
                <w:sz w:val="20"/>
                <w:szCs w:val="20"/>
              </w:rPr>
              <w:t xml:space="preserve"> Επιστήμης Τροφίμων και Διατροφής του Ανθρώπου, Βιοτεχνολογίας, </w:t>
            </w:r>
            <w:r w:rsidR="00BC7324">
              <w:rPr>
                <w:rFonts w:ascii="Calibri" w:eastAsia="Times New Roman" w:hAnsi="Calibri" w:cs="Arial"/>
                <w:color w:val="002060"/>
                <w:sz w:val="20"/>
                <w:szCs w:val="20"/>
              </w:rPr>
              <w:t>Αγροτικής Οικονομίας και Ανάπτυξης</w:t>
            </w:r>
          </w:p>
        </w:tc>
      </w:tr>
      <w:tr w:rsidR="00050B81" w:rsidRPr="00050B81" w:rsidTr="001A3F9B">
        <w:tc>
          <w:tcPr>
            <w:tcW w:w="3205" w:type="dxa"/>
            <w:shd w:val="clear" w:color="auto" w:fill="DDD9C3" w:themeFill="background2" w:themeFillShade="E6"/>
          </w:tcPr>
          <w:p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 xml:space="preserve">ΕΠΙΠΕΔΟ ΣΠΟΥΔΩΝ </w:t>
            </w:r>
          </w:p>
        </w:tc>
        <w:tc>
          <w:tcPr>
            <w:tcW w:w="5231" w:type="dxa"/>
            <w:gridSpan w:val="5"/>
          </w:tcPr>
          <w:p w:rsidR="00050B81" w:rsidRPr="00E263F8" w:rsidRDefault="001D341B" w:rsidP="00050B81">
            <w:pPr>
              <w:spacing w:after="0" w:line="240" w:lineRule="auto"/>
              <w:rPr>
                <w:rFonts w:ascii="Calibri" w:eastAsia="Times New Roman" w:hAnsi="Calibri" w:cs="Arial"/>
                <w:iCs/>
                <w:color w:val="002060"/>
                <w:sz w:val="20"/>
                <w:szCs w:val="20"/>
              </w:rPr>
            </w:pPr>
            <w:r w:rsidRPr="00E263F8">
              <w:rPr>
                <w:rFonts w:ascii="Calibri" w:eastAsia="Times New Roman" w:hAnsi="Calibri" w:cs="Arial"/>
                <w:iCs/>
                <w:color w:val="002060"/>
                <w:sz w:val="20"/>
                <w:szCs w:val="20"/>
              </w:rPr>
              <w:t>Προπτυχιακό</w:t>
            </w:r>
            <w:r w:rsidR="005D1D40" w:rsidRPr="00E263F8">
              <w:rPr>
                <w:rFonts w:ascii="Calibri" w:hAnsi="Calibri" w:cs="Arial"/>
                <w:iCs/>
                <w:color w:val="002060"/>
                <w:sz w:val="20"/>
                <w:szCs w:val="20"/>
              </w:rPr>
              <w:t xml:space="preserve"> </w:t>
            </w:r>
          </w:p>
        </w:tc>
      </w:tr>
      <w:tr w:rsidR="00050B81" w:rsidRPr="00050B81" w:rsidTr="001A3F9B">
        <w:tc>
          <w:tcPr>
            <w:tcW w:w="3205" w:type="dxa"/>
            <w:shd w:val="clear" w:color="auto" w:fill="DDD9C3" w:themeFill="background2" w:themeFillShade="E6"/>
          </w:tcPr>
          <w:p w:rsidR="00050B81" w:rsidRPr="001A3F9B" w:rsidRDefault="001A3F9B" w:rsidP="00050B81">
            <w:pPr>
              <w:spacing w:after="0" w:line="240" w:lineRule="auto"/>
              <w:jc w:val="right"/>
              <w:rPr>
                <w:rFonts w:ascii="Calibri" w:eastAsia="Times New Roman" w:hAnsi="Calibri" w:cs="Arial"/>
                <w:b/>
                <w:sz w:val="20"/>
                <w:szCs w:val="20"/>
                <w:lang w:val="en-US"/>
              </w:rPr>
            </w:pPr>
            <w:r>
              <w:rPr>
                <w:rFonts w:ascii="Calibri" w:eastAsia="Times New Roman" w:hAnsi="Calibri" w:cs="Arial"/>
                <w:b/>
                <w:sz w:val="20"/>
                <w:szCs w:val="20"/>
              </w:rPr>
              <w:t>ΚΩΔΙΚΟΣ ΜΑΘΗΜΑΤΟΣ</w:t>
            </w:r>
          </w:p>
        </w:tc>
        <w:tc>
          <w:tcPr>
            <w:tcW w:w="1135" w:type="dxa"/>
          </w:tcPr>
          <w:p w:rsidR="00050B81" w:rsidRPr="00BA0119" w:rsidRDefault="0040544D" w:rsidP="0040544D">
            <w:pPr>
              <w:spacing w:after="0" w:line="240" w:lineRule="auto"/>
              <w:rPr>
                <w:rFonts w:ascii="Calibri" w:eastAsia="Times New Roman" w:hAnsi="Calibri" w:cs="Arial"/>
                <w:b/>
                <w:iCs/>
                <w:sz w:val="20"/>
                <w:szCs w:val="20"/>
                <w:lang w:val="en-US"/>
              </w:rPr>
            </w:pPr>
            <w:r w:rsidRPr="00BA0119">
              <w:rPr>
                <w:rFonts w:ascii="Calibri" w:eastAsia="Times New Roman" w:hAnsi="Calibri" w:cs="Arial"/>
                <w:b/>
                <w:iCs/>
                <w:color w:val="002060"/>
                <w:sz w:val="20"/>
                <w:szCs w:val="20"/>
              </w:rPr>
              <w:t>4</w:t>
            </w:r>
            <w:r w:rsidR="00150065" w:rsidRPr="00BA0119">
              <w:rPr>
                <w:rFonts w:ascii="Calibri" w:eastAsia="Times New Roman" w:hAnsi="Calibri" w:cs="Arial"/>
                <w:b/>
                <w:iCs/>
                <w:color w:val="002060"/>
                <w:sz w:val="20"/>
                <w:szCs w:val="20"/>
                <w:lang w:val="en-US"/>
              </w:rPr>
              <w:t>7</w:t>
            </w:r>
          </w:p>
        </w:tc>
        <w:tc>
          <w:tcPr>
            <w:tcW w:w="2505" w:type="dxa"/>
            <w:gridSpan w:val="2"/>
            <w:shd w:val="clear" w:color="auto" w:fill="DDD9C3" w:themeFill="background2" w:themeFillShade="E6"/>
          </w:tcPr>
          <w:p w:rsidR="00050B81" w:rsidRPr="001A3F9B" w:rsidRDefault="001A3F9B" w:rsidP="00050B81">
            <w:pPr>
              <w:spacing w:after="0" w:line="240" w:lineRule="auto"/>
              <w:jc w:val="right"/>
              <w:rPr>
                <w:rFonts w:ascii="Calibri" w:eastAsia="Times New Roman" w:hAnsi="Calibri" w:cs="Arial"/>
                <w:b/>
                <w:sz w:val="20"/>
                <w:szCs w:val="20"/>
                <w:lang w:val="en-US"/>
              </w:rPr>
            </w:pPr>
            <w:r>
              <w:rPr>
                <w:rFonts w:ascii="Calibri" w:eastAsia="Times New Roman" w:hAnsi="Calibri" w:cs="Arial"/>
                <w:b/>
                <w:sz w:val="20"/>
                <w:szCs w:val="20"/>
              </w:rPr>
              <w:t>ΕΞΑΜΗΝΟ ΣΠΟΥΔΩΝ</w:t>
            </w:r>
          </w:p>
        </w:tc>
        <w:tc>
          <w:tcPr>
            <w:tcW w:w="1591" w:type="dxa"/>
            <w:gridSpan w:val="2"/>
          </w:tcPr>
          <w:p w:rsidR="00CA450E" w:rsidRPr="00BA0119" w:rsidRDefault="00150065" w:rsidP="00CA450E">
            <w:pPr>
              <w:spacing w:after="0" w:line="240" w:lineRule="auto"/>
              <w:rPr>
                <w:rFonts w:ascii="Calibri" w:eastAsia="Times New Roman" w:hAnsi="Calibri" w:cs="Arial"/>
                <w:b/>
                <w:color w:val="002060"/>
                <w:sz w:val="20"/>
                <w:szCs w:val="20"/>
                <w:lang w:val="en-US"/>
              </w:rPr>
            </w:pPr>
            <w:r w:rsidRPr="00BA0119">
              <w:rPr>
                <w:rFonts w:ascii="Calibri" w:eastAsia="Times New Roman" w:hAnsi="Calibri" w:cs="Arial"/>
                <w:b/>
                <w:color w:val="002060"/>
                <w:sz w:val="20"/>
                <w:szCs w:val="20"/>
                <w:lang w:val="en-US"/>
              </w:rPr>
              <w:t>4</w:t>
            </w:r>
            <w:r w:rsidR="00BC7324" w:rsidRPr="00BA0119">
              <w:rPr>
                <w:rFonts w:ascii="Calibri" w:eastAsia="Times New Roman" w:hAnsi="Calibri" w:cs="Arial"/>
                <w:b/>
                <w:color w:val="002060"/>
                <w:sz w:val="20"/>
                <w:szCs w:val="20"/>
                <w:vertAlign w:val="superscript"/>
              </w:rPr>
              <w:t>ο</w:t>
            </w:r>
          </w:p>
        </w:tc>
      </w:tr>
      <w:tr w:rsidR="00050B81" w:rsidRPr="003B45BC" w:rsidTr="001A3F9B">
        <w:trPr>
          <w:trHeight w:val="375"/>
        </w:trPr>
        <w:tc>
          <w:tcPr>
            <w:tcW w:w="3205" w:type="dxa"/>
            <w:shd w:val="clear" w:color="auto" w:fill="DDD9C3" w:themeFill="background2" w:themeFillShade="E6"/>
            <w:vAlign w:val="center"/>
          </w:tcPr>
          <w:p w:rsidR="00050B81" w:rsidRPr="00050B81" w:rsidRDefault="00050B81" w:rsidP="001A3F9B">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ΤΙΤΛΟΣ ΜΑΘΗΜΑΤΟΣ</w:t>
            </w:r>
          </w:p>
        </w:tc>
        <w:tc>
          <w:tcPr>
            <w:tcW w:w="5231" w:type="dxa"/>
            <w:gridSpan w:val="5"/>
            <w:vAlign w:val="center"/>
          </w:tcPr>
          <w:p w:rsidR="00050B81" w:rsidRPr="00BA0119" w:rsidRDefault="00857B35" w:rsidP="001A3F9B">
            <w:pPr>
              <w:spacing w:after="0" w:line="240" w:lineRule="auto"/>
              <w:rPr>
                <w:rFonts w:ascii="Calibri" w:eastAsia="Times New Roman" w:hAnsi="Calibri" w:cs="Arial"/>
                <w:b/>
                <w:sz w:val="20"/>
                <w:szCs w:val="20"/>
              </w:rPr>
            </w:pPr>
            <w:r w:rsidRPr="00BA0119">
              <w:rPr>
                <w:rFonts w:ascii="Calibri" w:eastAsia="Times New Roman" w:hAnsi="Calibri" w:cs="Arial"/>
                <w:b/>
                <w:color w:val="002060"/>
                <w:sz w:val="20"/>
                <w:szCs w:val="20"/>
              </w:rPr>
              <w:t xml:space="preserve">ΑΓΓΛΙΚΑ </w:t>
            </w:r>
            <w:r w:rsidR="00150065" w:rsidRPr="00BA0119">
              <w:rPr>
                <w:rFonts w:ascii="Calibri" w:eastAsia="Times New Roman" w:hAnsi="Calibri" w:cs="Arial"/>
                <w:b/>
                <w:color w:val="002060"/>
                <w:sz w:val="20"/>
                <w:szCs w:val="20"/>
                <w:lang w:val="en-US"/>
              </w:rPr>
              <w:t>I</w:t>
            </w:r>
            <w:r w:rsidRPr="00BA0119">
              <w:rPr>
                <w:rFonts w:ascii="Calibri" w:eastAsia="Times New Roman" w:hAnsi="Calibri" w:cs="Arial"/>
                <w:b/>
                <w:color w:val="002060"/>
                <w:sz w:val="20"/>
                <w:szCs w:val="20"/>
                <w:lang w:val="en-US"/>
              </w:rPr>
              <w:t xml:space="preserve">V </w:t>
            </w:r>
          </w:p>
        </w:tc>
      </w:tr>
      <w:tr w:rsidR="00050B81" w:rsidRPr="00050B81" w:rsidTr="001A3F9B">
        <w:trPr>
          <w:trHeight w:val="196"/>
        </w:trPr>
        <w:tc>
          <w:tcPr>
            <w:tcW w:w="5637" w:type="dxa"/>
            <w:gridSpan w:val="3"/>
            <w:shd w:val="clear" w:color="auto" w:fill="DDD9C3" w:themeFill="background2" w:themeFillShade="E6"/>
            <w:vAlign w:val="center"/>
          </w:tcPr>
          <w:p w:rsidR="00050B81" w:rsidRPr="00050B81" w:rsidRDefault="00050B81" w:rsidP="00050B81">
            <w:pPr>
              <w:spacing w:after="0" w:line="240" w:lineRule="auto"/>
              <w:jc w:val="center"/>
              <w:rPr>
                <w:rFonts w:ascii="Calibri" w:eastAsia="Times New Roman" w:hAnsi="Calibri" w:cs="Arial"/>
                <w:b/>
                <w:sz w:val="20"/>
                <w:szCs w:val="20"/>
              </w:rPr>
            </w:pPr>
            <w:r w:rsidRPr="00050B81">
              <w:rPr>
                <w:rFonts w:ascii="Calibri" w:eastAsia="Times New Roman" w:hAnsi="Calibri" w:cs="Arial"/>
                <w:b/>
                <w:sz w:val="20"/>
                <w:szCs w:val="20"/>
              </w:rPr>
              <w:t>ΑΥΤΟΤΕΛΕΙΣ ΔΙΔΑΚΤΙΚΕΣ ΔΡΑ</w:t>
            </w:r>
            <w:r w:rsidR="001A3F9B">
              <w:rPr>
                <w:rFonts w:ascii="Calibri" w:eastAsia="Times New Roman" w:hAnsi="Calibri" w:cs="Arial"/>
                <w:b/>
                <w:sz w:val="20"/>
                <w:szCs w:val="20"/>
              </w:rPr>
              <w:t>Σ</w:t>
            </w:r>
            <w:r w:rsidRPr="00050B81">
              <w:rPr>
                <w:rFonts w:ascii="Calibri" w:eastAsia="Times New Roman" w:hAnsi="Calibri" w:cs="Arial"/>
                <w:b/>
                <w:sz w:val="20"/>
                <w:szCs w:val="20"/>
              </w:rPr>
              <w:t xml:space="preserve">ΤΗΡΙΟΤΗΤΕΣ </w:t>
            </w:r>
            <w:r w:rsidRPr="00050B81">
              <w:rPr>
                <w:rFonts w:ascii="Calibri" w:eastAsia="Times New Roman" w:hAnsi="Calibri" w:cs="Arial"/>
                <w:b/>
                <w:sz w:val="20"/>
                <w:szCs w:val="20"/>
              </w:rPr>
              <w:br/>
            </w:r>
            <w:r w:rsidRPr="00050B81">
              <w:rPr>
                <w:rFonts w:ascii="Calibri" w:eastAsia="Times New Roman" w:hAnsi="Calibri" w:cs="Arial"/>
                <w:i/>
                <w:sz w:val="18"/>
                <w:szCs w:val="18"/>
              </w:rPr>
              <w:t>σε περίπτωση που οι πιστωτικές μονάδες απονέμονται σε διακριτά μέρη του μαθήματος π.χ. Διαλέξεις, Εργαστηριακές Ασκήσεις κ.λπ. Αν οι πιστωτικές μονάδες απονέμονται ενιαία για το σύνολο του μαθήματος αναγράψτε τις εβδομαδιαίες ώρες διδασκαλίας και το σύνολο των πιστωτικών μονάδων</w:t>
            </w:r>
          </w:p>
        </w:tc>
        <w:tc>
          <w:tcPr>
            <w:tcW w:w="1559" w:type="dxa"/>
            <w:gridSpan w:val="2"/>
            <w:shd w:val="clear" w:color="auto" w:fill="DDD9C3" w:themeFill="background2" w:themeFillShade="E6"/>
            <w:vAlign w:val="center"/>
          </w:tcPr>
          <w:p w:rsidR="00050B81" w:rsidRPr="00050B81" w:rsidRDefault="00050B81" w:rsidP="00050B81">
            <w:pPr>
              <w:spacing w:after="0" w:line="240" w:lineRule="auto"/>
              <w:jc w:val="center"/>
              <w:rPr>
                <w:rFonts w:ascii="Calibri" w:eastAsia="Times New Roman" w:hAnsi="Calibri" w:cs="Arial"/>
                <w:b/>
                <w:sz w:val="20"/>
                <w:szCs w:val="20"/>
              </w:rPr>
            </w:pPr>
            <w:r w:rsidRPr="00050B81">
              <w:rPr>
                <w:rFonts w:ascii="Calibri" w:eastAsia="Times New Roman" w:hAnsi="Calibri" w:cs="Arial"/>
                <w:b/>
                <w:sz w:val="20"/>
                <w:szCs w:val="20"/>
              </w:rPr>
              <w:t>ΕΒΔΟΜΑΔΙΑΙΕΣ</w:t>
            </w:r>
            <w:r w:rsidRPr="00050B81">
              <w:rPr>
                <w:rFonts w:ascii="Calibri" w:eastAsia="Times New Roman" w:hAnsi="Calibri" w:cs="Arial"/>
                <w:b/>
                <w:sz w:val="20"/>
                <w:szCs w:val="20"/>
              </w:rPr>
              <w:br/>
              <w:t>ΩΡΕΣ Δ</w:t>
            </w:r>
            <w:r w:rsidRPr="001A3F9B">
              <w:rPr>
                <w:rFonts w:ascii="Calibri" w:eastAsia="Times New Roman" w:hAnsi="Calibri" w:cs="Arial"/>
                <w:b/>
                <w:sz w:val="20"/>
                <w:szCs w:val="20"/>
                <w:shd w:val="clear" w:color="auto" w:fill="DDD9C3" w:themeFill="background2" w:themeFillShade="E6"/>
              </w:rPr>
              <w:t>ΙΔ</w:t>
            </w:r>
            <w:r w:rsidRPr="00050B81">
              <w:rPr>
                <w:rFonts w:ascii="Calibri" w:eastAsia="Times New Roman" w:hAnsi="Calibri" w:cs="Arial"/>
                <w:b/>
                <w:sz w:val="20"/>
                <w:szCs w:val="20"/>
              </w:rPr>
              <w:t>ΑΣΚΑΛΙΑΣ</w:t>
            </w:r>
          </w:p>
        </w:tc>
        <w:tc>
          <w:tcPr>
            <w:tcW w:w="1240" w:type="dxa"/>
            <w:shd w:val="clear" w:color="auto" w:fill="DDD9C3" w:themeFill="background2" w:themeFillShade="E6"/>
            <w:vAlign w:val="center"/>
          </w:tcPr>
          <w:p w:rsidR="00050B81" w:rsidRPr="00050B81" w:rsidRDefault="00050B81" w:rsidP="00050B81">
            <w:pPr>
              <w:spacing w:after="0" w:line="240" w:lineRule="auto"/>
              <w:jc w:val="center"/>
              <w:rPr>
                <w:rFonts w:ascii="Calibri" w:eastAsia="Times New Roman" w:hAnsi="Calibri" w:cs="Arial"/>
                <w:b/>
                <w:sz w:val="20"/>
                <w:szCs w:val="20"/>
              </w:rPr>
            </w:pPr>
            <w:r w:rsidRPr="00050B81">
              <w:rPr>
                <w:rFonts w:ascii="Calibri" w:eastAsia="Times New Roman" w:hAnsi="Calibri" w:cs="Arial"/>
                <w:b/>
                <w:sz w:val="20"/>
                <w:szCs w:val="20"/>
              </w:rPr>
              <w:t>ΠΙΣΤΩΤΙΚΕΣ ΜΟΝΑΔΕΣ</w:t>
            </w:r>
          </w:p>
        </w:tc>
      </w:tr>
      <w:tr w:rsidR="00050B81" w:rsidRPr="00050B81" w:rsidTr="00BF6D32">
        <w:trPr>
          <w:trHeight w:val="194"/>
        </w:trPr>
        <w:tc>
          <w:tcPr>
            <w:tcW w:w="5637" w:type="dxa"/>
            <w:gridSpan w:val="3"/>
          </w:tcPr>
          <w:p w:rsidR="00050B81" w:rsidRPr="00726337" w:rsidRDefault="001D341B" w:rsidP="0040544D">
            <w:pPr>
              <w:spacing w:after="0" w:line="240" w:lineRule="auto"/>
              <w:jc w:val="right"/>
              <w:rPr>
                <w:rFonts w:ascii="Calibri" w:eastAsia="Times New Roman" w:hAnsi="Calibri" w:cs="Arial"/>
                <w:color w:val="002060"/>
                <w:sz w:val="20"/>
                <w:szCs w:val="20"/>
              </w:rPr>
            </w:pPr>
            <w:r>
              <w:rPr>
                <w:rFonts w:ascii="Calibri" w:eastAsia="Times New Roman" w:hAnsi="Calibri" w:cs="Arial"/>
                <w:color w:val="002060"/>
                <w:sz w:val="20"/>
                <w:szCs w:val="20"/>
              </w:rPr>
              <w:t xml:space="preserve">Διαλέξεις και </w:t>
            </w:r>
            <w:r w:rsidR="0040544D">
              <w:rPr>
                <w:rFonts w:ascii="Calibri" w:eastAsia="Times New Roman" w:hAnsi="Calibri" w:cs="Arial"/>
                <w:color w:val="002060"/>
                <w:sz w:val="20"/>
                <w:szCs w:val="20"/>
              </w:rPr>
              <w:t xml:space="preserve">Πρακτικές Δραστηριότητες </w:t>
            </w:r>
          </w:p>
        </w:tc>
        <w:tc>
          <w:tcPr>
            <w:tcW w:w="1559" w:type="dxa"/>
            <w:gridSpan w:val="2"/>
          </w:tcPr>
          <w:p w:rsidR="00050B81" w:rsidRPr="00726337" w:rsidRDefault="00BC7324" w:rsidP="00726337">
            <w:pPr>
              <w:spacing w:after="0" w:line="240" w:lineRule="auto"/>
              <w:jc w:val="center"/>
              <w:rPr>
                <w:rFonts w:ascii="Calibri" w:eastAsia="Times New Roman" w:hAnsi="Calibri" w:cs="Arial"/>
                <w:color w:val="002060"/>
                <w:sz w:val="20"/>
                <w:szCs w:val="20"/>
              </w:rPr>
            </w:pPr>
            <w:r>
              <w:rPr>
                <w:rFonts w:ascii="Calibri" w:eastAsia="Times New Roman" w:hAnsi="Calibri" w:cs="Arial"/>
                <w:color w:val="002060"/>
                <w:sz w:val="20"/>
                <w:szCs w:val="20"/>
              </w:rPr>
              <w:t>2</w:t>
            </w:r>
          </w:p>
        </w:tc>
        <w:tc>
          <w:tcPr>
            <w:tcW w:w="1240" w:type="dxa"/>
          </w:tcPr>
          <w:p w:rsidR="00050B81" w:rsidRPr="00BC7324" w:rsidRDefault="00BC7324" w:rsidP="00907017">
            <w:pPr>
              <w:spacing w:after="0" w:line="240" w:lineRule="auto"/>
              <w:jc w:val="center"/>
              <w:rPr>
                <w:rFonts w:ascii="Calibri" w:eastAsia="Times New Roman" w:hAnsi="Calibri" w:cs="Arial"/>
                <w:color w:val="002060"/>
                <w:sz w:val="20"/>
                <w:szCs w:val="20"/>
              </w:rPr>
            </w:pPr>
            <w:r>
              <w:rPr>
                <w:rFonts w:ascii="Calibri" w:eastAsia="Times New Roman" w:hAnsi="Calibri" w:cs="Arial"/>
                <w:color w:val="002060"/>
                <w:sz w:val="20"/>
                <w:szCs w:val="20"/>
              </w:rPr>
              <w:t>0</w:t>
            </w:r>
          </w:p>
        </w:tc>
      </w:tr>
      <w:tr w:rsidR="00050B81" w:rsidRPr="00050B81" w:rsidTr="00BF6D32">
        <w:trPr>
          <w:trHeight w:val="194"/>
        </w:trPr>
        <w:tc>
          <w:tcPr>
            <w:tcW w:w="5637" w:type="dxa"/>
            <w:gridSpan w:val="3"/>
          </w:tcPr>
          <w:p w:rsidR="00050B81" w:rsidRPr="00726337" w:rsidRDefault="00050B81" w:rsidP="00050B81">
            <w:pPr>
              <w:spacing w:after="0" w:line="240" w:lineRule="auto"/>
              <w:jc w:val="right"/>
              <w:rPr>
                <w:rFonts w:ascii="Calibri" w:eastAsia="Times New Roman" w:hAnsi="Calibri" w:cs="Arial"/>
                <w:b/>
                <w:color w:val="002060"/>
                <w:sz w:val="20"/>
                <w:szCs w:val="20"/>
              </w:rPr>
            </w:pPr>
          </w:p>
        </w:tc>
        <w:tc>
          <w:tcPr>
            <w:tcW w:w="1559" w:type="dxa"/>
            <w:gridSpan w:val="2"/>
          </w:tcPr>
          <w:p w:rsidR="00050B81" w:rsidRPr="00726337" w:rsidRDefault="00050B81" w:rsidP="00050B81">
            <w:pPr>
              <w:spacing w:after="0" w:line="240" w:lineRule="auto"/>
              <w:jc w:val="right"/>
              <w:rPr>
                <w:rFonts w:ascii="Calibri" w:eastAsia="Times New Roman" w:hAnsi="Calibri" w:cs="Arial"/>
                <w:color w:val="002060"/>
                <w:sz w:val="20"/>
                <w:szCs w:val="20"/>
              </w:rPr>
            </w:pPr>
          </w:p>
        </w:tc>
        <w:tc>
          <w:tcPr>
            <w:tcW w:w="1240" w:type="dxa"/>
          </w:tcPr>
          <w:p w:rsidR="00050B81" w:rsidRPr="00726337" w:rsidRDefault="00050B81" w:rsidP="00050B81">
            <w:pPr>
              <w:spacing w:after="0" w:line="240" w:lineRule="auto"/>
              <w:rPr>
                <w:rFonts w:ascii="Calibri" w:eastAsia="Times New Roman" w:hAnsi="Calibri" w:cs="Arial"/>
                <w:color w:val="002060"/>
                <w:sz w:val="20"/>
                <w:szCs w:val="20"/>
              </w:rPr>
            </w:pPr>
          </w:p>
        </w:tc>
      </w:tr>
      <w:tr w:rsidR="00050B81" w:rsidRPr="00050B81" w:rsidTr="00BF6D32">
        <w:trPr>
          <w:trHeight w:val="194"/>
        </w:trPr>
        <w:tc>
          <w:tcPr>
            <w:tcW w:w="5637" w:type="dxa"/>
            <w:gridSpan w:val="3"/>
          </w:tcPr>
          <w:p w:rsidR="00050B81" w:rsidRPr="00726337" w:rsidRDefault="00050B81" w:rsidP="00050B81">
            <w:pPr>
              <w:spacing w:after="0" w:line="240" w:lineRule="auto"/>
              <w:rPr>
                <w:rFonts w:ascii="Calibri" w:eastAsia="Times New Roman" w:hAnsi="Calibri" w:cs="Arial"/>
                <w:b/>
                <w:color w:val="002060"/>
                <w:sz w:val="20"/>
                <w:szCs w:val="20"/>
              </w:rPr>
            </w:pPr>
          </w:p>
        </w:tc>
        <w:tc>
          <w:tcPr>
            <w:tcW w:w="1559" w:type="dxa"/>
            <w:gridSpan w:val="2"/>
          </w:tcPr>
          <w:p w:rsidR="00050B81" w:rsidRPr="00726337" w:rsidRDefault="00050B81" w:rsidP="00050B81">
            <w:pPr>
              <w:spacing w:after="0" w:line="240" w:lineRule="auto"/>
              <w:jc w:val="right"/>
              <w:rPr>
                <w:rFonts w:ascii="Calibri" w:eastAsia="Times New Roman" w:hAnsi="Calibri" w:cs="Arial"/>
                <w:color w:val="002060"/>
                <w:sz w:val="20"/>
                <w:szCs w:val="20"/>
              </w:rPr>
            </w:pPr>
          </w:p>
        </w:tc>
        <w:tc>
          <w:tcPr>
            <w:tcW w:w="1240" w:type="dxa"/>
          </w:tcPr>
          <w:p w:rsidR="00050B81" w:rsidRPr="00726337" w:rsidRDefault="00050B81" w:rsidP="00050B81">
            <w:pPr>
              <w:spacing w:after="0" w:line="240" w:lineRule="auto"/>
              <w:rPr>
                <w:rFonts w:ascii="Calibri" w:eastAsia="Times New Roman" w:hAnsi="Calibri" w:cs="Arial"/>
                <w:color w:val="002060"/>
                <w:sz w:val="20"/>
                <w:szCs w:val="20"/>
              </w:rPr>
            </w:pPr>
          </w:p>
        </w:tc>
      </w:tr>
      <w:tr w:rsidR="00050B81" w:rsidRPr="00050B81" w:rsidTr="001A3F9B">
        <w:trPr>
          <w:trHeight w:val="194"/>
        </w:trPr>
        <w:tc>
          <w:tcPr>
            <w:tcW w:w="5637" w:type="dxa"/>
            <w:gridSpan w:val="3"/>
            <w:shd w:val="clear" w:color="auto" w:fill="DDD9C3" w:themeFill="background2" w:themeFillShade="E6"/>
          </w:tcPr>
          <w:p w:rsidR="00050B81" w:rsidRPr="00050B81" w:rsidRDefault="00050B81" w:rsidP="00050B81">
            <w:pPr>
              <w:spacing w:after="0" w:line="240" w:lineRule="auto"/>
              <w:rPr>
                <w:rFonts w:ascii="Calibri" w:eastAsia="Times New Roman" w:hAnsi="Calibri" w:cs="Arial"/>
                <w:i/>
                <w:sz w:val="18"/>
                <w:szCs w:val="18"/>
              </w:rPr>
            </w:pPr>
            <w:r w:rsidRPr="00050B81">
              <w:rPr>
                <w:rFonts w:ascii="Calibri" w:eastAsia="Times New Roman" w:hAnsi="Calibri" w:cs="Arial"/>
                <w:i/>
                <w:sz w:val="18"/>
                <w:szCs w:val="18"/>
              </w:rPr>
              <w:t>Προσθέστε σειρές αν χρειαστεί. Η οργάνωση διδασκαλίας και οι διδακτικές μέθοδοι που χρησιμοποιούνται περιγράφονται αναλυτικά στο 4.</w:t>
            </w:r>
          </w:p>
        </w:tc>
        <w:tc>
          <w:tcPr>
            <w:tcW w:w="1559" w:type="dxa"/>
            <w:gridSpan w:val="2"/>
          </w:tcPr>
          <w:p w:rsidR="00050B81" w:rsidRPr="00050B81" w:rsidRDefault="00050B81" w:rsidP="00050B81">
            <w:pPr>
              <w:spacing w:after="0" w:line="240" w:lineRule="auto"/>
              <w:jc w:val="right"/>
              <w:rPr>
                <w:rFonts w:ascii="Calibri" w:eastAsia="Times New Roman" w:hAnsi="Calibri" w:cs="Arial"/>
                <w:color w:val="002060"/>
                <w:sz w:val="20"/>
                <w:szCs w:val="20"/>
              </w:rPr>
            </w:pPr>
          </w:p>
        </w:tc>
        <w:tc>
          <w:tcPr>
            <w:tcW w:w="1240" w:type="dxa"/>
          </w:tcPr>
          <w:p w:rsidR="00050B81" w:rsidRPr="00050B81" w:rsidRDefault="00050B81" w:rsidP="00050B81">
            <w:pPr>
              <w:spacing w:after="0" w:line="240" w:lineRule="auto"/>
              <w:rPr>
                <w:rFonts w:ascii="Calibri" w:eastAsia="Times New Roman" w:hAnsi="Calibri" w:cs="Arial"/>
                <w:color w:val="002060"/>
                <w:sz w:val="20"/>
                <w:szCs w:val="20"/>
              </w:rPr>
            </w:pPr>
          </w:p>
        </w:tc>
      </w:tr>
      <w:tr w:rsidR="00050B81" w:rsidRPr="00050B81" w:rsidTr="001A3F9B">
        <w:trPr>
          <w:trHeight w:val="599"/>
        </w:trPr>
        <w:tc>
          <w:tcPr>
            <w:tcW w:w="3205" w:type="dxa"/>
            <w:shd w:val="clear" w:color="auto" w:fill="DDD9C3" w:themeFill="background2" w:themeFillShade="E6"/>
          </w:tcPr>
          <w:p w:rsidR="00050B81" w:rsidRPr="00050B81" w:rsidRDefault="00050B81" w:rsidP="00050B81">
            <w:pPr>
              <w:spacing w:after="0" w:line="240" w:lineRule="auto"/>
              <w:jc w:val="right"/>
              <w:rPr>
                <w:rFonts w:ascii="Calibri" w:eastAsia="Times New Roman" w:hAnsi="Calibri" w:cs="Arial"/>
                <w:i/>
                <w:sz w:val="16"/>
                <w:szCs w:val="16"/>
              </w:rPr>
            </w:pPr>
            <w:r w:rsidRPr="00050B81">
              <w:rPr>
                <w:rFonts w:ascii="Calibri" w:eastAsia="Times New Roman" w:hAnsi="Calibri" w:cs="Arial"/>
                <w:b/>
                <w:sz w:val="20"/>
                <w:szCs w:val="20"/>
              </w:rPr>
              <w:t>ΤΥΠΟΣ ΜΑΘΗΜΑΤΟΣ</w:t>
            </w:r>
          </w:p>
          <w:p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i/>
                <w:sz w:val="16"/>
                <w:szCs w:val="16"/>
              </w:rPr>
              <w:t>Υποβάθρου , Γενικών Γνώσεων, Επιστημονικής Περιοχής, Ανάπτυξης Δεξιοτήτων</w:t>
            </w:r>
          </w:p>
        </w:tc>
        <w:tc>
          <w:tcPr>
            <w:tcW w:w="5231" w:type="dxa"/>
            <w:gridSpan w:val="5"/>
          </w:tcPr>
          <w:p w:rsidR="00050B81" w:rsidRPr="00050B81" w:rsidRDefault="00CA66B0" w:rsidP="001D341B">
            <w:pPr>
              <w:spacing w:after="0" w:line="240" w:lineRule="auto"/>
              <w:rPr>
                <w:rFonts w:ascii="Calibri" w:eastAsia="Times New Roman" w:hAnsi="Calibri" w:cs="Arial"/>
                <w:color w:val="002060"/>
                <w:sz w:val="20"/>
                <w:szCs w:val="20"/>
              </w:rPr>
            </w:pPr>
            <w:r>
              <w:rPr>
                <w:rFonts w:ascii="Calibri" w:hAnsi="Calibri" w:cs="Arial"/>
                <w:color w:val="002060"/>
                <w:sz w:val="20"/>
                <w:szCs w:val="20"/>
              </w:rPr>
              <w:t>Ανάπτυξης Δεξιοτήτων / Υποβάθρου</w:t>
            </w:r>
          </w:p>
        </w:tc>
      </w:tr>
      <w:tr w:rsidR="00050B81" w:rsidRPr="00050B81" w:rsidTr="001A3F9B">
        <w:tc>
          <w:tcPr>
            <w:tcW w:w="3205" w:type="dxa"/>
            <w:shd w:val="clear" w:color="auto" w:fill="DDD9C3" w:themeFill="background2" w:themeFillShade="E6"/>
          </w:tcPr>
          <w:p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ΠΡΟΑΠΑΙΤΟΥΜΕΝΑ ΜΑΘΗΜΑΤΑ:</w:t>
            </w:r>
          </w:p>
          <w:p w:rsidR="00050B81" w:rsidRPr="00050B81" w:rsidRDefault="00050B81" w:rsidP="00050B81">
            <w:pPr>
              <w:spacing w:after="0" w:line="240" w:lineRule="auto"/>
              <w:jc w:val="right"/>
              <w:rPr>
                <w:rFonts w:ascii="Calibri" w:eastAsia="Times New Roman" w:hAnsi="Calibri" w:cs="Arial"/>
                <w:b/>
                <w:sz w:val="20"/>
                <w:szCs w:val="20"/>
              </w:rPr>
            </w:pPr>
          </w:p>
        </w:tc>
        <w:tc>
          <w:tcPr>
            <w:tcW w:w="5231" w:type="dxa"/>
            <w:gridSpan w:val="5"/>
          </w:tcPr>
          <w:p w:rsidR="00050B81" w:rsidRPr="00050B81" w:rsidRDefault="00050B81" w:rsidP="00050B81">
            <w:pPr>
              <w:spacing w:after="0" w:line="240" w:lineRule="auto"/>
              <w:rPr>
                <w:rFonts w:ascii="Calibri" w:eastAsia="Times New Roman" w:hAnsi="Calibri" w:cs="Arial"/>
                <w:color w:val="002060"/>
                <w:sz w:val="20"/>
                <w:szCs w:val="20"/>
              </w:rPr>
            </w:pPr>
          </w:p>
        </w:tc>
      </w:tr>
      <w:tr w:rsidR="00050B81" w:rsidRPr="00050B81" w:rsidTr="001A3F9B">
        <w:tc>
          <w:tcPr>
            <w:tcW w:w="3205" w:type="dxa"/>
            <w:shd w:val="clear" w:color="auto" w:fill="DDD9C3" w:themeFill="background2" w:themeFillShade="E6"/>
          </w:tcPr>
          <w:p w:rsidR="00050B81" w:rsidRPr="00050B81" w:rsidRDefault="00050B81" w:rsidP="00050B81">
            <w:pPr>
              <w:spacing w:after="0" w:line="240" w:lineRule="auto"/>
              <w:jc w:val="right"/>
              <w:rPr>
                <w:rFonts w:ascii="Calibri" w:eastAsia="Times New Roman" w:hAnsi="Calibri" w:cs="Arial"/>
                <w:b/>
                <w:sz w:val="20"/>
                <w:szCs w:val="20"/>
                <w:lang w:val="en-US"/>
              </w:rPr>
            </w:pPr>
            <w:r w:rsidRPr="00050B81">
              <w:rPr>
                <w:rFonts w:ascii="Calibri" w:eastAsia="Times New Roman" w:hAnsi="Calibri" w:cs="Arial"/>
                <w:b/>
                <w:sz w:val="20"/>
                <w:szCs w:val="20"/>
              </w:rPr>
              <w:t>Γ</w:t>
            </w:r>
            <w:r w:rsidRPr="00050B81">
              <w:rPr>
                <w:rFonts w:ascii="Calibri" w:eastAsia="Times New Roman" w:hAnsi="Calibri" w:cs="Arial"/>
                <w:b/>
                <w:sz w:val="20"/>
                <w:szCs w:val="20"/>
                <w:lang w:val="en-US"/>
              </w:rPr>
              <w:t>ΛΩΣΣΑ ΔΙΔΑΣΚΑΛΙΑΣ</w:t>
            </w:r>
            <w:r w:rsidRPr="00050B81">
              <w:rPr>
                <w:rFonts w:ascii="Calibri" w:eastAsia="Times New Roman" w:hAnsi="Calibri" w:cs="Arial"/>
                <w:b/>
                <w:sz w:val="20"/>
                <w:szCs w:val="20"/>
              </w:rPr>
              <w:t xml:space="preserve"> και ΕΞΕΤΑΣΕΩΝ</w:t>
            </w:r>
            <w:r w:rsidRPr="00050B81">
              <w:rPr>
                <w:rFonts w:ascii="Calibri" w:eastAsia="Times New Roman" w:hAnsi="Calibri" w:cs="Arial"/>
                <w:b/>
                <w:sz w:val="20"/>
                <w:szCs w:val="20"/>
                <w:lang w:val="en-US"/>
              </w:rPr>
              <w:t>:</w:t>
            </w:r>
          </w:p>
        </w:tc>
        <w:tc>
          <w:tcPr>
            <w:tcW w:w="5231" w:type="dxa"/>
            <w:gridSpan w:val="5"/>
          </w:tcPr>
          <w:p w:rsidR="00050B81" w:rsidRDefault="00CA66B0" w:rsidP="00050B81">
            <w:pPr>
              <w:spacing w:after="0" w:line="240" w:lineRule="auto"/>
              <w:rPr>
                <w:rFonts w:ascii="Calibri" w:hAnsi="Calibri" w:cs="Arial"/>
                <w:color w:val="002060"/>
                <w:sz w:val="20"/>
                <w:szCs w:val="20"/>
              </w:rPr>
            </w:pPr>
            <w:r>
              <w:rPr>
                <w:rFonts w:ascii="Calibri" w:hAnsi="Calibri" w:cs="Arial"/>
                <w:color w:val="002060"/>
                <w:sz w:val="20"/>
                <w:szCs w:val="20"/>
              </w:rPr>
              <w:t xml:space="preserve">Αγγλική </w:t>
            </w:r>
            <w:r w:rsidR="009109AF">
              <w:rPr>
                <w:rFonts w:ascii="Calibri" w:hAnsi="Calibri" w:cs="Arial"/>
                <w:color w:val="002060"/>
                <w:sz w:val="20"/>
                <w:szCs w:val="20"/>
              </w:rPr>
              <w:t>(διδασκαλία και εξετάσεις)</w:t>
            </w:r>
          </w:p>
          <w:p w:rsidR="009109AF" w:rsidRPr="009109AF" w:rsidRDefault="009109AF" w:rsidP="00050B81">
            <w:pPr>
              <w:spacing w:after="0" w:line="240" w:lineRule="auto"/>
              <w:rPr>
                <w:rFonts w:ascii="Calibri" w:eastAsia="Times New Roman" w:hAnsi="Calibri" w:cs="Arial"/>
                <w:color w:val="002060"/>
                <w:sz w:val="20"/>
                <w:szCs w:val="20"/>
              </w:rPr>
            </w:pPr>
            <w:r>
              <w:rPr>
                <w:rFonts w:ascii="Calibri" w:hAnsi="Calibri" w:cs="Arial"/>
                <w:color w:val="002060"/>
                <w:sz w:val="20"/>
                <w:szCs w:val="20"/>
              </w:rPr>
              <w:t>Ελληνική (όπου κρίνεται σκόπιμο στη διδασκαλία)</w:t>
            </w:r>
          </w:p>
        </w:tc>
      </w:tr>
      <w:tr w:rsidR="00050B81" w:rsidRPr="00050B81" w:rsidTr="001A3F9B">
        <w:tc>
          <w:tcPr>
            <w:tcW w:w="3205" w:type="dxa"/>
            <w:shd w:val="clear" w:color="auto" w:fill="DDD9C3" w:themeFill="background2" w:themeFillShade="E6"/>
          </w:tcPr>
          <w:p w:rsidR="00050B81" w:rsidRPr="00050B81" w:rsidRDefault="00050B81" w:rsidP="00050B81">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 xml:space="preserve">ΤΟ ΜΑΘΗΜΑ ΠΡΟΣΦΕΡΕΤΑΙ ΣΕ ΦΟΙΤΗΤΕΣ </w:t>
            </w:r>
            <w:r w:rsidRPr="00050B81">
              <w:rPr>
                <w:rFonts w:ascii="Calibri" w:eastAsia="Times New Roman" w:hAnsi="Calibri" w:cs="Arial"/>
                <w:b/>
                <w:sz w:val="20"/>
                <w:szCs w:val="20"/>
                <w:lang w:val="en-GB"/>
              </w:rPr>
              <w:t>ERASMUS</w:t>
            </w:r>
          </w:p>
        </w:tc>
        <w:tc>
          <w:tcPr>
            <w:tcW w:w="5231" w:type="dxa"/>
            <w:gridSpan w:val="5"/>
          </w:tcPr>
          <w:p w:rsidR="00050B81" w:rsidRPr="00050B81" w:rsidRDefault="00715F67" w:rsidP="00050B81">
            <w:pPr>
              <w:spacing w:after="0" w:line="240" w:lineRule="auto"/>
              <w:rPr>
                <w:rFonts w:ascii="Calibri" w:eastAsia="Times New Roman" w:hAnsi="Calibri" w:cs="Arial"/>
                <w:color w:val="002060"/>
                <w:sz w:val="20"/>
                <w:szCs w:val="20"/>
              </w:rPr>
            </w:pPr>
            <w:r>
              <w:rPr>
                <w:rFonts w:ascii="Calibri" w:eastAsia="Times New Roman" w:hAnsi="Calibri" w:cs="Arial"/>
                <w:color w:val="002060"/>
                <w:sz w:val="20"/>
                <w:szCs w:val="20"/>
              </w:rPr>
              <w:t>ΟΧΙ</w:t>
            </w:r>
          </w:p>
        </w:tc>
      </w:tr>
      <w:tr w:rsidR="00050B81" w:rsidRPr="00BB71C0" w:rsidTr="001A3F9B">
        <w:tc>
          <w:tcPr>
            <w:tcW w:w="3205" w:type="dxa"/>
            <w:shd w:val="clear" w:color="auto" w:fill="DDD9C3" w:themeFill="background2" w:themeFillShade="E6"/>
          </w:tcPr>
          <w:p w:rsidR="00050B81" w:rsidRPr="00050B81" w:rsidRDefault="00050B81" w:rsidP="00050B81">
            <w:pPr>
              <w:spacing w:after="0" w:line="240" w:lineRule="auto"/>
              <w:jc w:val="right"/>
              <w:rPr>
                <w:rFonts w:ascii="Calibri" w:eastAsia="Times New Roman" w:hAnsi="Calibri" w:cs="Arial"/>
                <w:b/>
                <w:sz w:val="20"/>
                <w:szCs w:val="20"/>
                <w:lang w:val="en-GB"/>
              </w:rPr>
            </w:pPr>
            <w:r w:rsidRPr="00050B81">
              <w:rPr>
                <w:rFonts w:ascii="Calibri" w:eastAsia="Times New Roman" w:hAnsi="Calibri" w:cs="Arial"/>
                <w:b/>
                <w:sz w:val="20"/>
                <w:szCs w:val="20"/>
              </w:rPr>
              <w:t>ΗΛΕΚΤΡΟΝΙΚΗ ΣΕΛΙΔΑ ΜΑΘΗΜΑΤΟΣ (</w:t>
            </w:r>
            <w:r w:rsidRPr="00050B81">
              <w:rPr>
                <w:rFonts w:ascii="Calibri" w:eastAsia="Times New Roman" w:hAnsi="Calibri" w:cs="Arial"/>
                <w:b/>
                <w:sz w:val="20"/>
                <w:szCs w:val="20"/>
                <w:lang w:val="en-GB"/>
              </w:rPr>
              <w:t>URL)</w:t>
            </w:r>
          </w:p>
        </w:tc>
        <w:tc>
          <w:tcPr>
            <w:tcW w:w="5231" w:type="dxa"/>
            <w:gridSpan w:val="5"/>
          </w:tcPr>
          <w:p w:rsidR="00050B81" w:rsidRPr="00715F67" w:rsidRDefault="00050B81" w:rsidP="00907017">
            <w:pPr>
              <w:rPr>
                <w:rFonts w:ascii="Calibri" w:hAnsi="Calibri" w:cs="Arial"/>
                <w:color w:val="002060"/>
                <w:sz w:val="20"/>
                <w:szCs w:val="20"/>
                <w:lang w:val="en-US"/>
              </w:rPr>
            </w:pPr>
          </w:p>
        </w:tc>
      </w:tr>
    </w:tbl>
    <w:p w:rsidR="00050B81" w:rsidRPr="00050B81" w:rsidRDefault="00050B81" w:rsidP="00050B81">
      <w:pPr>
        <w:widowControl w:val="0"/>
        <w:numPr>
          <w:ilvl w:val="0"/>
          <w:numId w:val="1"/>
        </w:numPr>
        <w:autoSpaceDE w:val="0"/>
        <w:autoSpaceDN w:val="0"/>
        <w:adjustRightInd w:val="0"/>
        <w:spacing w:before="120" w:after="0" w:line="240" w:lineRule="auto"/>
        <w:ind w:left="357" w:hanging="357"/>
        <w:rPr>
          <w:rFonts w:ascii="Calibri" w:eastAsia="Times New Roman" w:hAnsi="Calibri" w:cs="Arial"/>
          <w:b/>
          <w:color w:val="000000"/>
          <w:lang w:val="en-US"/>
        </w:rPr>
      </w:pPr>
      <w:r w:rsidRPr="00050B81">
        <w:rPr>
          <w:rFonts w:ascii="Calibri" w:eastAsia="Times New Roman" w:hAnsi="Calibri" w:cs="Arial"/>
          <w:b/>
          <w:color w:val="000000"/>
        </w:rPr>
        <w:t>ΜΑΘΗΣΙΑΚΑ ΑΠΟΤΕΛΕΣΜΑΤΑ</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
        <w:gridCol w:w="3946"/>
        <w:gridCol w:w="4508"/>
      </w:tblGrid>
      <w:tr w:rsidR="00050B81" w:rsidRPr="00050B81" w:rsidTr="001A3F9B">
        <w:tc>
          <w:tcPr>
            <w:tcW w:w="8472" w:type="dxa"/>
            <w:gridSpan w:val="3"/>
            <w:tcBorders>
              <w:bottom w:val="nil"/>
            </w:tcBorders>
            <w:shd w:val="clear" w:color="auto" w:fill="DDD9C3" w:themeFill="background2" w:themeFillShade="E6"/>
          </w:tcPr>
          <w:p w:rsidR="00050B81" w:rsidRPr="00050B81" w:rsidRDefault="00050B81" w:rsidP="00050B81">
            <w:pPr>
              <w:spacing w:after="0" w:line="240" w:lineRule="auto"/>
              <w:rPr>
                <w:rFonts w:ascii="Calibri" w:eastAsia="Times New Roman" w:hAnsi="Calibri" w:cs="Arial"/>
                <w:i/>
                <w:sz w:val="16"/>
                <w:szCs w:val="16"/>
              </w:rPr>
            </w:pPr>
            <w:r w:rsidRPr="00050B81">
              <w:rPr>
                <w:rFonts w:ascii="Calibri" w:eastAsia="Times New Roman" w:hAnsi="Calibri" w:cs="Arial"/>
                <w:b/>
                <w:sz w:val="20"/>
                <w:szCs w:val="20"/>
              </w:rPr>
              <w:t>Μαθησιακά Αποτελέσματα</w:t>
            </w:r>
          </w:p>
        </w:tc>
      </w:tr>
      <w:tr w:rsidR="00050B81" w:rsidRPr="001A3F9B" w:rsidTr="001A3F9B">
        <w:tc>
          <w:tcPr>
            <w:tcW w:w="8472" w:type="dxa"/>
            <w:gridSpan w:val="3"/>
            <w:tcBorders>
              <w:top w:val="nil"/>
            </w:tcBorders>
            <w:shd w:val="clear" w:color="auto" w:fill="DDD9C3" w:themeFill="background2" w:themeFillShade="E6"/>
          </w:tcPr>
          <w:p w:rsidR="00050B81" w:rsidRPr="00050B81" w:rsidRDefault="00050B81" w:rsidP="00050B81">
            <w:pPr>
              <w:widowControl w:val="0"/>
              <w:autoSpaceDE w:val="0"/>
              <w:autoSpaceDN w:val="0"/>
              <w:adjustRightInd w:val="0"/>
              <w:spacing w:after="60" w:line="240" w:lineRule="auto"/>
              <w:rPr>
                <w:rFonts w:ascii="Calibri" w:eastAsia="Times New Roman" w:hAnsi="Calibri" w:cs="Arial"/>
                <w:i/>
                <w:sz w:val="16"/>
                <w:szCs w:val="16"/>
              </w:rPr>
            </w:pPr>
            <w:r w:rsidRPr="00050B81">
              <w:rPr>
                <w:rFonts w:ascii="Calibri" w:eastAsia="Times New Roman" w:hAnsi="Calibri" w:cs="Arial"/>
                <w:i/>
                <w:sz w:val="16"/>
                <w:szCs w:val="16"/>
              </w:rPr>
              <w:t>Περιγράφονται τα μαθησιακά αποτελέσματα του μαθήματος οι συγκεκριμένες  γνώσεις, δεξιότητες και ικανότητες καταλλήλου επιπέδου που θα αποκτήσουν οι φοιτητές μετά την επιτυχή ολοκλήρωση του μαθήματος.</w:t>
            </w:r>
          </w:p>
          <w:p w:rsidR="00050B81" w:rsidRPr="00050B81" w:rsidRDefault="00050B81" w:rsidP="00050B81">
            <w:pPr>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Συμβουλευτείτε το Παράρτημα Α </w:t>
            </w:r>
          </w:p>
          <w:p w:rsidR="00050B81" w:rsidRPr="00050B81" w:rsidRDefault="00050B81" w:rsidP="00050B81">
            <w:pPr>
              <w:widowControl w:val="0"/>
              <w:numPr>
                <w:ilvl w:val="0"/>
                <w:numId w:val="2"/>
              </w:numPr>
              <w:autoSpaceDE w:val="0"/>
              <w:autoSpaceDN w:val="0"/>
              <w:adjustRightInd w:val="0"/>
              <w:spacing w:after="0" w:line="240" w:lineRule="auto"/>
              <w:ind w:left="313" w:hanging="219"/>
              <w:contextualSpacing/>
              <w:rPr>
                <w:rFonts w:ascii="Calibri" w:eastAsia="Times New Roman" w:hAnsi="Calibri" w:cs="Arial"/>
                <w:i/>
                <w:sz w:val="16"/>
                <w:szCs w:val="16"/>
              </w:rPr>
            </w:pPr>
            <w:r w:rsidRPr="00050B81">
              <w:rPr>
                <w:rFonts w:ascii="Calibri" w:eastAsia="Times New Roman" w:hAnsi="Calibri" w:cs="Arial"/>
                <w:i/>
                <w:sz w:val="16"/>
                <w:szCs w:val="16"/>
              </w:rPr>
              <w:t>Περιγραφή του Επιπέδου των Μαθησιακών Αποτελεσμάτων για κάθε ένα κύκλο σπουδών σύμφωνα με Πλαίσιο Προσόντων του Ευρωπαϊκού Χώρου Ανώτατης Εκπαίδευσης</w:t>
            </w:r>
          </w:p>
          <w:p w:rsidR="00050B81" w:rsidRPr="00050B81" w:rsidRDefault="00050B81" w:rsidP="00050B81">
            <w:pPr>
              <w:widowControl w:val="0"/>
              <w:numPr>
                <w:ilvl w:val="0"/>
                <w:numId w:val="2"/>
              </w:numPr>
              <w:autoSpaceDE w:val="0"/>
              <w:autoSpaceDN w:val="0"/>
              <w:adjustRightInd w:val="0"/>
              <w:spacing w:after="60" w:line="240" w:lineRule="auto"/>
              <w:ind w:left="313" w:hanging="219"/>
              <w:contextualSpacing/>
              <w:rPr>
                <w:rFonts w:ascii="Calibri" w:eastAsia="Times New Roman" w:hAnsi="Calibri" w:cs="Arial"/>
                <w:i/>
                <w:sz w:val="16"/>
                <w:szCs w:val="16"/>
              </w:rPr>
            </w:pPr>
            <w:r w:rsidRPr="00050B81">
              <w:rPr>
                <w:rFonts w:ascii="Calibri" w:eastAsia="Times New Roman" w:hAnsi="Calibri" w:cs="Arial"/>
                <w:i/>
                <w:sz w:val="16"/>
                <w:szCs w:val="16"/>
              </w:rPr>
              <w:t>Περιγραφικοί Δείκτες Επιπέδων 6, 7 &amp; 8 του Ευρωπαϊκού Πλαισίου Προσόντων Διά Βίου Μάθησης</w:t>
            </w:r>
          </w:p>
          <w:p w:rsidR="00050B81" w:rsidRPr="00050B81" w:rsidRDefault="00050B81" w:rsidP="00050B81">
            <w:pPr>
              <w:widowControl w:val="0"/>
              <w:autoSpaceDE w:val="0"/>
              <w:autoSpaceDN w:val="0"/>
              <w:adjustRightInd w:val="0"/>
              <w:spacing w:after="0" w:line="240" w:lineRule="auto"/>
              <w:rPr>
                <w:rFonts w:ascii="Times New Roman" w:eastAsia="Times New Roman" w:hAnsi="Times New Roman" w:cs="Arial"/>
                <w:i/>
                <w:sz w:val="16"/>
                <w:szCs w:val="16"/>
                <w:lang w:val="en-US"/>
              </w:rPr>
            </w:pPr>
            <w:r w:rsidRPr="00050B81">
              <w:rPr>
                <w:rFonts w:ascii="Times New Roman" w:eastAsia="Times New Roman" w:hAnsi="Times New Roman" w:cs="Arial"/>
                <w:i/>
                <w:sz w:val="16"/>
                <w:szCs w:val="16"/>
              </w:rPr>
              <w:t xml:space="preserve">και </w:t>
            </w:r>
            <w:r w:rsidRPr="008343A9">
              <w:rPr>
                <w:rFonts w:ascii="Times New Roman" w:eastAsia="Times New Roman" w:hAnsi="Times New Roman" w:cs="Arial"/>
                <w:i/>
                <w:sz w:val="16"/>
                <w:szCs w:val="16"/>
              </w:rPr>
              <w:t>Παράρτημα</w:t>
            </w:r>
            <w:r w:rsidRPr="00050B81">
              <w:rPr>
                <w:rFonts w:ascii="Times New Roman" w:eastAsia="Times New Roman" w:hAnsi="Times New Roman" w:cs="Arial"/>
                <w:i/>
                <w:sz w:val="16"/>
                <w:szCs w:val="16"/>
                <w:lang w:val="en-US"/>
              </w:rPr>
              <w:t xml:space="preserve"> Β</w:t>
            </w:r>
          </w:p>
          <w:p w:rsidR="00050B81" w:rsidRPr="001A3F9B" w:rsidRDefault="00050B81" w:rsidP="001A3F9B">
            <w:pPr>
              <w:widowControl w:val="0"/>
              <w:numPr>
                <w:ilvl w:val="0"/>
                <w:numId w:val="2"/>
              </w:numPr>
              <w:autoSpaceDE w:val="0"/>
              <w:autoSpaceDN w:val="0"/>
              <w:adjustRightInd w:val="0"/>
              <w:spacing w:after="0" w:line="240" w:lineRule="auto"/>
              <w:ind w:left="313" w:hanging="219"/>
              <w:contextualSpacing/>
              <w:rPr>
                <w:rFonts w:ascii="Calibri" w:eastAsia="Times New Roman" w:hAnsi="Calibri" w:cs="Arial"/>
                <w:i/>
                <w:sz w:val="16"/>
                <w:szCs w:val="16"/>
              </w:rPr>
            </w:pPr>
            <w:r w:rsidRPr="00050B81">
              <w:rPr>
                <w:rFonts w:ascii="Calibri" w:eastAsia="Times New Roman" w:hAnsi="Calibri" w:cs="Arial"/>
                <w:i/>
                <w:sz w:val="16"/>
                <w:szCs w:val="16"/>
              </w:rPr>
              <w:t>Περιληπτικός Οδηγός συγγραφής Μαθησιακών Αποτελεσμάτων</w:t>
            </w:r>
          </w:p>
        </w:tc>
      </w:tr>
      <w:tr w:rsidR="001A3F9B" w:rsidRPr="001D341B" w:rsidTr="00050B81">
        <w:tc>
          <w:tcPr>
            <w:tcW w:w="8472" w:type="dxa"/>
            <w:gridSpan w:val="3"/>
          </w:tcPr>
          <w:p w:rsidR="00BA0119" w:rsidRDefault="00BA0119" w:rsidP="009A77D1">
            <w:pPr>
              <w:spacing w:after="0" w:line="240" w:lineRule="auto"/>
              <w:rPr>
                <w:rFonts w:ascii="Calibri" w:eastAsia="Times New Roman" w:hAnsi="Calibri" w:cs="Arial"/>
                <w:color w:val="002060"/>
                <w:sz w:val="20"/>
                <w:szCs w:val="20"/>
                <w:lang w:val="en-US"/>
              </w:rPr>
            </w:pPr>
          </w:p>
          <w:p w:rsidR="009A77D1" w:rsidRPr="00A60784" w:rsidRDefault="009A77D1" w:rsidP="009A77D1">
            <w:pPr>
              <w:spacing w:after="0" w:line="240" w:lineRule="auto"/>
              <w:rPr>
                <w:rFonts w:ascii="Calibri" w:eastAsia="Times New Roman" w:hAnsi="Calibri" w:cs="Arial"/>
                <w:color w:val="002060"/>
                <w:sz w:val="20"/>
                <w:szCs w:val="20"/>
              </w:rPr>
            </w:pPr>
            <w:r w:rsidRPr="00A60784">
              <w:rPr>
                <w:rFonts w:ascii="Calibri" w:eastAsia="Times New Roman" w:hAnsi="Calibri" w:cs="Arial"/>
                <w:color w:val="002060"/>
                <w:sz w:val="20"/>
                <w:szCs w:val="20"/>
              </w:rPr>
              <w:t xml:space="preserve">Στόχος του μαθήματος είναι η ανάπτυξη των γλωσσικών δεξιοτήτων των φοιτητών στην αγγλική γλώσσα, ώστε να επικοινωνούν αποτελεσματικά και να χειρίζονται θέματα του γνωστικού τους αντικειμένου στο ακαδημαϊκό περιβάλλον </w:t>
            </w:r>
            <w:r w:rsidR="00883A35">
              <w:rPr>
                <w:rFonts w:ascii="Calibri" w:eastAsia="Times New Roman" w:hAnsi="Calibri" w:cs="Arial"/>
                <w:color w:val="002060"/>
                <w:sz w:val="20"/>
                <w:szCs w:val="20"/>
              </w:rPr>
              <w:t xml:space="preserve">καθώς και σε </w:t>
            </w:r>
            <w:r w:rsidR="00883A35" w:rsidRPr="00883A35">
              <w:rPr>
                <w:color w:val="002060"/>
                <w:sz w:val="20"/>
                <w:szCs w:val="20"/>
              </w:rPr>
              <w:t>μελλοντικά επαγγελματικά περιβάλλοντα</w:t>
            </w:r>
            <w:r w:rsidR="00883A35" w:rsidRPr="00883A35">
              <w:rPr>
                <w:rFonts w:ascii="Calibri" w:eastAsia="Times New Roman" w:hAnsi="Calibri" w:cs="Arial"/>
                <w:color w:val="002060"/>
                <w:sz w:val="20"/>
                <w:szCs w:val="20"/>
              </w:rPr>
              <w:t xml:space="preserve"> </w:t>
            </w:r>
            <w:r w:rsidRPr="00A60784">
              <w:rPr>
                <w:rFonts w:ascii="Calibri" w:eastAsia="Times New Roman" w:hAnsi="Calibri" w:cs="Arial"/>
                <w:color w:val="002060"/>
                <w:sz w:val="20"/>
                <w:szCs w:val="20"/>
              </w:rPr>
              <w:t>και συγκεκριμένα μέσω:</w:t>
            </w:r>
          </w:p>
          <w:p w:rsidR="009A77D1" w:rsidRPr="00A60784" w:rsidRDefault="009A77D1" w:rsidP="009A77D1">
            <w:pPr>
              <w:pStyle w:val="a4"/>
              <w:numPr>
                <w:ilvl w:val="0"/>
                <w:numId w:val="15"/>
              </w:numPr>
              <w:spacing w:after="0" w:line="240" w:lineRule="auto"/>
              <w:rPr>
                <w:rFonts w:ascii="Calibri" w:eastAsia="Times New Roman" w:hAnsi="Calibri" w:cs="Arial"/>
                <w:color w:val="002060"/>
                <w:sz w:val="20"/>
                <w:szCs w:val="20"/>
              </w:rPr>
            </w:pPr>
            <w:r w:rsidRPr="00A60784">
              <w:rPr>
                <w:rFonts w:ascii="Calibri" w:eastAsia="Times New Roman" w:hAnsi="Calibri" w:cs="Arial"/>
                <w:color w:val="002060"/>
                <w:sz w:val="20"/>
                <w:szCs w:val="20"/>
              </w:rPr>
              <w:t xml:space="preserve">Παρουσίασης και ανάλυσης γραπτού και προφορικού λόγου (αυθεντικών κειμένων και </w:t>
            </w:r>
            <w:r>
              <w:rPr>
                <w:rFonts w:ascii="Calibri" w:eastAsia="Times New Roman" w:hAnsi="Calibri" w:cs="Arial"/>
                <w:color w:val="002060"/>
                <w:sz w:val="20"/>
                <w:szCs w:val="20"/>
              </w:rPr>
              <w:t>α</w:t>
            </w:r>
            <w:r w:rsidRPr="00A60784">
              <w:rPr>
                <w:rFonts w:ascii="Calibri" w:eastAsia="Times New Roman" w:hAnsi="Calibri" w:cs="Arial"/>
                <w:color w:val="002060"/>
                <w:sz w:val="20"/>
                <w:szCs w:val="20"/>
              </w:rPr>
              <w:t>κουστικού υλικού γεωπονικού περιεχομένου)</w:t>
            </w:r>
          </w:p>
          <w:p w:rsidR="009A77D1" w:rsidRPr="00A60784" w:rsidRDefault="009A77D1" w:rsidP="009A77D1">
            <w:pPr>
              <w:pStyle w:val="a4"/>
              <w:numPr>
                <w:ilvl w:val="0"/>
                <w:numId w:val="15"/>
              </w:numPr>
              <w:spacing w:after="0" w:line="240" w:lineRule="auto"/>
              <w:rPr>
                <w:rFonts w:ascii="Calibri" w:eastAsia="Times New Roman" w:hAnsi="Calibri" w:cs="Arial"/>
                <w:color w:val="002060"/>
                <w:sz w:val="20"/>
                <w:szCs w:val="20"/>
              </w:rPr>
            </w:pPr>
            <w:r w:rsidRPr="00A60784">
              <w:rPr>
                <w:rFonts w:ascii="Calibri" w:eastAsia="Times New Roman" w:hAnsi="Calibri" w:cs="Arial"/>
                <w:color w:val="002060"/>
                <w:sz w:val="20"/>
                <w:szCs w:val="20"/>
              </w:rPr>
              <w:lastRenderedPageBreak/>
              <w:t>Συστηματικής παρουσίασης, οργάνωσης και επεξεργασίας ειδικού γεωπονικού λεξιλογίου</w:t>
            </w:r>
          </w:p>
          <w:p w:rsidR="009A77D1" w:rsidRPr="001378CD" w:rsidRDefault="009A77D1" w:rsidP="009A77D1">
            <w:pPr>
              <w:pStyle w:val="a4"/>
              <w:numPr>
                <w:ilvl w:val="0"/>
                <w:numId w:val="15"/>
              </w:numPr>
              <w:spacing w:after="0" w:line="240" w:lineRule="auto"/>
              <w:rPr>
                <w:rFonts w:ascii="Calibri" w:eastAsia="Times New Roman" w:hAnsi="Calibri" w:cs="Arial"/>
                <w:color w:val="002060"/>
                <w:sz w:val="20"/>
                <w:szCs w:val="20"/>
              </w:rPr>
            </w:pPr>
            <w:r w:rsidRPr="001378CD">
              <w:rPr>
                <w:rFonts w:ascii="Calibri" w:eastAsia="Times New Roman" w:hAnsi="Calibri" w:cs="Arial"/>
                <w:color w:val="002060"/>
                <w:sz w:val="20"/>
                <w:szCs w:val="20"/>
              </w:rPr>
              <w:t xml:space="preserve">Διεξαγωγή </w:t>
            </w:r>
            <w:proofErr w:type="spellStart"/>
            <w:r w:rsidRPr="001378CD">
              <w:rPr>
                <w:rFonts w:ascii="Calibri" w:eastAsia="Times New Roman" w:hAnsi="Calibri" w:cs="Arial"/>
                <w:color w:val="002060"/>
                <w:sz w:val="20"/>
                <w:szCs w:val="20"/>
              </w:rPr>
              <w:t>στοχευμένων</w:t>
            </w:r>
            <w:proofErr w:type="spellEnd"/>
            <w:r w:rsidRPr="001378CD">
              <w:rPr>
                <w:rFonts w:ascii="Calibri" w:eastAsia="Times New Roman" w:hAnsi="Calibri" w:cs="Arial"/>
                <w:color w:val="002060"/>
                <w:sz w:val="20"/>
                <w:szCs w:val="20"/>
              </w:rPr>
              <w:t xml:space="preserve"> μαθησιακών δραστηριοτήτων και </w:t>
            </w:r>
            <w:proofErr w:type="spellStart"/>
            <w:r w:rsidRPr="001378CD">
              <w:rPr>
                <w:rFonts w:ascii="Calibri" w:eastAsia="Times New Roman" w:hAnsi="Calibri" w:cs="Arial"/>
                <w:color w:val="002060"/>
                <w:sz w:val="20"/>
                <w:szCs w:val="20"/>
              </w:rPr>
              <w:t>δραστηριοκεντρικών</w:t>
            </w:r>
            <w:proofErr w:type="spellEnd"/>
            <w:r w:rsidRPr="001378CD">
              <w:rPr>
                <w:rFonts w:ascii="Calibri" w:eastAsia="Times New Roman" w:hAnsi="Calibri" w:cs="Arial"/>
                <w:color w:val="002060"/>
                <w:sz w:val="20"/>
                <w:szCs w:val="20"/>
              </w:rPr>
              <w:t xml:space="preserve"> εργασιών (</w:t>
            </w:r>
            <w:proofErr w:type="spellStart"/>
            <w:r w:rsidRPr="001378CD">
              <w:rPr>
                <w:rFonts w:ascii="Calibri" w:eastAsia="Times New Roman" w:hAnsi="Calibri" w:cs="Arial"/>
                <w:color w:val="002060"/>
                <w:sz w:val="20"/>
                <w:szCs w:val="20"/>
              </w:rPr>
              <w:t>action</w:t>
            </w:r>
            <w:proofErr w:type="spellEnd"/>
            <w:r w:rsidRPr="001378CD">
              <w:rPr>
                <w:rFonts w:ascii="Calibri" w:eastAsia="Times New Roman" w:hAnsi="Calibri" w:cs="Arial"/>
                <w:color w:val="002060"/>
                <w:sz w:val="20"/>
                <w:szCs w:val="20"/>
              </w:rPr>
              <w:t>-</w:t>
            </w:r>
            <w:proofErr w:type="spellStart"/>
            <w:r w:rsidRPr="001378CD">
              <w:rPr>
                <w:rFonts w:ascii="Calibri" w:eastAsia="Times New Roman" w:hAnsi="Calibri" w:cs="Arial"/>
                <w:color w:val="002060"/>
                <w:sz w:val="20"/>
                <w:szCs w:val="20"/>
              </w:rPr>
              <w:t>oriented</w:t>
            </w:r>
            <w:proofErr w:type="spellEnd"/>
            <w:r w:rsidRPr="001378CD">
              <w:rPr>
                <w:rFonts w:ascii="Calibri" w:eastAsia="Times New Roman" w:hAnsi="Calibri" w:cs="Arial"/>
                <w:color w:val="002060"/>
                <w:sz w:val="20"/>
                <w:szCs w:val="20"/>
              </w:rPr>
              <w:t xml:space="preserve"> </w:t>
            </w:r>
            <w:proofErr w:type="spellStart"/>
            <w:r w:rsidRPr="001378CD">
              <w:rPr>
                <w:rFonts w:ascii="Calibri" w:eastAsia="Times New Roman" w:hAnsi="Calibri" w:cs="Arial"/>
                <w:color w:val="002060"/>
                <w:sz w:val="20"/>
                <w:szCs w:val="20"/>
              </w:rPr>
              <w:t>tasks</w:t>
            </w:r>
            <w:proofErr w:type="spellEnd"/>
            <w:r w:rsidRPr="001378CD">
              <w:rPr>
                <w:rFonts w:ascii="Calibri" w:eastAsia="Times New Roman" w:hAnsi="Calibri" w:cs="Arial"/>
                <w:color w:val="002060"/>
                <w:sz w:val="20"/>
                <w:szCs w:val="20"/>
              </w:rPr>
              <w:t>)</w:t>
            </w:r>
          </w:p>
          <w:p w:rsidR="009A77D1" w:rsidRPr="00A60784" w:rsidRDefault="009A77D1" w:rsidP="009A77D1">
            <w:pPr>
              <w:spacing w:after="0" w:line="240" w:lineRule="auto"/>
              <w:rPr>
                <w:rFonts w:ascii="Calibri" w:eastAsia="Times New Roman" w:hAnsi="Calibri" w:cs="Arial"/>
                <w:sz w:val="20"/>
                <w:szCs w:val="20"/>
              </w:rPr>
            </w:pPr>
          </w:p>
          <w:p w:rsidR="009A77D1" w:rsidRDefault="009A77D1" w:rsidP="00EF3143">
            <w:pPr>
              <w:spacing w:after="0" w:line="240" w:lineRule="auto"/>
              <w:rPr>
                <w:rFonts w:ascii="Calibri" w:eastAsia="Times New Roman" w:hAnsi="Calibri" w:cs="Arial"/>
                <w:color w:val="002060"/>
                <w:sz w:val="20"/>
                <w:szCs w:val="20"/>
              </w:rPr>
            </w:pPr>
            <w:r w:rsidRPr="001378CD">
              <w:rPr>
                <w:rFonts w:ascii="Calibri" w:eastAsia="Times New Roman" w:hAnsi="Calibri" w:cs="Arial"/>
                <w:color w:val="002060"/>
                <w:sz w:val="20"/>
                <w:szCs w:val="20"/>
              </w:rPr>
              <w:t>Μετά την επιτυχή ολοκλήρωση του μαθήματος οι φοιτητές θα είναι σε θέση:</w:t>
            </w:r>
          </w:p>
          <w:p w:rsidR="00921725" w:rsidRPr="002A29BA" w:rsidRDefault="002A29BA" w:rsidP="00EF3143">
            <w:pPr>
              <w:pStyle w:val="a4"/>
              <w:numPr>
                <w:ilvl w:val="0"/>
                <w:numId w:val="2"/>
              </w:numPr>
              <w:spacing w:after="0" w:line="240" w:lineRule="auto"/>
              <w:ind w:left="284" w:hanging="284"/>
              <w:rPr>
                <w:rFonts w:ascii="Calibri" w:eastAsia="Times New Roman" w:hAnsi="Calibri" w:cs="Arial"/>
                <w:color w:val="002060"/>
                <w:sz w:val="20"/>
                <w:szCs w:val="20"/>
              </w:rPr>
            </w:pPr>
            <w:r w:rsidRPr="002A29BA">
              <w:rPr>
                <w:color w:val="002060"/>
                <w:sz w:val="20"/>
                <w:szCs w:val="20"/>
              </w:rPr>
              <w:t>Ν</w:t>
            </w:r>
            <w:r w:rsidR="00921725" w:rsidRPr="002A29BA">
              <w:rPr>
                <w:color w:val="002060"/>
                <w:sz w:val="20"/>
                <w:szCs w:val="20"/>
              </w:rPr>
              <w:t xml:space="preserve">α </w:t>
            </w:r>
            <w:proofErr w:type="spellStart"/>
            <w:r w:rsidR="00921725" w:rsidRPr="002A29BA">
              <w:rPr>
                <w:bCs/>
                <w:color w:val="002060"/>
                <w:sz w:val="20"/>
                <w:szCs w:val="20"/>
              </w:rPr>
              <w:t>αναστοχάζονται</w:t>
            </w:r>
            <w:proofErr w:type="spellEnd"/>
            <w:r w:rsidR="00921725" w:rsidRPr="002A29BA">
              <w:rPr>
                <w:bCs/>
                <w:color w:val="002060"/>
                <w:sz w:val="20"/>
                <w:szCs w:val="20"/>
              </w:rPr>
              <w:t xml:space="preserve"> </w:t>
            </w:r>
            <w:r w:rsidR="00921725" w:rsidRPr="002A29BA">
              <w:rPr>
                <w:color w:val="002060"/>
                <w:sz w:val="20"/>
                <w:szCs w:val="20"/>
              </w:rPr>
              <w:t>πάνω στις προσωπικές τους πρακτικές μελέτης</w:t>
            </w:r>
            <w:r w:rsidR="00DA257F" w:rsidRPr="002A29BA">
              <w:rPr>
                <w:color w:val="002060"/>
                <w:sz w:val="20"/>
                <w:szCs w:val="20"/>
              </w:rPr>
              <w:t xml:space="preserve">, </w:t>
            </w:r>
            <w:r w:rsidR="004421DC">
              <w:rPr>
                <w:color w:val="002060"/>
                <w:sz w:val="20"/>
                <w:szCs w:val="20"/>
              </w:rPr>
              <w:t xml:space="preserve">δημιουργούν, να </w:t>
            </w:r>
            <w:r w:rsidR="008309B3" w:rsidRPr="002A29BA">
              <w:rPr>
                <w:bCs/>
                <w:color w:val="002060"/>
                <w:sz w:val="20"/>
                <w:szCs w:val="20"/>
              </w:rPr>
              <w:t>αναλύουν</w:t>
            </w:r>
            <w:r w:rsidR="00DA257F" w:rsidRPr="002A29BA">
              <w:rPr>
                <w:bCs/>
                <w:color w:val="002060"/>
                <w:sz w:val="20"/>
                <w:szCs w:val="20"/>
              </w:rPr>
              <w:t xml:space="preserve"> και να παρουσιάζουν </w:t>
            </w:r>
            <w:r w:rsidR="008309B3" w:rsidRPr="002A29BA">
              <w:rPr>
                <w:bCs/>
                <w:color w:val="002060"/>
                <w:sz w:val="20"/>
                <w:szCs w:val="20"/>
              </w:rPr>
              <w:t xml:space="preserve"> </w:t>
            </w:r>
            <w:r w:rsidR="004421DC">
              <w:rPr>
                <w:bCs/>
                <w:color w:val="002060"/>
                <w:sz w:val="20"/>
                <w:szCs w:val="20"/>
              </w:rPr>
              <w:t xml:space="preserve">ένα αποτελεσματικό </w:t>
            </w:r>
            <w:r w:rsidR="008309B3" w:rsidRPr="002A29BA">
              <w:rPr>
                <w:bCs/>
                <w:color w:val="002060"/>
                <w:sz w:val="20"/>
                <w:szCs w:val="20"/>
              </w:rPr>
              <w:t>εβδομαδιαίο πρόγραμμα μελέτης</w:t>
            </w:r>
            <w:r w:rsidR="004421DC">
              <w:rPr>
                <w:bCs/>
                <w:color w:val="002060"/>
                <w:sz w:val="20"/>
                <w:szCs w:val="20"/>
              </w:rPr>
              <w:t>.</w:t>
            </w:r>
          </w:p>
          <w:p w:rsidR="003168C4" w:rsidRPr="002A29BA" w:rsidRDefault="002A29BA" w:rsidP="00EF3143">
            <w:pPr>
              <w:pStyle w:val="a4"/>
              <w:numPr>
                <w:ilvl w:val="0"/>
                <w:numId w:val="2"/>
              </w:numPr>
              <w:spacing w:after="0" w:line="240" w:lineRule="auto"/>
              <w:ind w:left="284" w:hanging="284"/>
              <w:rPr>
                <w:rFonts w:ascii="Calibri" w:eastAsia="Times New Roman" w:hAnsi="Calibri" w:cs="Arial"/>
                <w:color w:val="002060"/>
                <w:sz w:val="20"/>
                <w:szCs w:val="20"/>
              </w:rPr>
            </w:pPr>
            <w:r w:rsidRPr="002A29BA">
              <w:rPr>
                <w:color w:val="002060"/>
                <w:sz w:val="20"/>
                <w:szCs w:val="20"/>
              </w:rPr>
              <w:t>Ν</w:t>
            </w:r>
            <w:r w:rsidR="003168C4" w:rsidRPr="002A29BA">
              <w:rPr>
                <w:color w:val="002060"/>
                <w:sz w:val="20"/>
                <w:szCs w:val="20"/>
              </w:rPr>
              <w:t xml:space="preserve">α </w:t>
            </w:r>
            <w:r w:rsidRPr="002A29BA">
              <w:rPr>
                <w:color w:val="002060"/>
                <w:sz w:val="20"/>
                <w:szCs w:val="20"/>
              </w:rPr>
              <w:t>εξά</w:t>
            </w:r>
            <w:r w:rsidR="00E55E18" w:rsidRPr="002A29BA">
              <w:rPr>
                <w:color w:val="002060"/>
                <w:sz w:val="20"/>
                <w:szCs w:val="20"/>
              </w:rPr>
              <w:t xml:space="preserve">γουν </w:t>
            </w:r>
            <w:r w:rsidR="003168C4" w:rsidRPr="002A29BA">
              <w:rPr>
                <w:color w:val="002060"/>
                <w:sz w:val="20"/>
                <w:szCs w:val="20"/>
              </w:rPr>
              <w:t xml:space="preserve">και να οργανώνουν πληροφορίες από κείμενα </w:t>
            </w:r>
            <w:r w:rsidR="003168C4" w:rsidRPr="002A29BA">
              <w:rPr>
                <w:rFonts w:ascii="Calibri" w:eastAsia="Times New Roman" w:hAnsi="Calibri" w:cs="Arial"/>
                <w:color w:val="002060"/>
                <w:sz w:val="20"/>
                <w:szCs w:val="20"/>
              </w:rPr>
              <w:t>σχετικά με το γνωστικό τους αντικείμενο.</w:t>
            </w:r>
          </w:p>
          <w:p w:rsidR="002A29BA" w:rsidRPr="002A29BA" w:rsidRDefault="003168C4" w:rsidP="00EF3143">
            <w:pPr>
              <w:pStyle w:val="a4"/>
              <w:numPr>
                <w:ilvl w:val="0"/>
                <w:numId w:val="2"/>
              </w:numPr>
              <w:spacing w:after="0" w:line="240" w:lineRule="auto"/>
              <w:ind w:left="284" w:hanging="284"/>
              <w:rPr>
                <w:rFonts w:ascii="Calibri" w:eastAsia="Times New Roman" w:hAnsi="Calibri" w:cs="Arial"/>
                <w:color w:val="002060"/>
                <w:sz w:val="20"/>
                <w:szCs w:val="20"/>
              </w:rPr>
            </w:pPr>
            <w:r w:rsidRPr="002A29BA">
              <w:rPr>
                <w:color w:val="002060"/>
                <w:sz w:val="20"/>
                <w:szCs w:val="20"/>
              </w:rPr>
              <w:t xml:space="preserve"> Να </w:t>
            </w:r>
            <w:proofErr w:type="spellStart"/>
            <w:r w:rsidRPr="002A29BA">
              <w:rPr>
                <w:bCs/>
                <w:color w:val="002060"/>
                <w:sz w:val="20"/>
                <w:szCs w:val="20"/>
              </w:rPr>
              <w:t>αποδομούν</w:t>
            </w:r>
            <w:proofErr w:type="spellEnd"/>
            <w:r w:rsidRPr="002A29BA">
              <w:rPr>
                <w:bCs/>
                <w:color w:val="002060"/>
                <w:sz w:val="20"/>
                <w:szCs w:val="20"/>
              </w:rPr>
              <w:t xml:space="preserve"> </w:t>
            </w:r>
            <w:r w:rsidRPr="002A29BA">
              <w:rPr>
                <w:color w:val="002060"/>
                <w:sz w:val="20"/>
                <w:szCs w:val="20"/>
              </w:rPr>
              <w:t xml:space="preserve">την πυκνή πληροφορία από κείμενα </w:t>
            </w:r>
            <w:r w:rsidRPr="002A29BA">
              <w:rPr>
                <w:rFonts w:ascii="Calibri" w:eastAsia="Times New Roman" w:hAnsi="Calibri" w:cs="Arial"/>
                <w:color w:val="002060"/>
                <w:sz w:val="20"/>
                <w:szCs w:val="20"/>
              </w:rPr>
              <w:t>σχετικά με το γνωστικό τους αντικείμενο</w:t>
            </w:r>
            <w:r w:rsidRPr="002A29BA">
              <w:rPr>
                <w:color w:val="002060"/>
                <w:sz w:val="20"/>
                <w:szCs w:val="20"/>
              </w:rPr>
              <w:t xml:space="preserve"> και να την οργανώνουν σε πρακτικές μορφές (σημειώσεις, πίνακες, περιλήψεις</w:t>
            </w:r>
            <w:r w:rsidR="00E55E18" w:rsidRPr="002A29BA">
              <w:rPr>
                <w:color w:val="002060"/>
                <w:sz w:val="20"/>
                <w:szCs w:val="20"/>
              </w:rPr>
              <w:t>)</w:t>
            </w:r>
            <w:r w:rsidR="00D0132A" w:rsidRPr="002A29BA">
              <w:rPr>
                <w:color w:val="002060"/>
                <w:sz w:val="20"/>
                <w:szCs w:val="20"/>
              </w:rPr>
              <w:t xml:space="preserve"> </w:t>
            </w:r>
          </w:p>
          <w:p w:rsidR="003740FA" w:rsidRPr="002A29BA" w:rsidRDefault="00A070B7" w:rsidP="00EF3143">
            <w:pPr>
              <w:pStyle w:val="a4"/>
              <w:numPr>
                <w:ilvl w:val="0"/>
                <w:numId w:val="2"/>
              </w:numPr>
              <w:spacing w:after="0" w:line="240" w:lineRule="auto"/>
              <w:ind w:left="284" w:hanging="284"/>
              <w:rPr>
                <w:color w:val="002060"/>
                <w:sz w:val="20"/>
                <w:szCs w:val="20"/>
              </w:rPr>
            </w:pPr>
            <w:r w:rsidRPr="002A29BA">
              <w:rPr>
                <w:color w:val="002060"/>
                <w:sz w:val="20"/>
                <w:szCs w:val="20"/>
              </w:rPr>
              <w:t>Ν</w:t>
            </w:r>
            <w:r w:rsidR="003F752B" w:rsidRPr="002A29BA">
              <w:rPr>
                <w:color w:val="002060"/>
                <w:sz w:val="20"/>
                <w:szCs w:val="20"/>
              </w:rPr>
              <w:t xml:space="preserve">α </w:t>
            </w:r>
            <w:r w:rsidR="003F752B" w:rsidRPr="002A29BA">
              <w:rPr>
                <w:bCs/>
                <w:color w:val="002060"/>
                <w:sz w:val="20"/>
                <w:szCs w:val="20"/>
              </w:rPr>
              <w:t>εντοπίζουν</w:t>
            </w:r>
            <w:r w:rsidR="003F752B" w:rsidRPr="002A29BA">
              <w:rPr>
                <w:color w:val="002060"/>
                <w:sz w:val="20"/>
                <w:szCs w:val="20"/>
              </w:rPr>
              <w:t xml:space="preserve"> τις </w:t>
            </w:r>
            <w:proofErr w:type="spellStart"/>
            <w:r w:rsidR="003F752B" w:rsidRPr="002A29BA">
              <w:rPr>
                <w:rFonts w:ascii="Calibri" w:eastAsia="Times New Roman" w:hAnsi="Calibri" w:cs="Arial"/>
                <w:color w:val="002060"/>
                <w:sz w:val="20"/>
                <w:szCs w:val="20"/>
              </w:rPr>
              <w:t>μορφοσυντακτικές</w:t>
            </w:r>
            <w:proofErr w:type="spellEnd"/>
            <w:r w:rsidR="003F752B" w:rsidRPr="002A29BA">
              <w:rPr>
                <w:rFonts w:ascii="Calibri" w:eastAsia="Times New Roman" w:hAnsi="Calibri" w:cs="Arial"/>
                <w:color w:val="002060"/>
                <w:sz w:val="20"/>
                <w:szCs w:val="20"/>
              </w:rPr>
              <w:t xml:space="preserve"> δομές που δηλώνουν ορισμούς</w:t>
            </w:r>
            <w:r w:rsidR="003740FA" w:rsidRPr="002A29BA">
              <w:rPr>
                <w:rFonts w:ascii="Calibri" w:eastAsia="Times New Roman" w:hAnsi="Calibri" w:cs="Arial"/>
                <w:color w:val="002060"/>
                <w:sz w:val="20"/>
                <w:szCs w:val="20"/>
              </w:rPr>
              <w:t xml:space="preserve"> </w:t>
            </w:r>
            <w:r w:rsidR="003F752B" w:rsidRPr="002A29BA">
              <w:rPr>
                <w:color w:val="002060"/>
                <w:sz w:val="20"/>
                <w:szCs w:val="20"/>
              </w:rPr>
              <w:t>σε αυθεντικά κείμενα του γνωστικού τους πεδίου και να παραφράζουν ορισμούς</w:t>
            </w:r>
            <w:r w:rsidR="003740FA" w:rsidRPr="002A29BA">
              <w:rPr>
                <w:color w:val="002060"/>
                <w:sz w:val="20"/>
                <w:szCs w:val="20"/>
              </w:rPr>
              <w:t>.</w:t>
            </w:r>
          </w:p>
          <w:p w:rsidR="003F752B" w:rsidRPr="002A29BA" w:rsidRDefault="002A29BA" w:rsidP="00EF3143">
            <w:pPr>
              <w:pStyle w:val="a4"/>
              <w:numPr>
                <w:ilvl w:val="0"/>
                <w:numId w:val="2"/>
              </w:numPr>
              <w:spacing w:after="0" w:line="240" w:lineRule="auto"/>
              <w:ind w:left="284" w:hanging="284"/>
              <w:rPr>
                <w:color w:val="002060"/>
                <w:sz w:val="20"/>
                <w:szCs w:val="20"/>
              </w:rPr>
            </w:pPr>
            <w:r w:rsidRPr="002A29BA">
              <w:rPr>
                <w:color w:val="002060"/>
                <w:sz w:val="20"/>
                <w:szCs w:val="20"/>
              </w:rPr>
              <w:t>Ν</w:t>
            </w:r>
            <w:r w:rsidR="003740FA" w:rsidRPr="002A29BA">
              <w:rPr>
                <w:color w:val="002060"/>
                <w:sz w:val="20"/>
                <w:szCs w:val="20"/>
              </w:rPr>
              <w:t xml:space="preserve">α διατυπώνουν </w:t>
            </w:r>
            <w:r w:rsidR="003740FA" w:rsidRPr="002A29BA">
              <w:rPr>
                <w:bCs/>
                <w:color w:val="002060"/>
                <w:sz w:val="20"/>
                <w:szCs w:val="20"/>
              </w:rPr>
              <w:t>και να επεξηγούν</w:t>
            </w:r>
            <w:r w:rsidR="003740FA" w:rsidRPr="002A29BA">
              <w:rPr>
                <w:color w:val="002060"/>
                <w:sz w:val="20"/>
                <w:szCs w:val="20"/>
              </w:rPr>
              <w:t xml:space="preserve"> εξειδικευμένους όρους </w:t>
            </w:r>
            <w:r w:rsidR="0045493E" w:rsidRPr="002A29BA">
              <w:rPr>
                <w:color w:val="002060"/>
                <w:sz w:val="20"/>
                <w:szCs w:val="20"/>
              </w:rPr>
              <w:t xml:space="preserve">του </w:t>
            </w:r>
            <w:r w:rsidR="003740FA" w:rsidRPr="002A29BA">
              <w:rPr>
                <w:color w:val="002060"/>
                <w:sz w:val="20"/>
                <w:szCs w:val="20"/>
              </w:rPr>
              <w:t>γνωστικού τους πεδίου, συνθέτοντας ορισμούς και πρακτικά παραδείγματα σε γραπτή και προφορική μορφή.</w:t>
            </w:r>
          </w:p>
          <w:p w:rsidR="009A77D1" w:rsidRPr="00DE1E97" w:rsidRDefault="009A77D1" w:rsidP="00EF3143">
            <w:pPr>
              <w:pStyle w:val="a4"/>
              <w:numPr>
                <w:ilvl w:val="0"/>
                <w:numId w:val="2"/>
              </w:numPr>
              <w:spacing w:after="0" w:line="240" w:lineRule="auto"/>
              <w:ind w:left="284" w:hanging="284"/>
              <w:rPr>
                <w:rFonts w:ascii="Calibri" w:eastAsia="Times New Roman" w:hAnsi="Calibri" w:cs="Arial"/>
                <w:color w:val="002060"/>
                <w:sz w:val="20"/>
                <w:szCs w:val="20"/>
              </w:rPr>
            </w:pPr>
            <w:r w:rsidRPr="00DE1E97">
              <w:rPr>
                <w:color w:val="002060"/>
                <w:sz w:val="20"/>
                <w:szCs w:val="20"/>
              </w:rPr>
              <w:t>Να κ</w:t>
            </w:r>
            <w:r w:rsidR="00A83865" w:rsidRPr="00DE1E97">
              <w:rPr>
                <w:rFonts w:ascii="Calibri" w:eastAsia="Times New Roman" w:hAnsi="Calibri" w:cs="Arial"/>
                <w:color w:val="002060"/>
                <w:sz w:val="20"/>
                <w:szCs w:val="20"/>
              </w:rPr>
              <w:t xml:space="preserve">αταγράφουν με ακρίβεια </w:t>
            </w:r>
            <w:r w:rsidRPr="00DE1E97">
              <w:rPr>
                <w:rFonts w:ascii="Calibri" w:eastAsia="Times New Roman" w:hAnsi="Calibri" w:cs="Arial"/>
                <w:color w:val="002060"/>
                <w:sz w:val="20"/>
                <w:szCs w:val="20"/>
              </w:rPr>
              <w:t>ειδικό γεωπονικό λεξιλόγιο.</w:t>
            </w:r>
          </w:p>
          <w:p w:rsidR="0045493E" w:rsidRPr="00DE1E97" w:rsidRDefault="0045493E" w:rsidP="00EF3143">
            <w:pPr>
              <w:pStyle w:val="a4"/>
              <w:numPr>
                <w:ilvl w:val="0"/>
                <w:numId w:val="2"/>
              </w:numPr>
              <w:spacing w:after="0" w:line="240" w:lineRule="auto"/>
              <w:ind w:left="284" w:hanging="284"/>
              <w:rPr>
                <w:rFonts w:ascii="Calibri" w:eastAsia="Times New Roman" w:hAnsi="Calibri" w:cs="Arial"/>
                <w:color w:val="002060"/>
                <w:sz w:val="20"/>
                <w:szCs w:val="20"/>
              </w:rPr>
            </w:pPr>
            <w:r w:rsidRPr="00DE1E97">
              <w:rPr>
                <w:rFonts w:ascii="Calibri" w:eastAsia="Times New Roman" w:hAnsi="Calibri" w:cs="Arial"/>
                <w:color w:val="002060"/>
                <w:sz w:val="20"/>
                <w:szCs w:val="20"/>
              </w:rPr>
              <w:t>Να χρησιμοποιούν ειδικό γεωπονικό λεξιλόγιο στην παραγωγή γραπτού και προφορικού λόγου</w:t>
            </w:r>
            <w:r w:rsidR="00DE1E97">
              <w:rPr>
                <w:rFonts w:ascii="Calibri" w:eastAsia="Times New Roman" w:hAnsi="Calibri" w:cs="Arial"/>
                <w:color w:val="002060"/>
                <w:sz w:val="20"/>
                <w:szCs w:val="20"/>
              </w:rPr>
              <w:t>.</w:t>
            </w:r>
          </w:p>
          <w:p w:rsidR="00A83865" w:rsidRPr="0045493E" w:rsidRDefault="00A83865" w:rsidP="00EF3143">
            <w:pPr>
              <w:pStyle w:val="a4"/>
              <w:numPr>
                <w:ilvl w:val="0"/>
                <w:numId w:val="2"/>
              </w:numPr>
              <w:spacing w:after="0" w:line="240" w:lineRule="auto"/>
              <w:ind w:left="284" w:hanging="284"/>
              <w:rPr>
                <w:rFonts w:ascii="Calibri" w:eastAsia="Times New Roman" w:hAnsi="Calibri" w:cs="Arial"/>
                <w:color w:val="002060"/>
                <w:sz w:val="20"/>
                <w:szCs w:val="20"/>
              </w:rPr>
            </w:pPr>
            <w:r w:rsidRPr="0045493E">
              <w:rPr>
                <w:color w:val="002060"/>
                <w:sz w:val="20"/>
                <w:szCs w:val="20"/>
              </w:rPr>
              <w:t xml:space="preserve">Να </w:t>
            </w:r>
            <w:r w:rsidRPr="0045493E">
              <w:rPr>
                <w:bCs/>
                <w:color w:val="002060"/>
                <w:sz w:val="20"/>
                <w:szCs w:val="20"/>
              </w:rPr>
              <w:t xml:space="preserve">αναγνωρίζουν και να </w:t>
            </w:r>
            <w:proofErr w:type="spellStart"/>
            <w:r w:rsidR="00DA257F" w:rsidRPr="0045493E">
              <w:rPr>
                <w:bCs/>
                <w:color w:val="002060"/>
                <w:sz w:val="20"/>
                <w:szCs w:val="20"/>
              </w:rPr>
              <w:t>αποδομούν</w:t>
            </w:r>
            <w:proofErr w:type="spellEnd"/>
            <w:r w:rsidR="00EF3143" w:rsidRPr="00EF3143">
              <w:rPr>
                <w:bCs/>
                <w:color w:val="002060"/>
                <w:sz w:val="20"/>
                <w:szCs w:val="20"/>
              </w:rPr>
              <w:t xml:space="preserve"> </w:t>
            </w:r>
            <w:r w:rsidR="00DA257F" w:rsidRPr="0045493E">
              <w:rPr>
                <w:color w:val="002060"/>
                <w:sz w:val="20"/>
                <w:szCs w:val="20"/>
              </w:rPr>
              <w:t xml:space="preserve">σύνθετη επιστημονική (γεωπονική) ορολογία στα συστατικά της μέρη </w:t>
            </w:r>
            <w:r w:rsidRPr="0045493E">
              <w:rPr>
                <w:color w:val="002060"/>
                <w:sz w:val="20"/>
                <w:szCs w:val="20"/>
              </w:rPr>
              <w:t>εντοπίζοντας ελληνικές και λατινικές ρίζες, προθήματα και επιθήματα</w:t>
            </w:r>
            <w:r w:rsidR="00DA257F" w:rsidRPr="0045493E">
              <w:rPr>
                <w:color w:val="002060"/>
                <w:sz w:val="20"/>
                <w:szCs w:val="20"/>
              </w:rPr>
              <w:t>, ενισχύοντας  έτσι τη μαθησιακή τους αυτονομία.</w:t>
            </w:r>
          </w:p>
          <w:p w:rsidR="0045493E" w:rsidRPr="0045493E" w:rsidRDefault="0045493E" w:rsidP="00EF3143">
            <w:pPr>
              <w:pStyle w:val="a4"/>
              <w:numPr>
                <w:ilvl w:val="0"/>
                <w:numId w:val="2"/>
              </w:numPr>
              <w:spacing w:after="0" w:line="240" w:lineRule="auto"/>
              <w:ind w:left="284" w:hanging="284"/>
              <w:rPr>
                <w:rFonts w:ascii="Calibri" w:eastAsia="Times New Roman" w:hAnsi="Calibri" w:cs="Arial"/>
                <w:color w:val="002060"/>
                <w:sz w:val="20"/>
                <w:szCs w:val="20"/>
              </w:rPr>
            </w:pPr>
            <w:r w:rsidRPr="0045493E">
              <w:rPr>
                <w:color w:val="002060"/>
                <w:sz w:val="20"/>
                <w:szCs w:val="20"/>
              </w:rPr>
              <w:t xml:space="preserve">Να αναγνωρίζουν και να </w:t>
            </w:r>
            <w:r w:rsidR="00163FDC">
              <w:rPr>
                <w:color w:val="002060"/>
                <w:sz w:val="20"/>
                <w:szCs w:val="20"/>
              </w:rPr>
              <w:t>εξηγούν</w:t>
            </w:r>
            <w:r w:rsidRPr="0045493E">
              <w:rPr>
                <w:color w:val="002060"/>
                <w:sz w:val="20"/>
                <w:szCs w:val="20"/>
              </w:rPr>
              <w:t xml:space="preserve"> τις κυριότερες συντομογραφίες και ακρωνύμια της γεωπονικής επιστήμης</w:t>
            </w:r>
            <w:r>
              <w:rPr>
                <w:color w:val="002060"/>
                <w:sz w:val="20"/>
                <w:szCs w:val="20"/>
              </w:rPr>
              <w:t>.</w:t>
            </w:r>
          </w:p>
          <w:p w:rsidR="00474967" w:rsidRPr="00EB104B" w:rsidRDefault="00474967" w:rsidP="00EF3143">
            <w:pPr>
              <w:pStyle w:val="a4"/>
              <w:numPr>
                <w:ilvl w:val="0"/>
                <w:numId w:val="2"/>
              </w:numPr>
              <w:spacing w:after="0" w:line="240" w:lineRule="auto"/>
              <w:ind w:left="284" w:hanging="284"/>
              <w:rPr>
                <w:color w:val="002060"/>
                <w:sz w:val="20"/>
                <w:szCs w:val="20"/>
              </w:rPr>
            </w:pPr>
            <w:r w:rsidRPr="00EB104B">
              <w:rPr>
                <w:color w:val="002060"/>
                <w:sz w:val="20"/>
                <w:szCs w:val="20"/>
              </w:rPr>
              <w:t>Να εντο</w:t>
            </w:r>
            <w:r w:rsidRPr="00474967">
              <w:rPr>
                <w:color w:val="002060"/>
                <w:sz w:val="20"/>
                <w:szCs w:val="20"/>
              </w:rPr>
              <w:t xml:space="preserve">πίζουν και να οργανώνουν τα πλεονεκτήματα και τα μειονεκτήματα διαφορετικών γεωπονικών </w:t>
            </w:r>
            <w:r w:rsidR="002A29BA">
              <w:rPr>
                <w:color w:val="002060"/>
                <w:sz w:val="20"/>
                <w:szCs w:val="20"/>
              </w:rPr>
              <w:t>πρακτικών</w:t>
            </w:r>
            <w:r w:rsidRPr="00474967">
              <w:rPr>
                <w:color w:val="002060"/>
                <w:sz w:val="20"/>
                <w:szCs w:val="20"/>
              </w:rPr>
              <w:t xml:space="preserve"> σε </w:t>
            </w:r>
            <w:r w:rsidRPr="00EB104B">
              <w:rPr>
                <w:color w:val="002060"/>
                <w:sz w:val="20"/>
                <w:szCs w:val="20"/>
              </w:rPr>
              <w:t>συγκριτικούς πίνακες.</w:t>
            </w:r>
          </w:p>
          <w:p w:rsidR="00474967" w:rsidRDefault="00474967" w:rsidP="00EF3143">
            <w:pPr>
              <w:pStyle w:val="a4"/>
              <w:numPr>
                <w:ilvl w:val="0"/>
                <w:numId w:val="2"/>
              </w:numPr>
              <w:spacing w:after="0" w:line="240" w:lineRule="auto"/>
              <w:ind w:left="284" w:hanging="284"/>
              <w:rPr>
                <w:color w:val="002060"/>
                <w:sz w:val="20"/>
                <w:szCs w:val="20"/>
              </w:rPr>
            </w:pPr>
            <w:r w:rsidRPr="002A29BA">
              <w:rPr>
                <w:color w:val="002060"/>
                <w:sz w:val="20"/>
                <w:szCs w:val="20"/>
              </w:rPr>
              <w:t xml:space="preserve">Να παρουσιάζουν  σε γραπτή ή προφορική μορφή τα πλεονεκτήματα και τα μειονεκτήματα διαφορετικών γεωπονικών </w:t>
            </w:r>
            <w:r w:rsidR="002A29BA">
              <w:rPr>
                <w:color w:val="002060"/>
                <w:sz w:val="20"/>
                <w:szCs w:val="20"/>
              </w:rPr>
              <w:t>πρακτικών</w:t>
            </w:r>
            <w:r w:rsidRPr="002A29BA">
              <w:rPr>
                <w:color w:val="002060"/>
                <w:sz w:val="20"/>
                <w:szCs w:val="20"/>
              </w:rPr>
              <w:t xml:space="preserve"> χρησιμοποιώντας κατάλληλα γλωσσικά εργαλεία σύγκρισης και αντίθεσης.</w:t>
            </w:r>
          </w:p>
          <w:p w:rsidR="003A6A69" w:rsidRPr="002A29BA" w:rsidRDefault="00C96F47" w:rsidP="00EF3143">
            <w:pPr>
              <w:pStyle w:val="a4"/>
              <w:numPr>
                <w:ilvl w:val="0"/>
                <w:numId w:val="2"/>
              </w:numPr>
              <w:spacing w:after="0" w:line="240" w:lineRule="auto"/>
              <w:ind w:left="284" w:hanging="284"/>
              <w:rPr>
                <w:color w:val="002060"/>
                <w:sz w:val="20"/>
                <w:szCs w:val="20"/>
              </w:rPr>
            </w:pPr>
            <w:r w:rsidRPr="00C96F47">
              <w:rPr>
                <w:color w:val="002060"/>
                <w:sz w:val="20"/>
                <w:szCs w:val="20"/>
              </w:rPr>
              <w:t xml:space="preserve">Να συμμετέχουν </w:t>
            </w:r>
            <w:r w:rsidRPr="00EB104B">
              <w:rPr>
                <w:color w:val="002060"/>
                <w:sz w:val="20"/>
                <w:szCs w:val="20"/>
              </w:rPr>
              <w:t>ενεργά ή να συντονίζουν</w:t>
            </w:r>
            <w:r w:rsidRPr="00C96F47">
              <w:rPr>
                <w:color w:val="002060"/>
                <w:sz w:val="20"/>
                <w:szCs w:val="20"/>
              </w:rPr>
              <w:t xml:space="preserve"> δομημένες συζητήσεις </w:t>
            </w:r>
            <w:r w:rsidR="009D6EC4">
              <w:rPr>
                <w:color w:val="002060"/>
                <w:sz w:val="20"/>
                <w:szCs w:val="20"/>
              </w:rPr>
              <w:t>πάνω σε γεωπονικά θέματα</w:t>
            </w:r>
            <w:r>
              <w:rPr>
                <w:color w:val="002060"/>
                <w:sz w:val="20"/>
                <w:szCs w:val="20"/>
              </w:rPr>
              <w:t>.</w:t>
            </w:r>
            <w:r>
              <w:t xml:space="preserve"> </w:t>
            </w:r>
          </w:p>
          <w:p w:rsidR="00A83865" w:rsidRPr="00474967" w:rsidRDefault="00A83865" w:rsidP="00EF3143">
            <w:pPr>
              <w:pStyle w:val="a4"/>
              <w:numPr>
                <w:ilvl w:val="0"/>
                <w:numId w:val="2"/>
              </w:numPr>
              <w:spacing w:after="0" w:line="240" w:lineRule="auto"/>
              <w:ind w:left="284" w:hanging="284"/>
              <w:rPr>
                <w:color w:val="002060"/>
                <w:sz w:val="20"/>
                <w:szCs w:val="20"/>
              </w:rPr>
            </w:pPr>
            <w:r w:rsidRPr="00474967">
              <w:rPr>
                <w:color w:val="002060"/>
                <w:sz w:val="20"/>
                <w:szCs w:val="20"/>
              </w:rPr>
              <w:t>Να</w:t>
            </w:r>
            <w:r w:rsidRPr="00474967">
              <w:rPr>
                <w:bCs/>
                <w:color w:val="002060"/>
                <w:sz w:val="20"/>
                <w:szCs w:val="20"/>
              </w:rPr>
              <w:t xml:space="preserve"> αναγνωρίζουν τη δομή και το επίσημο ύφος</w:t>
            </w:r>
            <w:r w:rsidRPr="00474967">
              <w:rPr>
                <w:color w:val="002060"/>
                <w:sz w:val="20"/>
                <w:szCs w:val="20"/>
              </w:rPr>
              <w:t xml:space="preserve"> ενός</w:t>
            </w:r>
            <w:r w:rsidRPr="00474967">
              <w:rPr>
                <w:rFonts w:eastAsia="Times New Roman" w:cs="Arial"/>
                <w:color w:val="002060"/>
                <w:sz w:val="20"/>
                <w:szCs w:val="20"/>
              </w:rPr>
              <w:t xml:space="preserve"> μηνύματος ηλεκτρονικού ταχυδρομείο</w:t>
            </w:r>
            <w:r w:rsidRPr="00474967">
              <w:rPr>
                <w:rFonts w:eastAsia="Times New Roman" w:cs="Arial"/>
                <w:bCs/>
                <w:color w:val="002060"/>
                <w:sz w:val="20"/>
                <w:szCs w:val="20"/>
              </w:rPr>
              <w:t>υ</w:t>
            </w:r>
            <w:r w:rsidRPr="00474967">
              <w:rPr>
                <w:bCs/>
                <w:color w:val="002060"/>
                <w:sz w:val="20"/>
                <w:szCs w:val="20"/>
              </w:rPr>
              <w:t xml:space="preserve"> </w:t>
            </w:r>
            <w:r w:rsidRPr="00474967">
              <w:rPr>
                <w:color w:val="002060"/>
                <w:sz w:val="20"/>
                <w:szCs w:val="20"/>
              </w:rPr>
              <w:t xml:space="preserve"> αίτησης εργασίας </w:t>
            </w:r>
          </w:p>
          <w:p w:rsidR="00A83865" w:rsidRPr="00A83865" w:rsidRDefault="00A83865" w:rsidP="00EF3143">
            <w:pPr>
              <w:pStyle w:val="a4"/>
              <w:numPr>
                <w:ilvl w:val="0"/>
                <w:numId w:val="2"/>
              </w:numPr>
              <w:spacing w:after="0" w:line="240" w:lineRule="auto"/>
              <w:ind w:left="284" w:hanging="284"/>
              <w:rPr>
                <w:bCs/>
                <w:color w:val="002060"/>
                <w:sz w:val="20"/>
                <w:szCs w:val="20"/>
              </w:rPr>
            </w:pPr>
            <w:r w:rsidRPr="00A83865">
              <w:rPr>
                <w:color w:val="002060"/>
                <w:sz w:val="20"/>
                <w:szCs w:val="20"/>
              </w:rPr>
              <w:t xml:space="preserve">Να </w:t>
            </w:r>
            <w:r w:rsidRPr="00A83865">
              <w:rPr>
                <w:bCs/>
                <w:color w:val="002060"/>
                <w:sz w:val="20"/>
                <w:szCs w:val="20"/>
              </w:rPr>
              <w:t xml:space="preserve">συγκρίνουν διαφορετικές αγγελίες εργασίας (γεωπονικού ενδιαφέροντος), </w:t>
            </w:r>
            <w:r w:rsidRPr="00A83865">
              <w:rPr>
                <w:color w:val="002060"/>
                <w:sz w:val="20"/>
                <w:szCs w:val="20"/>
              </w:rPr>
              <w:t xml:space="preserve">να </w:t>
            </w:r>
            <w:r w:rsidRPr="00A83865">
              <w:rPr>
                <w:bCs/>
                <w:color w:val="002060"/>
                <w:sz w:val="20"/>
                <w:szCs w:val="20"/>
              </w:rPr>
              <w:t xml:space="preserve">καταγράφουν τις απαιτήσεις και να γράφουν εξατομικευμένα </w:t>
            </w:r>
            <w:r w:rsidRPr="00A83865">
              <w:rPr>
                <w:rFonts w:eastAsia="Times New Roman" w:cs="Arial"/>
                <w:color w:val="002060"/>
                <w:sz w:val="20"/>
                <w:szCs w:val="20"/>
              </w:rPr>
              <w:t>μηνύματα ηλεκτρονικού ταχυδρομείου</w:t>
            </w:r>
            <w:r w:rsidRPr="00A83865">
              <w:rPr>
                <w:bCs/>
                <w:color w:val="002060"/>
                <w:sz w:val="20"/>
                <w:szCs w:val="20"/>
              </w:rPr>
              <w:t xml:space="preserve"> αίτησης εργασίας.</w:t>
            </w:r>
          </w:p>
          <w:p w:rsidR="00A83865" w:rsidRPr="00317070" w:rsidRDefault="00317070" w:rsidP="00EF3143">
            <w:pPr>
              <w:pStyle w:val="a4"/>
              <w:numPr>
                <w:ilvl w:val="0"/>
                <w:numId w:val="2"/>
              </w:numPr>
              <w:spacing w:after="0" w:line="240" w:lineRule="auto"/>
              <w:ind w:left="284" w:hanging="284"/>
              <w:rPr>
                <w:rFonts w:ascii="Calibri" w:eastAsia="Times New Roman" w:hAnsi="Calibri" w:cs="Arial"/>
                <w:color w:val="002060"/>
                <w:sz w:val="20"/>
                <w:szCs w:val="20"/>
              </w:rPr>
            </w:pPr>
            <w:r w:rsidRPr="00317070">
              <w:rPr>
                <w:color w:val="002060"/>
                <w:sz w:val="20"/>
                <w:szCs w:val="20"/>
              </w:rPr>
              <w:t>Να διαμορφώνουν και να επικοινωνούν το ακαδημαϊκό και επαγγελματικό τους προφίλ, αναδεικνύοντας τη συνάφεια των σπουδών τους με τις σύγχρονες απαιτήσεις του γεωπονικού κλάδου.</w:t>
            </w:r>
          </w:p>
          <w:p w:rsidR="001A3F9B" w:rsidRPr="00D97DE2" w:rsidRDefault="001A3F9B" w:rsidP="00C96F47">
            <w:pPr>
              <w:pStyle w:val="a4"/>
              <w:spacing w:after="0" w:line="240" w:lineRule="auto"/>
              <w:ind w:left="284"/>
              <w:jc w:val="both"/>
              <w:rPr>
                <w:rFonts w:ascii="Calibri" w:eastAsia="Times New Roman" w:hAnsi="Calibri" w:cs="Arial"/>
                <w:color w:val="002060"/>
                <w:sz w:val="20"/>
                <w:szCs w:val="20"/>
              </w:rPr>
            </w:pPr>
          </w:p>
        </w:tc>
      </w:tr>
      <w:tr w:rsidR="00050B81" w:rsidRPr="00050B81" w:rsidTr="001A3F9B">
        <w:tblPrEx>
          <w:tblLook w:val="0000"/>
        </w:tblPrEx>
        <w:trPr>
          <w:gridBefore w:val="1"/>
          <w:wBefore w:w="18" w:type="dxa"/>
        </w:trPr>
        <w:tc>
          <w:tcPr>
            <w:tcW w:w="8454" w:type="dxa"/>
            <w:gridSpan w:val="2"/>
            <w:tcBorders>
              <w:bottom w:val="nil"/>
            </w:tcBorders>
            <w:shd w:val="clear" w:color="auto" w:fill="DDD9C3" w:themeFill="background2" w:themeFillShade="E6"/>
          </w:tcPr>
          <w:p w:rsidR="00050B81" w:rsidRPr="00050B81" w:rsidRDefault="00050B81" w:rsidP="00050B81">
            <w:pPr>
              <w:spacing w:after="0" w:line="240" w:lineRule="auto"/>
              <w:rPr>
                <w:rFonts w:ascii="Calibri" w:eastAsia="Times New Roman" w:hAnsi="Calibri" w:cs="Arial"/>
                <w:b/>
                <w:sz w:val="20"/>
                <w:szCs w:val="20"/>
              </w:rPr>
            </w:pPr>
            <w:r w:rsidRPr="00050B81">
              <w:rPr>
                <w:rFonts w:ascii="Calibri" w:eastAsia="Times New Roman" w:hAnsi="Calibri" w:cs="Arial"/>
                <w:b/>
                <w:sz w:val="20"/>
                <w:szCs w:val="20"/>
              </w:rPr>
              <w:lastRenderedPageBreak/>
              <w:t>Γενικές Ικανότητες</w:t>
            </w:r>
          </w:p>
        </w:tc>
      </w:tr>
      <w:tr w:rsidR="00050B81" w:rsidRPr="00050B81" w:rsidTr="00B25922">
        <w:tc>
          <w:tcPr>
            <w:tcW w:w="8472" w:type="dxa"/>
            <w:gridSpan w:val="3"/>
            <w:tcBorders>
              <w:top w:val="nil"/>
              <w:bottom w:val="nil"/>
            </w:tcBorders>
            <w:shd w:val="clear" w:color="auto" w:fill="DDD9C3" w:themeFill="background2" w:themeFillShade="E6"/>
          </w:tcPr>
          <w:p w:rsidR="00050B81" w:rsidRPr="00050B81" w:rsidRDefault="00050B81" w:rsidP="00050B81">
            <w:pPr>
              <w:widowControl w:val="0"/>
              <w:autoSpaceDE w:val="0"/>
              <w:autoSpaceDN w:val="0"/>
              <w:adjustRightInd w:val="0"/>
              <w:spacing w:after="60" w:line="240" w:lineRule="auto"/>
              <w:rPr>
                <w:rFonts w:ascii="Calibri" w:eastAsia="Times New Roman" w:hAnsi="Calibri" w:cs="Arial"/>
                <w:i/>
                <w:sz w:val="16"/>
                <w:szCs w:val="16"/>
              </w:rPr>
            </w:pPr>
            <w:r w:rsidRPr="00050B81">
              <w:rPr>
                <w:rFonts w:ascii="Calibri" w:eastAsia="Times New Roman" w:hAnsi="Calibri" w:cs="Arial"/>
                <w:i/>
                <w:sz w:val="16"/>
                <w:szCs w:val="16"/>
              </w:rPr>
              <w:t>Λαμβάνοντας υπόψη τις γενικές ικανότητες που πρέπει να έχει αποκτήσει ο πτυχιούχος (όπως αυτές αναγράφονται στο Παράρτημα Διπλώματος και παρατίθενται ακολούθως) σε ποια / ποιες από αυτές αποσκοπεί το μάθημα;.</w:t>
            </w:r>
          </w:p>
        </w:tc>
      </w:tr>
      <w:tr w:rsidR="00050B81" w:rsidRPr="00050B81" w:rsidTr="00B25922">
        <w:tblPrEx>
          <w:tblLook w:val="0000"/>
        </w:tblPrEx>
        <w:tc>
          <w:tcPr>
            <w:tcW w:w="3964" w:type="dxa"/>
            <w:gridSpan w:val="2"/>
            <w:tcBorders>
              <w:top w:val="nil"/>
              <w:bottom w:val="single" w:sz="4" w:space="0" w:color="auto"/>
              <w:right w:val="nil"/>
            </w:tcBorders>
            <w:shd w:val="clear" w:color="auto" w:fill="DDD9C3" w:themeFill="background2" w:themeFillShade="E6"/>
          </w:tcPr>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Αναζήτηση, ανάλυση και σύνθεση δεδομένων και πληροφοριών, με τη χρήση και των απαραίτητων τεχνολογιών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Προσαρμογή σε νέες καταστάσεις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Λήψη αποφάσεων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Αυτόνομη εργασία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Ομαδική εργασία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Εργασία σε διεθνές περιβάλλον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Εργασία σε διεπιστημονικό περιβάλλον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Παράγωγή νέων ερευνητικών ιδεών </w:t>
            </w:r>
          </w:p>
        </w:tc>
        <w:tc>
          <w:tcPr>
            <w:tcW w:w="4508" w:type="dxa"/>
            <w:tcBorders>
              <w:top w:val="nil"/>
              <w:left w:val="nil"/>
              <w:bottom w:val="single" w:sz="4" w:space="0" w:color="auto"/>
            </w:tcBorders>
            <w:shd w:val="clear" w:color="auto" w:fill="DDD9C3" w:themeFill="background2" w:themeFillShade="E6"/>
          </w:tcPr>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Σχεδιασμός και διαχείριση έργων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Σεβασμός στη διαφορετικότητα και στην πολυπολιτισμικότητα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Σεβασμός στο φυσικό περιβάλλον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Επίδειξη κοινωνικής, επαγγελματικής και ηθικής υπευθυνότητας και ευαισθησίας σε θέματα φύλου </w:t>
            </w:r>
          </w:p>
          <w:p w:rsidR="00050B81" w:rsidRPr="00050B81" w:rsidRDefault="00050B81" w:rsidP="00050B81">
            <w:pPr>
              <w:widowControl w:val="0"/>
              <w:autoSpaceDE w:val="0"/>
              <w:autoSpaceDN w:val="0"/>
              <w:adjustRightInd w:val="0"/>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 xml:space="preserve">Άσκηση κριτικής και αυτοκριτικής </w:t>
            </w:r>
          </w:p>
          <w:p w:rsidR="00050B81" w:rsidRPr="00050B81" w:rsidRDefault="00050B81" w:rsidP="00050B81">
            <w:pPr>
              <w:spacing w:after="0" w:line="240" w:lineRule="auto"/>
              <w:rPr>
                <w:rFonts w:ascii="Calibri" w:eastAsia="Times New Roman" w:hAnsi="Calibri" w:cs="Arial"/>
                <w:b/>
                <w:sz w:val="20"/>
                <w:szCs w:val="20"/>
              </w:rPr>
            </w:pPr>
            <w:r w:rsidRPr="00050B81">
              <w:rPr>
                <w:rFonts w:ascii="Calibri" w:eastAsia="Times New Roman" w:hAnsi="Calibri" w:cs="Arial"/>
                <w:i/>
                <w:sz w:val="16"/>
                <w:szCs w:val="16"/>
              </w:rPr>
              <w:t>Προαγωγή της ελεύθερης, δημιουργικής και επαγωγικής σκέψης</w:t>
            </w:r>
          </w:p>
        </w:tc>
      </w:tr>
      <w:tr w:rsidR="00050B81" w:rsidRPr="00050B81" w:rsidTr="00B25922">
        <w:tc>
          <w:tcPr>
            <w:tcW w:w="8472" w:type="dxa"/>
            <w:gridSpan w:val="3"/>
            <w:tcBorders>
              <w:bottom w:val="single" w:sz="4" w:space="0" w:color="auto"/>
            </w:tcBorders>
          </w:tcPr>
          <w:p w:rsidR="00C17822" w:rsidRPr="007240DA" w:rsidRDefault="00F15353" w:rsidP="001D341B">
            <w:pPr>
              <w:widowControl w:val="0"/>
              <w:autoSpaceDE w:val="0"/>
              <w:autoSpaceDN w:val="0"/>
              <w:adjustRightInd w:val="0"/>
              <w:spacing w:after="0" w:line="240" w:lineRule="auto"/>
              <w:ind w:left="454" w:hanging="454"/>
              <w:rPr>
                <w:rFonts w:ascii="Calibri" w:eastAsia="Calibri" w:hAnsi="Calibri" w:cs="Times New Roman"/>
                <w:i/>
                <w:color w:val="002060"/>
                <w:sz w:val="20"/>
                <w:szCs w:val="20"/>
              </w:rPr>
            </w:pPr>
            <w:r w:rsidRPr="007240DA">
              <w:rPr>
                <w:rFonts w:ascii="Calibri" w:eastAsia="Calibri" w:hAnsi="Calibri" w:cs="Times New Roman"/>
                <w:i/>
                <w:color w:val="002060"/>
                <w:sz w:val="20"/>
                <w:szCs w:val="20"/>
              </w:rPr>
              <w:t xml:space="preserve">Αναζήτηση, ανάλυση και σύνθεση δεδομένων και πληροφοριών, με τη χρήση και των </w:t>
            </w:r>
          </w:p>
          <w:p w:rsidR="00F15353" w:rsidRPr="007240DA" w:rsidRDefault="00F15353" w:rsidP="001D341B">
            <w:pPr>
              <w:widowControl w:val="0"/>
              <w:autoSpaceDE w:val="0"/>
              <w:autoSpaceDN w:val="0"/>
              <w:adjustRightInd w:val="0"/>
              <w:spacing w:after="0" w:line="240" w:lineRule="auto"/>
              <w:ind w:left="454" w:hanging="454"/>
              <w:rPr>
                <w:rFonts w:ascii="Calibri" w:eastAsia="Calibri" w:hAnsi="Calibri" w:cs="Times New Roman"/>
                <w:i/>
                <w:color w:val="002060"/>
                <w:sz w:val="20"/>
                <w:szCs w:val="20"/>
              </w:rPr>
            </w:pPr>
            <w:r w:rsidRPr="007240DA">
              <w:rPr>
                <w:rFonts w:ascii="Calibri" w:eastAsia="Calibri" w:hAnsi="Calibri" w:cs="Times New Roman"/>
                <w:i/>
                <w:color w:val="002060"/>
                <w:sz w:val="20"/>
                <w:szCs w:val="20"/>
              </w:rPr>
              <w:t>απαραίτητων τεχνολογιών</w:t>
            </w:r>
          </w:p>
          <w:p w:rsidR="00C17822" w:rsidRPr="007240DA" w:rsidRDefault="00C17822" w:rsidP="00C17822">
            <w:pPr>
              <w:widowControl w:val="0"/>
              <w:autoSpaceDE w:val="0"/>
              <w:autoSpaceDN w:val="0"/>
              <w:adjustRightInd w:val="0"/>
              <w:spacing w:after="0" w:line="240" w:lineRule="auto"/>
              <w:ind w:left="454" w:hanging="454"/>
              <w:rPr>
                <w:rFonts w:ascii="Calibri" w:eastAsia="Calibri" w:hAnsi="Calibri" w:cs="Times New Roman"/>
                <w:i/>
                <w:color w:val="002060"/>
                <w:sz w:val="20"/>
                <w:szCs w:val="20"/>
              </w:rPr>
            </w:pPr>
            <w:r w:rsidRPr="007240DA">
              <w:rPr>
                <w:rFonts w:ascii="Calibri" w:eastAsia="Calibri" w:hAnsi="Calibri" w:cs="Times New Roman"/>
                <w:i/>
                <w:color w:val="002060"/>
                <w:sz w:val="20"/>
                <w:szCs w:val="20"/>
              </w:rPr>
              <w:t>Λήψη αποφάσεων</w:t>
            </w:r>
          </w:p>
          <w:p w:rsidR="00C17822" w:rsidRPr="007240DA" w:rsidRDefault="00C17822" w:rsidP="00C17822">
            <w:pPr>
              <w:widowControl w:val="0"/>
              <w:autoSpaceDE w:val="0"/>
              <w:autoSpaceDN w:val="0"/>
              <w:adjustRightInd w:val="0"/>
              <w:spacing w:after="0" w:line="240" w:lineRule="auto"/>
              <w:ind w:left="454" w:hanging="454"/>
              <w:rPr>
                <w:rFonts w:ascii="Calibri" w:eastAsia="Calibri" w:hAnsi="Calibri" w:cs="Times New Roman"/>
                <w:i/>
                <w:color w:val="002060"/>
                <w:sz w:val="20"/>
                <w:szCs w:val="20"/>
              </w:rPr>
            </w:pPr>
            <w:r w:rsidRPr="007240DA">
              <w:rPr>
                <w:rFonts w:ascii="Calibri" w:eastAsia="Calibri" w:hAnsi="Calibri" w:cs="Times New Roman"/>
                <w:i/>
                <w:color w:val="002060"/>
                <w:sz w:val="20"/>
                <w:szCs w:val="20"/>
              </w:rPr>
              <w:t>Αυτόνομη Εργασία</w:t>
            </w:r>
          </w:p>
          <w:p w:rsidR="00C17822" w:rsidRPr="007240DA" w:rsidRDefault="00C17822" w:rsidP="00C17822">
            <w:pPr>
              <w:widowControl w:val="0"/>
              <w:autoSpaceDE w:val="0"/>
              <w:autoSpaceDN w:val="0"/>
              <w:adjustRightInd w:val="0"/>
              <w:spacing w:after="0" w:line="240" w:lineRule="auto"/>
              <w:ind w:left="454" w:hanging="454"/>
              <w:rPr>
                <w:rFonts w:ascii="Calibri" w:eastAsia="Calibri" w:hAnsi="Calibri" w:cs="Times New Roman"/>
                <w:i/>
                <w:color w:val="002060"/>
                <w:sz w:val="20"/>
                <w:szCs w:val="20"/>
              </w:rPr>
            </w:pPr>
            <w:r w:rsidRPr="007240DA">
              <w:rPr>
                <w:rFonts w:ascii="Calibri" w:eastAsia="Calibri" w:hAnsi="Calibri" w:cs="Times New Roman"/>
                <w:i/>
                <w:color w:val="002060"/>
                <w:sz w:val="20"/>
                <w:szCs w:val="20"/>
              </w:rPr>
              <w:t xml:space="preserve">Ομαδική εργασία </w:t>
            </w:r>
          </w:p>
          <w:p w:rsidR="00324FB8" w:rsidRPr="007240DA" w:rsidRDefault="00324FB8" w:rsidP="00324FB8">
            <w:pPr>
              <w:widowControl w:val="0"/>
              <w:autoSpaceDE w:val="0"/>
              <w:autoSpaceDN w:val="0"/>
              <w:adjustRightInd w:val="0"/>
              <w:spacing w:after="0" w:line="240" w:lineRule="auto"/>
              <w:ind w:left="454" w:hanging="454"/>
              <w:rPr>
                <w:rFonts w:ascii="Calibri" w:eastAsia="Calibri" w:hAnsi="Calibri" w:cs="Times New Roman"/>
                <w:i/>
                <w:color w:val="002060"/>
                <w:sz w:val="20"/>
                <w:szCs w:val="20"/>
              </w:rPr>
            </w:pPr>
            <w:r w:rsidRPr="007240DA">
              <w:rPr>
                <w:rFonts w:ascii="Calibri" w:eastAsia="Calibri" w:hAnsi="Calibri" w:cs="Times New Roman"/>
                <w:i/>
                <w:color w:val="002060"/>
                <w:sz w:val="20"/>
                <w:szCs w:val="20"/>
              </w:rPr>
              <w:t xml:space="preserve">Εργασία σε διεθνές περιβάλλον </w:t>
            </w:r>
          </w:p>
          <w:p w:rsidR="00324FB8" w:rsidRPr="007240DA" w:rsidRDefault="00324FB8" w:rsidP="00324FB8">
            <w:pPr>
              <w:widowControl w:val="0"/>
              <w:autoSpaceDE w:val="0"/>
              <w:autoSpaceDN w:val="0"/>
              <w:adjustRightInd w:val="0"/>
              <w:spacing w:after="0" w:line="240" w:lineRule="auto"/>
              <w:ind w:left="454" w:hanging="454"/>
              <w:rPr>
                <w:rFonts w:ascii="Calibri" w:eastAsia="Calibri" w:hAnsi="Calibri" w:cs="Times New Roman"/>
                <w:i/>
                <w:color w:val="002060"/>
                <w:sz w:val="20"/>
                <w:szCs w:val="20"/>
              </w:rPr>
            </w:pPr>
            <w:r w:rsidRPr="007240DA">
              <w:rPr>
                <w:rFonts w:ascii="Calibri" w:eastAsia="Calibri" w:hAnsi="Calibri" w:cs="Times New Roman"/>
                <w:i/>
                <w:color w:val="002060"/>
                <w:sz w:val="20"/>
                <w:szCs w:val="20"/>
              </w:rPr>
              <w:t xml:space="preserve">Εργασία σε διεπιστημονικό περιβάλλον </w:t>
            </w:r>
          </w:p>
          <w:p w:rsidR="00A0500A" w:rsidRPr="007240DA" w:rsidRDefault="00A0500A" w:rsidP="00A0500A">
            <w:pPr>
              <w:widowControl w:val="0"/>
              <w:autoSpaceDE w:val="0"/>
              <w:autoSpaceDN w:val="0"/>
              <w:adjustRightInd w:val="0"/>
              <w:spacing w:after="0" w:line="240" w:lineRule="auto"/>
              <w:ind w:left="454" w:hanging="454"/>
              <w:rPr>
                <w:rFonts w:ascii="Calibri" w:eastAsia="Calibri" w:hAnsi="Calibri" w:cs="Times New Roman"/>
                <w:i/>
                <w:color w:val="002060"/>
                <w:sz w:val="20"/>
                <w:szCs w:val="20"/>
              </w:rPr>
            </w:pPr>
            <w:r w:rsidRPr="007240DA">
              <w:rPr>
                <w:rFonts w:ascii="Calibri" w:eastAsia="Calibri" w:hAnsi="Calibri" w:cs="Times New Roman"/>
                <w:i/>
                <w:color w:val="002060"/>
                <w:sz w:val="20"/>
                <w:szCs w:val="20"/>
              </w:rPr>
              <w:t xml:space="preserve"> Άσκηση κριτικής και αυτοκριτικής</w:t>
            </w:r>
          </w:p>
          <w:p w:rsidR="00823BC5" w:rsidRPr="00F15353" w:rsidRDefault="00823BC5" w:rsidP="00A0500A">
            <w:pPr>
              <w:widowControl w:val="0"/>
              <w:autoSpaceDE w:val="0"/>
              <w:autoSpaceDN w:val="0"/>
              <w:adjustRightInd w:val="0"/>
              <w:spacing w:after="0" w:line="240" w:lineRule="auto"/>
              <w:ind w:left="454" w:hanging="454"/>
              <w:rPr>
                <w:rFonts w:ascii="Calibri" w:eastAsia="Calibri" w:hAnsi="Calibri" w:cs="Times New Roman"/>
                <w:color w:val="002060"/>
              </w:rPr>
            </w:pPr>
            <w:r w:rsidRPr="007240DA">
              <w:rPr>
                <w:rFonts w:ascii="Calibri" w:eastAsia="Calibri" w:hAnsi="Calibri" w:cs="Times New Roman"/>
                <w:i/>
                <w:color w:val="002060"/>
                <w:sz w:val="20"/>
                <w:szCs w:val="20"/>
              </w:rPr>
              <w:lastRenderedPageBreak/>
              <w:t>Προαγωγή της ελεύθερης, δημιουργικής και επαγωγικής σκέψης</w:t>
            </w:r>
          </w:p>
        </w:tc>
      </w:tr>
    </w:tbl>
    <w:p w:rsidR="00050B81" w:rsidRPr="00050B81" w:rsidRDefault="00050B81" w:rsidP="00050B81">
      <w:pPr>
        <w:widowControl w:val="0"/>
        <w:numPr>
          <w:ilvl w:val="0"/>
          <w:numId w:val="1"/>
        </w:numPr>
        <w:autoSpaceDE w:val="0"/>
        <w:autoSpaceDN w:val="0"/>
        <w:adjustRightInd w:val="0"/>
        <w:spacing w:before="120" w:after="0" w:line="240" w:lineRule="auto"/>
        <w:ind w:left="357" w:hanging="357"/>
        <w:rPr>
          <w:rFonts w:ascii="Calibri" w:eastAsia="Times New Roman" w:hAnsi="Calibri" w:cs="Arial"/>
          <w:b/>
          <w:color w:val="000000"/>
        </w:rPr>
      </w:pPr>
      <w:r w:rsidRPr="00050B81">
        <w:rPr>
          <w:rFonts w:ascii="Calibri" w:eastAsia="Times New Roman" w:hAnsi="Calibri" w:cs="Arial"/>
          <w:b/>
          <w:color w:val="000000"/>
        </w:rPr>
        <w:lastRenderedPageBreak/>
        <w:t>ΠΕΡΙΕΧΟΜΕΝΟ ΜΑΘΗΜΑΤΟΣ</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472"/>
      </w:tblGrid>
      <w:tr w:rsidR="00050B81" w:rsidRPr="00BA0119" w:rsidTr="00BF6D32">
        <w:tc>
          <w:tcPr>
            <w:tcW w:w="8472" w:type="dxa"/>
          </w:tcPr>
          <w:p w:rsidR="004A3286" w:rsidRPr="004A3286" w:rsidRDefault="004A3286" w:rsidP="004A3286">
            <w:pPr>
              <w:spacing w:after="0" w:line="240" w:lineRule="auto"/>
              <w:ind w:left="142"/>
              <w:rPr>
                <w:rFonts w:ascii="Calibri" w:eastAsia="Times New Roman" w:hAnsi="Calibri" w:cs="Arial"/>
                <w:color w:val="002060"/>
                <w:sz w:val="20"/>
                <w:szCs w:val="20"/>
                <w:lang w:val="en-US"/>
              </w:rPr>
            </w:pPr>
            <w:r w:rsidRPr="00E248C0">
              <w:rPr>
                <w:rFonts w:ascii="Calibri" w:eastAsia="Times New Roman" w:hAnsi="Calibri" w:cs="Arial"/>
                <w:color w:val="002060"/>
                <w:sz w:val="20"/>
                <w:szCs w:val="20"/>
              </w:rPr>
              <w:t>Η ανάπτυξη των δεξιοτήτων υλοποιείται μέσω θεματικών ενοτήτων</w:t>
            </w:r>
            <w:r>
              <w:rPr>
                <w:rFonts w:ascii="Calibri" w:eastAsia="Times New Roman" w:hAnsi="Calibri" w:cs="Arial"/>
                <w:color w:val="002060"/>
                <w:sz w:val="20"/>
                <w:szCs w:val="20"/>
              </w:rPr>
              <w:t>. Ενδεικτικά</w:t>
            </w:r>
            <w:r w:rsidRPr="004A3286">
              <w:rPr>
                <w:rFonts w:ascii="Calibri" w:eastAsia="Times New Roman" w:hAnsi="Calibri" w:cs="Arial"/>
                <w:color w:val="002060"/>
                <w:sz w:val="20"/>
                <w:szCs w:val="20"/>
                <w:lang w:val="en-US"/>
              </w:rPr>
              <w:t xml:space="preserve"> </w:t>
            </w:r>
            <w:r>
              <w:rPr>
                <w:rFonts w:ascii="Calibri" w:eastAsia="Times New Roman" w:hAnsi="Calibri" w:cs="Arial"/>
                <w:color w:val="002060"/>
                <w:sz w:val="20"/>
                <w:szCs w:val="20"/>
              </w:rPr>
              <w:t>έχουν</w:t>
            </w:r>
            <w:r w:rsidRPr="004A3286">
              <w:rPr>
                <w:rFonts w:ascii="Calibri" w:eastAsia="Times New Roman" w:hAnsi="Calibri" w:cs="Arial"/>
                <w:color w:val="002060"/>
                <w:sz w:val="20"/>
                <w:szCs w:val="20"/>
                <w:lang w:val="en-US"/>
              </w:rPr>
              <w:t xml:space="preserve"> </w:t>
            </w:r>
            <w:r>
              <w:rPr>
                <w:rFonts w:ascii="Calibri" w:eastAsia="Times New Roman" w:hAnsi="Calibri" w:cs="Arial"/>
                <w:color w:val="002060"/>
                <w:sz w:val="20"/>
                <w:szCs w:val="20"/>
              </w:rPr>
              <w:t>ως</w:t>
            </w:r>
            <w:r w:rsidRPr="004A3286">
              <w:rPr>
                <w:rFonts w:ascii="Calibri" w:eastAsia="Times New Roman" w:hAnsi="Calibri" w:cs="Arial"/>
                <w:color w:val="002060"/>
                <w:sz w:val="20"/>
                <w:szCs w:val="20"/>
                <w:lang w:val="en-US"/>
              </w:rPr>
              <w:t xml:space="preserve"> </w:t>
            </w:r>
            <w:r>
              <w:rPr>
                <w:rFonts w:ascii="Calibri" w:eastAsia="Times New Roman" w:hAnsi="Calibri" w:cs="Arial"/>
                <w:color w:val="002060"/>
                <w:sz w:val="20"/>
                <w:szCs w:val="20"/>
              </w:rPr>
              <w:t>εξής</w:t>
            </w:r>
            <w:r w:rsidRPr="004A3286">
              <w:rPr>
                <w:rFonts w:ascii="Calibri" w:eastAsia="Times New Roman" w:hAnsi="Calibri" w:cs="Arial"/>
                <w:color w:val="002060"/>
                <w:sz w:val="20"/>
                <w:szCs w:val="20"/>
                <w:lang w:val="en-US"/>
              </w:rPr>
              <w:t xml:space="preserve">: </w:t>
            </w:r>
          </w:p>
          <w:p w:rsidR="00EA6B44" w:rsidRDefault="004A3286" w:rsidP="004A3286">
            <w:pPr>
              <w:pStyle w:val="a4"/>
              <w:numPr>
                <w:ilvl w:val="0"/>
                <w:numId w:val="14"/>
              </w:numPr>
              <w:spacing w:after="0" w:line="240" w:lineRule="auto"/>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Pollination: insect pollinators &amp; biodiversity</w:t>
            </w:r>
          </w:p>
          <w:p w:rsidR="00505F71" w:rsidRDefault="00505F71" w:rsidP="004A3286">
            <w:pPr>
              <w:pStyle w:val="a4"/>
              <w:numPr>
                <w:ilvl w:val="0"/>
                <w:numId w:val="14"/>
              </w:numPr>
              <w:spacing w:after="0" w:line="240" w:lineRule="auto"/>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Beekeeping</w:t>
            </w:r>
          </w:p>
          <w:p w:rsidR="005C6621" w:rsidRDefault="004A3286" w:rsidP="004A3286">
            <w:pPr>
              <w:pStyle w:val="a4"/>
              <w:numPr>
                <w:ilvl w:val="0"/>
                <w:numId w:val="14"/>
              </w:numPr>
              <w:spacing w:after="0" w:line="240" w:lineRule="auto"/>
              <w:rPr>
                <w:rFonts w:ascii="Calibri" w:eastAsia="Times New Roman" w:hAnsi="Calibri" w:cs="Arial"/>
                <w:color w:val="002060"/>
                <w:sz w:val="20"/>
                <w:szCs w:val="20"/>
                <w:lang w:val="en-US"/>
              </w:rPr>
            </w:pPr>
            <w:r w:rsidRPr="005C6621">
              <w:rPr>
                <w:rFonts w:ascii="Calibri" w:eastAsia="Times New Roman" w:hAnsi="Calibri" w:cs="Arial"/>
                <w:color w:val="002060"/>
                <w:sz w:val="20"/>
                <w:szCs w:val="20"/>
                <w:lang w:val="en-US"/>
              </w:rPr>
              <w:t>Genetics</w:t>
            </w:r>
            <w:r w:rsidR="005C6621" w:rsidRPr="005C6621">
              <w:rPr>
                <w:rFonts w:ascii="Calibri" w:eastAsia="Times New Roman" w:hAnsi="Calibri" w:cs="Arial"/>
                <w:color w:val="002060"/>
                <w:sz w:val="20"/>
                <w:szCs w:val="20"/>
                <w:lang w:val="en-US"/>
              </w:rPr>
              <w:t xml:space="preserve"> -Genetically Modified Organisms</w:t>
            </w:r>
          </w:p>
          <w:p w:rsidR="005C6621" w:rsidRDefault="005C6621" w:rsidP="004A3286">
            <w:pPr>
              <w:pStyle w:val="a4"/>
              <w:numPr>
                <w:ilvl w:val="0"/>
                <w:numId w:val="14"/>
              </w:numPr>
              <w:spacing w:after="0" w:line="240" w:lineRule="auto"/>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Crop improveme</w:t>
            </w:r>
            <w:r w:rsidR="00505F71">
              <w:rPr>
                <w:rFonts w:ascii="Calibri" w:eastAsia="Times New Roman" w:hAnsi="Calibri" w:cs="Arial"/>
                <w:color w:val="002060"/>
                <w:sz w:val="20"/>
                <w:szCs w:val="20"/>
                <w:lang w:val="en-US"/>
              </w:rPr>
              <w:t>nt &amp; F</w:t>
            </w:r>
            <w:r>
              <w:rPr>
                <w:rFonts w:ascii="Calibri" w:eastAsia="Times New Roman" w:hAnsi="Calibri" w:cs="Arial"/>
                <w:color w:val="002060"/>
                <w:sz w:val="20"/>
                <w:szCs w:val="20"/>
                <w:lang w:val="en-US"/>
              </w:rPr>
              <w:t>ood science</w:t>
            </w:r>
          </w:p>
          <w:p w:rsidR="00505F71" w:rsidRDefault="00505F71" w:rsidP="004A3286">
            <w:pPr>
              <w:pStyle w:val="a4"/>
              <w:numPr>
                <w:ilvl w:val="0"/>
                <w:numId w:val="14"/>
              </w:numPr>
              <w:spacing w:after="0" w:line="240" w:lineRule="auto"/>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Bioethics</w:t>
            </w:r>
          </w:p>
          <w:p w:rsidR="004A3286" w:rsidRDefault="004A3286" w:rsidP="004A3286">
            <w:pPr>
              <w:pStyle w:val="a4"/>
              <w:numPr>
                <w:ilvl w:val="0"/>
                <w:numId w:val="14"/>
              </w:numPr>
              <w:spacing w:after="0" w:line="240" w:lineRule="auto"/>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 xml:space="preserve">Use of </w:t>
            </w:r>
            <w:proofErr w:type="spellStart"/>
            <w:r>
              <w:rPr>
                <w:rFonts w:ascii="Calibri" w:eastAsia="Times New Roman" w:hAnsi="Calibri" w:cs="Arial"/>
                <w:color w:val="002060"/>
                <w:sz w:val="20"/>
                <w:szCs w:val="20"/>
                <w:lang w:val="en-US"/>
              </w:rPr>
              <w:t>Fertilisers</w:t>
            </w:r>
            <w:proofErr w:type="spellEnd"/>
          </w:p>
          <w:p w:rsidR="004A3286" w:rsidRDefault="004A3286" w:rsidP="004A3286">
            <w:pPr>
              <w:pStyle w:val="a4"/>
              <w:numPr>
                <w:ilvl w:val="0"/>
                <w:numId w:val="14"/>
              </w:numPr>
              <w:spacing w:after="0" w:line="240" w:lineRule="auto"/>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Pests and Diseases: management and control</w:t>
            </w:r>
          </w:p>
          <w:p w:rsidR="00E27903" w:rsidRDefault="00E27903" w:rsidP="004A3286">
            <w:pPr>
              <w:pStyle w:val="a4"/>
              <w:numPr>
                <w:ilvl w:val="0"/>
                <w:numId w:val="14"/>
              </w:numPr>
              <w:spacing w:after="0" w:line="240" w:lineRule="auto"/>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Weed management</w:t>
            </w:r>
          </w:p>
          <w:p w:rsidR="00792981" w:rsidRDefault="00792981" w:rsidP="004A3286">
            <w:pPr>
              <w:pStyle w:val="a4"/>
              <w:numPr>
                <w:ilvl w:val="0"/>
                <w:numId w:val="14"/>
              </w:numPr>
              <w:spacing w:after="0" w:line="240" w:lineRule="auto"/>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 xml:space="preserve">Smart infrastructure in </w:t>
            </w:r>
            <w:r w:rsidR="006E2227">
              <w:rPr>
                <w:rFonts w:ascii="Calibri" w:eastAsia="Times New Roman" w:hAnsi="Calibri" w:cs="Arial"/>
                <w:color w:val="002060"/>
                <w:sz w:val="20"/>
                <w:szCs w:val="20"/>
                <w:lang w:val="en-US"/>
              </w:rPr>
              <w:t>a</w:t>
            </w:r>
            <w:r>
              <w:rPr>
                <w:rFonts w:ascii="Calibri" w:eastAsia="Times New Roman" w:hAnsi="Calibri" w:cs="Arial"/>
                <w:color w:val="002060"/>
                <w:sz w:val="20"/>
                <w:szCs w:val="20"/>
                <w:lang w:val="en-US"/>
              </w:rPr>
              <w:t>griculture</w:t>
            </w:r>
          </w:p>
          <w:p w:rsidR="005C6621" w:rsidRDefault="005C6621" w:rsidP="004A3286">
            <w:pPr>
              <w:pStyle w:val="a4"/>
              <w:numPr>
                <w:ilvl w:val="0"/>
                <w:numId w:val="14"/>
              </w:numPr>
              <w:spacing w:after="0" w:line="240" w:lineRule="auto"/>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Rural development and agricultural policy</w:t>
            </w:r>
          </w:p>
          <w:p w:rsidR="004A3286" w:rsidRPr="00EA6B44" w:rsidRDefault="00777A96" w:rsidP="00792981">
            <w:pPr>
              <w:pStyle w:val="a4"/>
              <w:numPr>
                <w:ilvl w:val="0"/>
                <w:numId w:val="14"/>
              </w:numPr>
              <w:spacing w:after="0" w:line="240" w:lineRule="auto"/>
              <w:rPr>
                <w:rFonts w:ascii="Calibri" w:eastAsia="Times New Roman" w:hAnsi="Calibri" w:cs="Arial"/>
                <w:color w:val="002060"/>
                <w:sz w:val="20"/>
                <w:szCs w:val="20"/>
                <w:lang w:val="en-US"/>
              </w:rPr>
            </w:pPr>
            <w:r>
              <w:rPr>
                <w:rFonts w:ascii="Calibri" w:eastAsia="Times New Roman" w:hAnsi="Calibri" w:cs="Arial"/>
                <w:color w:val="002060"/>
                <w:sz w:val="20"/>
                <w:szCs w:val="20"/>
                <w:lang w:val="en-US"/>
              </w:rPr>
              <w:t>Professional Development in Agronomy</w:t>
            </w:r>
            <w:r w:rsidR="00E27903">
              <w:rPr>
                <w:rFonts w:ascii="Calibri" w:eastAsia="Times New Roman" w:hAnsi="Calibri" w:cs="Arial"/>
                <w:color w:val="002060"/>
                <w:sz w:val="20"/>
                <w:szCs w:val="20"/>
                <w:lang w:val="en-US"/>
              </w:rPr>
              <w:t>: From ad to interview</w:t>
            </w:r>
          </w:p>
        </w:tc>
      </w:tr>
    </w:tbl>
    <w:p w:rsidR="00050B81" w:rsidRPr="00050B81" w:rsidRDefault="00050B81" w:rsidP="00050B81">
      <w:pPr>
        <w:widowControl w:val="0"/>
        <w:numPr>
          <w:ilvl w:val="0"/>
          <w:numId w:val="1"/>
        </w:numPr>
        <w:autoSpaceDE w:val="0"/>
        <w:autoSpaceDN w:val="0"/>
        <w:adjustRightInd w:val="0"/>
        <w:spacing w:before="120" w:after="0" w:line="240" w:lineRule="auto"/>
        <w:ind w:left="357" w:hanging="357"/>
        <w:rPr>
          <w:rFonts w:ascii="Calibri" w:eastAsia="Times New Roman" w:hAnsi="Calibri" w:cs="Arial"/>
          <w:b/>
          <w:color w:val="000000"/>
        </w:rPr>
      </w:pPr>
      <w:r w:rsidRPr="00050B81">
        <w:rPr>
          <w:rFonts w:ascii="Calibri" w:eastAsia="Times New Roman" w:hAnsi="Calibri" w:cs="Arial"/>
          <w:b/>
          <w:color w:val="000000"/>
        </w:rPr>
        <w:t>ΔΙΔΑΚΤΙΚΕΣ και ΜΑΘΗΣΙΑΚΕΣ ΜΕΘΟΔΟΙ - ΑΞΙΟΛΟΓΗΣΗ</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51"/>
        <w:gridCol w:w="6571"/>
      </w:tblGrid>
      <w:tr w:rsidR="00050B81" w:rsidRPr="00050B81" w:rsidTr="00F41BE7">
        <w:tc>
          <w:tcPr>
            <w:tcW w:w="1951" w:type="dxa"/>
            <w:shd w:val="clear" w:color="auto" w:fill="DDD9C3" w:themeFill="background2" w:themeFillShade="E6"/>
          </w:tcPr>
          <w:p w:rsidR="00050B81" w:rsidRPr="00050B81" w:rsidRDefault="00050B81" w:rsidP="00B25922">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ΤΡΟΠΟΣ ΠΑΡΑΔΟΣΗΣ</w:t>
            </w:r>
            <w:r w:rsidR="00B25922">
              <w:rPr>
                <w:rFonts w:ascii="Calibri" w:eastAsia="Times New Roman" w:hAnsi="Calibri" w:cs="Arial"/>
                <w:b/>
                <w:sz w:val="20"/>
                <w:szCs w:val="20"/>
              </w:rPr>
              <w:br/>
            </w:r>
            <w:r w:rsidR="00B25922" w:rsidRPr="00050B81">
              <w:rPr>
                <w:rFonts w:ascii="Calibri" w:eastAsia="Times New Roman" w:hAnsi="Calibri" w:cs="Arial"/>
                <w:i/>
                <w:sz w:val="16"/>
                <w:szCs w:val="16"/>
              </w:rPr>
              <w:t xml:space="preserve">Πρόσωπο με πρόσωπο, Εξ αποστάσεως εκπαίδευση </w:t>
            </w:r>
            <w:r w:rsidR="00B25922">
              <w:rPr>
                <w:rFonts w:ascii="Calibri" w:eastAsia="Times New Roman" w:hAnsi="Calibri" w:cs="Arial"/>
                <w:i/>
                <w:sz w:val="16"/>
                <w:szCs w:val="16"/>
              </w:rPr>
              <w:t>κ.λπ.</w:t>
            </w:r>
          </w:p>
        </w:tc>
        <w:tc>
          <w:tcPr>
            <w:tcW w:w="6571" w:type="dxa"/>
          </w:tcPr>
          <w:p w:rsidR="00057EB0" w:rsidRPr="00F41BE7" w:rsidRDefault="00057EB0" w:rsidP="00B31961">
            <w:pPr>
              <w:spacing w:after="0" w:line="240" w:lineRule="auto"/>
              <w:ind w:left="142"/>
              <w:rPr>
                <w:iCs/>
                <w:color w:val="002060"/>
                <w:sz w:val="20"/>
                <w:szCs w:val="20"/>
              </w:rPr>
            </w:pPr>
            <w:r w:rsidRPr="00F41BE7">
              <w:rPr>
                <w:rFonts w:ascii="Calibri" w:hAnsi="Calibri"/>
                <w:iCs/>
                <w:color w:val="002060"/>
                <w:sz w:val="20"/>
                <w:szCs w:val="20"/>
              </w:rPr>
              <w:t>Π</w:t>
            </w:r>
            <w:r w:rsidR="0096689D">
              <w:rPr>
                <w:rFonts w:ascii="Calibri" w:hAnsi="Calibri"/>
                <w:iCs/>
                <w:color w:val="002060"/>
                <w:sz w:val="20"/>
                <w:szCs w:val="20"/>
              </w:rPr>
              <w:t xml:space="preserve">ρόσωπο με πρόσωπο  (διαλέξεις, </w:t>
            </w:r>
            <w:proofErr w:type="spellStart"/>
            <w:r w:rsidRPr="00F41BE7">
              <w:rPr>
                <w:rFonts w:ascii="Calibri" w:hAnsi="Calibri"/>
                <w:iCs/>
                <w:color w:val="002060"/>
                <w:sz w:val="20"/>
                <w:szCs w:val="20"/>
              </w:rPr>
              <w:t>διαδραστική</w:t>
            </w:r>
            <w:proofErr w:type="spellEnd"/>
            <w:r w:rsidRPr="00F41BE7">
              <w:rPr>
                <w:rFonts w:ascii="Calibri" w:hAnsi="Calibri"/>
                <w:iCs/>
                <w:color w:val="002060"/>
                <w:sz w:val="20"/>
                <w:szCs w:val="20"/>
              </w:rPr>
              <w:t xml:space="preserve"> διδασκαλία)</w:t>
            </w:r>
          </w:p>
        </w:tc>
      </w:tr>
      <w:tr w:rsidR="00050B81" w:rsidRPr="00B25922" w:rsidTr="00F41BE7">
        <w:tc>
          <w:tcPr>
            <w:tcW w:w="1951" w:type="dxa"/>
            <w:shd w:val="clear" w:color="auto" w:fill="DDD9C3" w:themeFill="background2" w:themeFillShade="E6"/>
          </w:tcPr>
          <w:p w:rsidR="00050B81" w:rsidRPr="00B25922" w:rsidRDefault="00050B81" w:rsidP="00B25922">
            <w:pPr>
              <w:spacing w:after="0" w:line="240" w:lineRule="auto"/>
              <w:jc w:val="right"/>
              <w:rPr>
                <w:rFonts w:ascii="Calibri" w:eastAsia="Times New Roman" w:hAnsi="Calibri" w:cs="Arial"/>
                <w:i/>
                <w:sz w:val="16"/>
                <w:szCs w:val="16"/>
              </w:rPr>
            </w:pPr>
            <w:r w:rsidRPr="00050B81">
              <w:rPr>
                <w:rFonts w:ascii="Calibri" w:eastAsia="Times New Roman" w:hAnsi="Calibri" w:cs="Arial"/>
                <w:b/>
                <w:sz w:val="20"/>
                <w:szCs w:val="20"/>
              </w:rPr>
              <w:t>ΧΡΗΣΗ ΤΕΧΝΟΛΟΓΙΩΝ ΠΛΗΡΟΦΟΡΙΑΣ ΚΑΙ ΕΠΙΚΟΙΝΩΝΙΩΝ</w:t>
            </w:r>
            <w:r w:rsidR="00B25922">
              <w:rPr>
                <w:rFonts w:ascii="Calibri" w:eastAsia="Times New Roman" w:hAnsi="Calibri" w:cs="Arial"/>
                <w:b/>
                <w:sz w:val="20"/>
                <w:szCs w:val="20"/>
              </w:rPr>
              <w:br/>
            </w:r>
            <w:r w:rsidR="00B25922" w:rsidRPr="00050B81">
              <w:rPr>
                <w:rFonts w:ascii="Calibri" w:eastAsia="Times New Roman" w:hAnsi="Calibri" w:cs="Arial"/>
                <w:i/>
                <w:sz w:val="16"/>
                <w:szCs w:val="16"/>
              </w:rPr>
              <w:t>Χρήση Τ.Π.Ε. στη Διδασκαλία, στην Εργαστηριακή Εκπαίδευση, στην Επικοινωνία με τους φοιτητές</w:t>
            </w:r>
          </w:p>
        </w:tc>
        <w:tc>
          <w:tcPr>
            <w:tcW w:w="6571" w:type="dxa"/>
            <w:tcBorders>
              <w:bottom w:val="single" w:sz="4" w:space="0" w:color="auto"/>
            </w:tcBorders>
          </w:tcPr>
          <w:p w:rsidR="000324B3" w:rsidRDefault="000324B3" w:rsidP="00B31961">
            <w:pPr>
              <w:spacing w:after="0" w:line="240" w:lineRule="auto"/>
              <w:ind w:left="142"/>
              <w:rPr>
                <w:rFonts w:ascii="Calibri" w:eastAsia="Times New Roman" w:hAnsi="Calibri" w:cs="Arial"/>
                <w:color w:val="002060"/>
                <w:sz w:val="20"/>
                <w:szCs w:val="20"/>
              </w:rPr>
            </w:pPr>
            <w:r>
              <w:rPr>
                <w:rFonts w:ascii="Calibri" w:eastAsia="Times New Roman" w:hAnsi="Calibri" w:cs="Arial"/>
                <w:color w:val="002060"/>
                <w:sz w:val="20"/>
                <w:szCs w:val="20"/>
              </w:rPr>
              <w:t xml:space="preserve">Χρήση </w:t>
            </w:r>
            <w:r w:rsidR="00715F67">
              <w:rPr>
                <w:rFonts w:ascii="Calibri" w:eastAsia="Times New Roman" w:hAnsi="Calibri" w:cs="Arial"/>
                <w:color w:val="002060"/>
                <w:sz w:val="20"/>
                <w:szCs w:val="20"/>
              </w:rPr>
              <w:t xml:space="preserve">εκπαιδευτικών εργαλείων </w:t>
            </w:r>
            <w:r>
              <w:rPr>
                <w:rFonts w:ascii="Calibri" w:eastAsia="Times New Roman" w:hAnsi="Calibri" w:cs="Arial"/>
                <w:color w:val="002060"/>
                <w:sz w:val="20"/>
                <w:szCs w:val="20"/>
              </w:rPr>
              <w:t>Τ.Π.Ε.</w:t>
            </w:r>
            <w:r w:rsidR="00715F67">
              <w:rPr>
                <w:rFonts w:ascii="Calibri" w:eastAsia="Times New Roman" w:hAnsi="Calibri" w:cs="Arial"/>
                <w:color w:val="002060"/>
                <w:sz w:val="20"/>
                <w:szCs w:val="20"/>
              </w:rPr>
              <w:t xml:space="preserve"> για τη διδασκαλία</w:t>
            </w:r>
          </w:p>
          <w:p w:rsidR="00B31961" w:rsidRPr="00715F67" w:rsidRDefault="001D341B" w:rsidP="00D00055">
            <w:pPr>
              <w:spacing w:after="0" w:line="240" w:lineRule="auto"/>
              <w:ind w:left="142"/>
              <w:rPr>
                <w:rFonts w:ascii="Calibri" w:eastAsia="Times New Roman" w:hAnsi="Calibri" w:cs="Arial"/>
                <w:color w:val="002060"/>
                <w:sz w:val="20"/>
                <w:szCs w:val="20"/>
              </w:rPr>
            </w:pPr>
            <w:r w:rsidRPr="00B31961">
              <w:rPr>
                <w:rFonts w:ascii="Calibri" w:eastAsia="Times New Roman" w:hAnsi="Calibri" w:cs="Arial"/>
                <w:color w:val="002060"/>
                <w:sz w:val="20"/>
                <w:szCs w:val="20"/>
              </w:rPr>
              <w:t>Υποστήριξη Μαθησιακής διαδικασίας</w:t>
            </w:r>
            <w:r w:rsidR="00F41BE7" w:rsidRPr="00F41BE7">
              <w:rPr>
                <w:rFonts w:ascii="Calibri" w:eastAsia="Times New Roman" w:hAnsi="Calibri" w:cs="Arial"/>
                <w:color w:val="002060"/>
                <w:sz w:val="20"/>
                <w:szCs w:val="20"/>
              </w:rPr>
              <w:t xml:space="preserve"> </w:t>
            </w:r>
            <w:r w:rsidR="00715F67">
              <w:rPr>
                <w:rFonts w:ascii="Calibri" w:eastAsia="Times New Roman" w:hAnsi="Calibri" w:cs="Arial"/>
                <w:color w:val="002060"/>
                <w:sz w:val="20"/>
                <w:szCs w:val="20"/>
              </w:rPr>
              <w:t xml:space="preserve">και επικοινωνία με τους φοιτητές </w:t>
            </w:r>
            <w:r w:rsidRPr="00B31961">
              <w:rPr>
                <w:rFonts w:ascii="Calibri" w:eastAsia="Times New Roman" w:hAnsi="Calibri" w:cs="Arial"/>
                <w:color w:val="002060"/>
                <w:sz w:val="20"/>
                <w:szCs w:val="20"/>
              </w:rPr>
              <w:t xml:space="preserve">μέσω </w:t>
            </w:r>
            <w:r w:rsidR="00715F67" w:rsidRPr="00715F67">
              <w:rPr>
                <w:rFonts w:ascii="Calibri" w:hAnsi="Calibri" w:cs="Arial"/>
                <w:color w:val="002060"/>
                <w:sz w:val="20"/>
                <w:szCs w:val="20"/>
              </w:rPr>
              <w:t xml:space="preserve">της Πλατφόρμας Ασύγχρονης Τηλεκπαίδευσης του </w:t>
            </w:r>
            <w:r w:rsidR="00715F67">
              <w:rPr>
                <w:rFonts w:ascii="Calibri" w:hAnsi="Calibri" w:cs="Arial"/>
                <w:color w:val="002060"/>
                <w:sz w:val="20"/>
                <w:szCs w:val="20"/>
              </w:rPr>
              <w:t xml:space="preserve">Γεωπονικού </w:t>
            </w:r>
            <w:r w:rsidR="00715F67" w:rsidRPr="00715F67">
              <w:rPr>
                <w:rFonts w:ascii="Calibri" w:hAnsi="Calibri" w:cs="Arial"/>
                <w:color w:val="002060"/>
                <w:sz w:val="20"/>
                <w:szCs w:val="20"/>
              </w:rPr>
              <w:t xml:space="preserve">Πανεπιστημίου </w:t>
            </w:r>
            <w:r w:rsidR="00715F67">
              <w:rPr>
                <w:rFonts w:ascii="Calibri" w:hAnsi="Calibri" w:cs="Arial"/>
                <w:color w:val="002060"/>
                <w:sz w:val="20"/>
                <w:szCs w:val="20"/>
              </w:rPr>
              <w:t xml:space="preserve">Αθηνών </w:t>
            </w:r>
            <w:r w:rsidR="00715F67">
              <w:rPr>
                <w:rFonts w:ascii="Calibri" w:eastAsia="Times New Roman" w:hAnsi="Calibri" w:cs="Arial"/>
                <w:color w:val="002060"/>
                <w:sz w:val="20"/>
                <w:szCs w:val="20"/>
                <w:lang w:val="en-US"/>
              </w:rPr>
              <w:t>aua</w:t>
            </w:r>
            <w:r w:rsidR="00715F67" w:rsidRPr="00715F67">
              <w:rPr>
                <w:rFonts w:ascii="Calibri" w:eastAsia="Times New Roman" w:hAnsi="Calibri" w:cs="Arial"/>
                <w:color w:val="002060"/>
                <w:sz w:val="20"/>
                <w:szCs w:val="20"/>
              </w:rPr>
              <w:t xml:space="preserve"> </w:t>
            </w:r>
            <w:r w:rsidR="00715F67">
              <w:rPr>
                <w:rFonts w:ascii="Calibri" w:eastAsia="Times New Roman" w:hAnsi="Calibri" w:cs="Arial"/>
                <w:color w:val="002060"/>
                <w:sz w:val="20"/>
                <w:szCs w:val="20"/>
                <w:lang w:val="en-US"/>
              </w:rPr>
              <w:t>open</w:t>
            </w:r>
            <w:r w:rsidR="00715F67" w:rsidRPr="00715F67">
              <w:rPr>
                <w:rFonts w:ascii="Calibri" w:eastAsia="Times New Roman" w:hAnsi="Calibri" w:cs="Arial"/>
                <w:color w:val="002060"/>
                <w:sz w:val="20"/>
                <w:szCs w:val="20"/>
              </w:rPr>
              <w:t xml:space="preserve"> </w:t>
            </w:r>
            <w:r w:rsidR="00D00055">
              <w:rPr>
                <w:rFonts w:ascii="Calibri" w:eastAsia="Times New Roman" w:hAnsi="Calibri" w:cs="Arial"/>
                <w:color w:val="002060"/>
                <w:sz w:val="20"/>
                <w:szCs w:val="20"/>
              </w:rPr>
              <w:t>e-clas</w:t>
            </w:r>
            <w:r w:rsidR="00D00055">
              <w:rPr>
                <w:rFonts w:ascii="Calibri" w:eastAsia="Times New Roman" w:hAnsi="Calibri" w:cs="Arial"/>
                <w:color w:val="002060"/>
                <w:sz w:val="20"/>
                <w:szCs w:val="20"/>
                <w:lang w:val="en-US"/>
              </w:rPr>
              <w:t>s</w:t>
            </w:r>
          </w:p>
          <w:p w:rsidR="00057EB0" w:rsidRPr="00715F67" w:rsidRDefault="00057EB0" w:rsidP="00D00055">
            <w:pPr>
              <w:spacing w:after="0" w:line="240" w:lineRule="auto"/>
              <w:ind w:left="142"/>
              <w:rPr>
                <w:rFonts w:ascii="Calibri" w:eastAsia="Times New Roman" w:hAnsi="Calibri" w:cs="Arial"/>
                <w:color w:val="002060"/>
                <w:sz w:val="20"/>
                <w:szCs w:val="20"/>
              </w:rPr>
            </w:pPr>
          </w:p>
          <w:p w:rsidR="00057EB0" w:rsidRPr="00D00055" w:rsidRDefault="00057EB0" w:rsidP="00D00055">
            <w:pPr>
              <w:spacing w:after="0" w:line="240" w:lineRule="auto"/>
              <w:ind w:left="142"/>
              <w:rPr>
                <w:rFonts w:ascii="Calibri" w:eastAsia="Times New Roman" w:hAnsi="Calibri" w:cs="Arial"/>
                <w:color w:val="002060"/>
                <w:sz w:val="20"/>
                <w:szCs w:val="20"/>
              </w:rPr>
            </w:pPr>
          </w:p>
        </w:tc>
      </w:tr>
      <w:tr w:rsidR="00050B81" w:rsidRPr="00050B81" w:rsidTr="00F41BE7">
        <w:tc>
          <w:tcPr>
            <w:tcW w:w="1951" w:type="dxa"/>
            <w:shd w:val="clear" w:color="auto" w:fill="DDD9C3" w:themeFill="background2" w:themeFillShade="E6"/>
          </w:tcPr>
          <w:p w:rsidR="00050B81" w:rsidRPr="00050B81" w:rsidRDefault="00050B81" w:rsidP="00B25922">
            <w:pPr>
              <w:spacing w:after="0" w:line="240" w:lineRule="auto"/>
              <w:jc w:val="right"/>
              <w:rPr>
                <w:rFonts w:ascii="Calibri" w:eastAsia="Times New Roman" w:hAnsi="Calibri" w:cs="Arial"/>
                <w:b/>
                <w:sz w:val="20"/>
                <w:szCs w:val="20"/>
              </w:rPr>
            </w:pPr>
            <w:r w:rsidRPr="00050B81">
              <w:rPr>
                <w:rFonts w:ascii="Calibri" w:eastAsia="Times New Roman" w:hAnsi="Calibri" w:cs="Arial"/>
                <w:b/>
                <w:sz w:val="20"/>
                <w:szCs w:val="20"/>
              </w:rPr>
              <w:t>ΟΡΓΑΝΩΣΗ ΔΙΔΑΣΚΑΛΙΑΣ</w:t>
            </w:r>
          </w:p>
          <w:p w:rsidR="00050B81" w:rsidRDefault="00050B81" w:rsidP="00B25922">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Περιγράφονται αναλυτικά ο τρόπος και μέθοδοι διδασκαλίας.</w:t>
            </w:r>
          </w:p>
          <w:p w:rsidR="00B25922" w:rsidRDefault="00B25922" w:rsidP="00B25922">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Διαλέξεις, Σεμινάρια, Εργαστηριακή Άσκηση, Άσκηση Πεδίου, Μελέτη &amp; ανάλυση βιβλιογραφίας, Φροντιστήριο, Πρακτική (Τοποθέτηση), Κλινική Άσκηση, Καλλιτεχνικό Εργαστήριο, Διαδραστική διδασκαλία, Εκπαιδευτικές επισκέψεις, Εκπόνηση μελέτης (</w:t>
            </w:r>
            <w:r w:rsidRPr="008343A9">
              <w:rPr>
                <w:rFonts w:ascii="Calibri" w:eastAsia="Times New Roman" w:hAnsi="Calibri" w:cs="Arial"/>
                <w:i/>
                <w:sz w:val="16"/>
                <w:szCs w:val="16"/>
                <w:lang w:val="en-US"/>
              </w:rPr>
              <w:t>project</w:t>
            </w:r>
            <w:r w:rsidRPr="00050B81">
              <w:rPr>
                <w:rFonts w:ascii="Calibri" w:eastAsia="Times New Roman" w:hAnsi="Calibri" w:cs="Arial"/>
                <w:i/>
                <w:sz w:val="16"/>
                <w:szCs w:val="16"/>
              </w:rPr>
              <w:t>), Συγγραφή εργασίας / εργασιών, Καλλιτεχνική δημιουργία, κ.λπ.</w:t>
            </w:r>
          </w:p>
          <w:p w:rsidR="00B25922" w:rsidRPr="00050B81" w:rsidRDefault="00B25922" w:rsidP="00B25922">
            <w:pPr>
              <w:spacing w:after="0" w:line="240" w:lineRule="auto"/>
              <w:jc w:val="both"/>
              <w:rPr>
                <w:rFonts w:ascii="Calibri" w:eastAsia="Times New Roman" w:hAnsi="Calibri" w:cs="Arial"/>
                <w:i/>
                <w:sz w:val="16"/>
                <w:szCs w:val="16"/>
              </w:rPr>
            </w:pPr>
          </w:p>
          <w:p w:rsidR="00050B81" w:rsidRPr="00050B81" w:rsidRDefault="00050B81" w:rsidP="00B25922">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 xml:space="preserve">Αναγράφονται οι ώρες μελέτης του φοιτητή για κάθε μαθησιακή δραστηριότητα καθώς και οι ώρες μη καθοδηγούμενης μελέτης ώστε ο συνολικός φόρτος εργασίας σε επίπεδο εξαμήνου να αντιστοιχεί στα </w:t>
            </w:r>
            <w:r w:rsidRPr="00050B81">
              <w:rPr>
                <w:rFonts w:ascii="Calibri" w:eastAsia="Times New Roman" w:hAnsi="Calibri" w:cs="Arial"/>
                <w:i/>
                <w:sz w:val="16"/>
                <w:szCs w:val="16"/>
                <w:lang w:val="en-US"/>
              </w:rPr>
              <w:t>standards</w:t>
            </w:r>
            <w:r w:rsidRPr="00050B81">
              <w:rPr>
                <w:rFonts w:ascii="Calibri" w:eastAsia="Times New Roman" w:hAnsi="Calibri" w:cs="Arial"/>
                <w:i/>
                <w:sz w:val="16"/>
                <w:szCs w:val="16"/>
              </w:rPr>
              <w:t xml:space="preserve"> του </w:t>
            </w:r>
            <w:r w:rsidRPr="00050B81">
              <w:rPr>
                <w:rFonts w:ascii="Calibri" w:eastAsia="Times New Roman" w:hAnsi="Calibri" w:cs="Arial"/>
                <w:i/>
                <w:sz w:val="16"/>
                <w:szCs w:val="16"/>
                <w:lang w:val="en-US"/>
              </w:rPr>
              <w:t>ECTS</w:t>
            </w:r>
          </w:p>
        </w:tc>
        <w:tc>
          <w:tcPr>
            <w:tcW w:w="6571" w:type="dxa"/>
            <w:tcBorders>
              <w:bottom w:val="single" w:sz="4" w:space="0" w:color="auto"/>
            </w:tcBorders>
          </w:tcPr>
          <w:tbl>
            <w:tblPr>
              <w:tblStyle w:val="a3"/>
              <w:tblW w:w="6408" w:type="dxa"/>
              <w:tblLayout w:type="fixed"/>
              <w:tblLook w:val="04A0"/>
            </w:tblPr>
            <w:tblGrid>
              <w:gridCol w:w="2467"/>
              <w:gridCol w:w="3941"/>
            </w:tblGrid>
            <w:tr w:rsidR="00050B81" w:rsidRPr="00050B81" w:rsidTr="00792981">
              <w:tc>
                <w:tcPr>
                  <w:tcW w:w="2467" w:type="dxa"/>
                  <w:shd w:val="clear" w:color="auto" w:fill="DDD9C3" w:themeFill="background2" w:themeFillShade="E6"/>
                  <w:vAlign w:val="center"/>
                </w:tcPr>
                <w:p w:rsidR="00050B81" w:rsidRPr="008343A9" w:rsidRDefault="00050B81" w:rsidP="00050B81">
                  <w:pPr>
                    <w:jc w:val="center"/>
                    <w:rPr>
                      <w:rFonts w:ascii="Calibri" w:hAnsi="Calibri" w:cs="Arial"/>
                      <w:b/>
                      <w:i/>
                      <w:lang w:val="el-GR"/>
                    </w:rPr>
                  </w:pPr>
                  <w:r w:rsidRPr="008343A9">
                    <w:rPr>
                      <w:rFonts w:ascii="Calibri" w:hAnsi="Calibri" w:cs="Arial"/>
                      <w:b/>
                      <w:i/>
                      <w:lang w:val="el-GR"/>
                    </w:rPr>
                    <w:t>Δραστηριότητα</w:t>
                  </w:r>
                </w:p>
              </w:tc>
              <w:tc>
                <w:tcPr>
                  <w:tcW w:w="3941" w:type="dxa"/>
                  <w:shd w:val="clear" w:color="auto" w:fill="DDD9C3" w:themeFill="background2" w:themeFillShade="E6"/>
                  <w:vAlign w:val="center"/>
                </w:tcPr>
                <w:p w:rsidR="00050B81" w:rsidRPr="008343A9" w:rsidRDefault="00050B81" w:rsidP="00050B81">
                  <w:pPr>
                    <w:jc w:val="center"/>
                    <w:rPr>
                      <w:rFonts w:ascii="Calibri" w:hAnsi="Calibri" w:cs="Arial"/>
                      <w:b/>
                      <w:i/>
                      <w:lang w:val="el-GR"/>
                    </w:rPr>
                  </w:pPr>
                  <w:r w:rsidRPr="008343A9">
                    <w:rPr>
                      <w:rFonts w:ascii="Calibri" w:hAnsi="Calibri" w:cs="Arial"/>
                      <w:b/>
                      <w:i/>
                      <w:lang w:val="el-GR"/>
                    </w:rPr>
                    <w:t>Φόρτος Εργασίας Εξαμήνου</w:t>
                  </w:r>
                </w:p>
              </w:tc>
            </w:tr>
            <w:tr w:rsidR="00050B81" w:rsidRPr="00050B81" w:rsidTr="00792981">
              <w:tc>
                <w:tcPr>
                  <w:tcW w:w="2467" w:type="dxa"/>
                </w:tcPr>
                <w:p w:rsidR="00050B81" w:rsidRPr="00F41BE7" w:rsidRDefault="00715F67" w:rsidP="00050B81">
                  <w:pPr>
                    <w:rPr>
                      <w:rFonts w:ascii="Calibri" w:hAnsi="Calibri" w:cs="Arial"/>
                      <w:color w:val="002060"/>
                      <w:lang w:val="el-GR"/>
                    </w:rPr>
                  </w:pPr>
                  <w:r w:rsidRPr="00F41BE7">
                    <w:rPr>
                      <w:rFonts w:ascii="Calibri" w:hAnsi="Calibri" w:cs="Arial"/>
                      <w:color w:val="002060"/>
                      <w:lang w:val="el-GR"/>
                    </w:rPr>
                    <w:t>Διαλέξεις, ατομικές και ομαδικές δραστηριότητες εντός της αίθουσας διδασκαλίας</w:t>
                  </w:r>
                </w:p>
              </w:tc>
              <w:tc>
                <w:tcPr>
                  <w:tcW w:w="3941" w:type="dxa"/>
                </w:tcPr>
                <w:p w:rsidR="00050B81" w:rsidRPr="00F41BE7" w:rsidRDefault="00715F67" w:rsidP="00B31961">
                  <w:pPr>
                    <w:jc w:val="center"/>
                    <w:rPr>
                      <w:rFonts w:ascii="Calibri" w:hAnsi="Calibri" w:cs="Arial"/>
                      <w:color w:val="002060"/>
                      <w:lang w:val="el-GR"/>
                    </w:rPr>
                  </w:pPr>
                  <w:r w:rsidRPr="00F41BE7">
                    <w:rPr>
                      <w:rFonts w:ascii="Calibri" w:hAnsi="Calibri" w:cs="Arial"/>
                      <w:color w:val="002060"/>
                      <w:lang w:val="el-GR"/>
                    </w:rPr>
                    <w:t>26</w:t>
                  </w:r>
                </w:p>
              </w:tc>
            </w:tr>
            <w:tr w:rsidR="00050B81" w:rsidRPr="00050B81" w:rsidTr="00792981">
              <w:tc>
                <w:tcPr>
                  <w:tcW w:w="2467" w:type="dxa"/>
                </w:tcPr>
                <w:p w:rsidR="00050B81" w:rsidRPr="00F41BE7" w:rsidRDefault="00B27640" w:rsidP="007651A4">
                  <w:pPr>
                    <w:rPr>
                      <w:rFonts w:ascii="Calibri" w:hAnsi="Calibri" w:cs="Arial"/>
                      <w:i/>
                      <w:color w:val="002060"/>
                      <w:sz w:val="16"/>
                      <w:szCs w:val="16"/>
                      <w:lang w:val="el-GR"/>
                    </w:rPr>
                  </w:pPr>
                  <w:r w:rsidRPr="00F41BE7">
                    <w:rPr>
                      <w:rFonts w:ascii="Calibri" w:hAnsi="Calibri" w:cs="Arial"/>
                      <w:color w:val="002060"/>
                      <w:lang w:val="el-GR"/>
                    </w:rPr>
                    <w:t>Αυτοτελής μελέτη υλικού, εργασίες για το σπίτι (</w:t>
                  </w:r>
                  <w:proofErr w:type="spellStart"/>
                  <w:r w:rsidRPr="00F41BE7">
                    <w:rPr>
                      <w:rFonts w:ascii="Calibri" w:hAnsi="Calibri" w:cs="Arial"/>
                      <w:color w:val="002060"/>
                      <w:lang w:val="el-GR"/>
                    </w:rPr>
                    <w:t>homework</w:t>
                  </w:r>
                  <w:proofErr w:type="spellEnd"/>
                  <w:r w:rsidRPr="00F41BE7">
                    <w:rPr>
                      <w:rFonts w:ascii="Calibri" w:hAnsi="Calibri" w:cs="Arial"/>
                      <w:color w:val="002060"/>
                      <w:lang w:val="el-GR"/>
                    </w:rPr>
                    <w:t>)</w:t>
                  </w:r>
                </w:p>
              </w:tc>
              <w:tc>
                <w:tcPr>
                  <w:tcW w:w="3941" w:type="dxa"/>
                </w:tcPr>
                <w:p w:rsidR="00050B81" w:rsidRPr="004000D7" w:rsidRDefault="00B27640" w:rsidP="003E7114">
                  <w:pPr>
                    <w:jc w:val="center"/>
                    <w:rPr>
                      <w:rFonts w:ascii="Calibri" w:hAnsi="Calibri" w:cs="Arial"/>
                      <w:color w:val="002060"/>
                    </w:rPr>
                  </w:pPr>
                  <w:r w:rsidRPr="00F41BE7">
                    <w:rPr>
                      <w:rFonts w:ascii="Calibri" w:hAnsi="Calibri" w:cs="Arial"/>
                      <w:color w:val="002060"/>
                      <w:lang w:val="el-GR"/>
                    </w:rPr>
                    <w:t>2</w:t>
                  </w:r>
                  <w:r w:rsidR="00990433">
                    <w:rPr>
                      <w:rFonts w:ascii="Calibri" w:hAnsi="Calibri" w:cs="Arial"/>
                      <w:color w:val="002060"/>
                      <w:lang w:val="el-GR"/>
                    </w:rPr>
                    <w:t>4</w:t>
                  </w:r>
                </w:p>
              </w:tc>
            </w:tr>
            <w:tr w:rsidR="001D5581" w:rsidRPr="00050B81" w:rsidTr="00792981">
              <w:tc>
                <w:tcPr>
                  <w:tcW w:w="2467" w:type="dxa"/>
                </w:tcPr>
                <w:p w:rsidR="001D5581" w:rsidRPr="004000D7" w:rsidRDefault="001D5581" w:rsidP="00F41BE7">
                  <w:pPr>
                    <w:widowControl w:val="0"/>
                    <w:tabs>
                      <w:tab w:val="left" w:pos="8766"/>
                    </w:tabs>
                    <w:ind w:left="105" w:right="-22" w:hanging="105"/>
                    <w:rPr>
                      <w:rFonts w:asciiTheme="minorHAnsi" w:hAnsiTheme="minorHAnsi"/>
                      <w:color w:val="002060"/>
                    </w:rPr>
                  </w:pPr>
                  <w:proofErr w:type="spellStart"/>
                  <w:r w:rsidRPr="004000D7">
                    <w:rPr>
                      <w:rFonts w:asciiTheme="minorHAnsi" w:hAnsiTheme="minorHAnsi"/>
                      <w:color w:val="002060"/>
                    </w:rPr>
                    <w:t>Συμβουλευτική</w:t>
                  </w:r>
                  <w:proofErr w:type="spellEnd"/>
                  <w:r w:rsidRPr="004000D7">
                    <w:rPr>
                      <w:rFonts w:asciiTheme="minorHAnsi" w:hAnsiTheme="minorHAnsi"/>
                      <w:color w:val="002060"/>
                    </w:rPr>
                    <w:t xml:space="preserve"> </w:t>
                  </w:r>
                  <w:proofErr w:type="spellStart"/>
                  <w:r w:rsidRPr="004000D7">
                    <w:rPr>
                      <w:rFonts w:asciiTheme="minorHAnsi" w:hAnsiTheme="minorHAnsi"/>
                      <w:color w:val="002060"/>
                    </w:rPr>
                    <w:t>υποστήριξη</w:t>
                  </w:r>
                  <w:proofErr w:type="spellEnd"/>
                </w:p>
              </w:tc>
              <w:tc>
                <w:tcPr>
                  <w:tcW w:w="3941" w:type="dxa"/>
                </w:tcPr>
                <w:p w:rsidR="001D5581" w:rsidRPr="00B65998" w:rsidRDefault="00990433" w:rsidP="00D52698">
                  <w:pPr>
                    <w:widowControl w:val="0"/>
                    <w:tabs>
                      <w:tab w:val="left" w:pos="8766"/>
                    </w:tabs>
                    <w:ind w:right="-22"/>
                    <w:jc w:val="center"/>
                    <w:rPr>
                      <w:rFonts w:asciiTheme="minorHAnsi" w:hAnsiTheme="minorHAnsi"/>
                      <w:i/>
                      <w:color w:val="002060"/>
                      <w:lang w:val="el-GR"/>
                    </w:rPr>
                  </w:pPr>
                  <w:r>
                    <w:rPr>
                      <w:rFonts w:asciiTheme="minorHAnsi" w:hAnsiTheme="minorHAnsi"/>
                      <w:color w:val="002060"/>
                      <w:lang w:val="el-GR"/>
                    </w:rPr>
                    <w:t>6</w:t>
                  </w:r>
                </w:p>
              </w:tc>
            </w:tr>
            <w:tr w:rsidR="001D5581" w:rsidRPr="00050B81" w:rsidTr="00792981">
              <w:tc>
                <w:tcPr>
                  <w:tcW w:w="2467" w:type="dxa"/>
                </w:tcPr>
                <w:p w:rsidR="00B65998" w:rsidRDefault="00B65998" w:rsidP="008343A9">
                  <w:pPr>
                    <w:rPr>
                      <w:rFonts w:ascii="Calibri" w:hAnsi="Calibri" w:cs="Arial"/>
                      <w:b/>
                      <w:i/>
                      <w:color w:val="002060"/>
                      <w:lang w:val="el-GR"/>
                    </w:rPr>
                  </w:pPr>
                </w:p>
                <w:p w:rsidR="001D5581" w:rsidRPr="00F41BE7" w:rsidRDefault="001D5581" w:rsidP="008343A9">
                  <w:pPr>
                    <w:rPr>
                      <w:rFonts w:ascii="Calibri" w:hAnsi="Calibri" w:cs="Arial"/>
                      <w:b/>
                      <w:i/>
                      <w:color w:val="002060"/>
                      <w:lang w:val="el-GR"/>
                    </w:rPr>
                  </w:pPr>
                  <w:r w:rsidRPr="00F41BE7">
                    <w:rPr>
                      <w:rFonts w:ascii="Calibri" w:hAnsi="Calibri" w:cs="Arial"/>
                      <w:b/>
                      <w:i/>
                      <w:color w:val="002060"/>
                      <w:lang w:val="el-GR"/>
                    </w:rPr>
                    <w:t>Σύνολο Μαθήματος</w:t>
                  </w:r>
                </w:p>
                <w:p w:rsidR="001D5581" w:rsidRPr="00F41BE7" w:rsidRDefault="001D5581" w:rsidP="008343A9">
                  <w:pPr>
                    <w:rPr>
                      <w:rFonts w:ascii="Calibri" w:hAnsi="Calibri" w:cs="Arial"/>
                      <w:i/>
                      <w:color w:val="002060"/>
                      <w:sz w:val="16"/>
                      <w:szCs w:val="16"/>
                      <w:lang w:val="el-GR"/>
                    </w:rPr>
                  </w:pPr>
                </w:p>
              </w:tc>
              <w:tc>
                <w:tcPr>
                  <w:tcW w:w="3941" w:type="dxa"/>
                  <w:vAlign w:val="center"/>
                </w:tcPr>
                <w:p w:rsidR="001D5581" w:rsidRPr="00B65998" w:rsidRDefault="00990433" w:rsidP="001D5581">
                  <w:pPr>
                    <w:jc w:val="center"/>
                    <w:rPr>
                      <w:rFonts w:ascii="Calibri" w:hAnsi="Calibri" w:cs="Arial"/>
                      <w:color w:val="002060"/>
                      <w:lang w:val="el-GR"/>
                    </w:rPr>
                  </w:pPr>
                  <w:r>
                    <w:rPr>
                      <w:rFonts w:ascii="Calibri" w:hAnsi="Calibri" w:cs="Arial"/>
                      <w:color w:val="002060"/>
                      <w:lang w:val="el-GR"/>
                    </w:rPr>
                    <w:t>56</w:t>
                  </w:r>
                </w:p>
              </w:tc>
            </w:tr>
          </w:tbl>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472"/>
            </w:tblGrid>
            <w:tr w:rsidR="00057EB0" w:rsidTr="00F41BE7">
              <w:tc>
                <w:tcPr>
                  <w:tcW w:w="5166" w:type="dxa"/>
                  <w:tcBorders>
                    <w:top w:val="single" w:sz="4" w:space="0" w:color="auto"/>
                    <w:left w:val="single" w:sz="4" w:space="0" w:color="auto"/>
                    <w:bottom w:val="single" w:sz="4" w:space="0" w:color="auto"/>
                    <w:right w:val="single" w:sz="4" w:space="0" w:color="auto"/>
                  </w:tcBorders>
                  <w:hideMark/>
                </w:tcPr>
                <w:p w:rsidR="00057EB0" w:rsidRDefault="00057EB0" w:rsidP="00057EB0">
                  <w:pPr>
                    <w:rPr>
                      <w:rFonts w:ascii="Tahoma" w:eastAsia="Times New Roman" w:hAnsi="Tahoma" w:cs="Tahoma"/>
                      <w:sz w:val="24"/>
                      <w:szCs w:val="24"/>
                    </w:rPr>
                  </w:pPr>
                </w:p>
              </w:tc>
            </w:tr>
          </w:tbl>
          <w:p w:rsidR="00050B81" w:rsidRPr="00050B81" w:rsidRDefault="00050B81" w:rsidP="00050B81">
            <w:pPr>
              <w:spacing w:after="0" w:line="240" w:lineRule="auto"/>
              <w:rPr>
                <w:rFonts w:ascii="Tahoma" w:eastAsia="Times New Roman" w:hAnsi="Tahoma" w:cs="Tahoma"/>
                <w:lang w:val="en-US"/>
              </w:rPr>
            </w:pPr>
          </w:p>
        </w:tc>
      </w:tr>
      <w:tr w:rsidR="00050B81" w:rsidRPr="003B45BC" w:rsidTr="00F41BE7">
        <w:tc>
          <w:tcPr>
            <w:tcW w:w="1951" w:type="dxa"/>
          </w:tcPr>
          <w:p w:rsidR="00050B81" w:rsidRPr="00050B81" w:rsidRDefault="00050B81" w:rsidP="004000D7">
            <w:pPr>
              <w:spacing w:after="0" w:line="240" w:lineRule="auto"/>
              <w:jc w:val="both"/>
              <w:rPr>
                <w:rFonts w:ascii="Calibri" w:eastAsia="Times New Roman" w:hAnsi="Calibri" w:cs="Arial"/>
                <w:b/>
                <w:sz w:val="20"/>
                <w:szCs w:val="20"/>
              </w:rPr>
            </w:pPr>
            <w:r w:rsidRPr="00050B81">
              <w:rPr>
                <w:rFonts w:ascii="Calibri" w:eastAsia="Times New Roman" w:hAnsi="Calibri" w:cs="Arial"/>
                <w:b/>
                <w:sz w:val="20"/>
                <w:szCs w:val="20"/>
              </w:rPr>
              <w:t xml:space="preserve">ΑΞΙΟΛΟΓΗΣΗ </w:t>
            </w:r>
            <w:r w:rsidRPr="00050B81">
              <w:rPr>
                <w:rFonts w:ascii="Calibri" w:eastAsia="Times New Roman" w:hAnsi="Calibri" w:cs="Arial"/>
                <w:b/>
                <w:sz w:val="20"/>
                <w:szCs w:val="20"/>
              </w:rPr>
              <w:lastRenderedPageBreak/>
              <w:t xml:space="preserve">ΦΟΙΤΗΤΩΝ </w:t>
            </w:r>
          </w:p>
          <w:p w:rsidR="00050B81" w:rsidRPr="00050B81" w:rsidRDefault="00050B81" w:rsidP="004000D7">
            <w:pPr>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Περιγραφή της διαδικασίας αξιολόγησης</w:t>
            </w:r>
          </w:p>
          <w:p w:rsidR="00050B81" w:rsidRDefault="00050B81" w:rsidP="004000D7">
            <w:pPr>
              <w:spacing w:after="0" w:line="240" w:lineRule="auto"/>
              <w:rPr>
                <w:rFonts w:ascii="Calibri" w:eastAsia="Times New Roman" w:hAnsi="Calibri" w:cs="Arial"/>
                <w:i/>
                <w:sz w:val="16"/>
                <w:szCs w:val="16"/>
              </w:rPr>
            </w:pPr>
          </w:p>
          <w:p w:rsidR="00B25922" w:rsidRPr="00050B81" w:rsidRDefault="00B25922" w:rsidP="004000D7">
            <w:pPr>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Γλώσσα Αξιολόγησης, Μέθοδοι αξιολόγησης, Διαμορφωτική  ή Συμπερασματική, Δοκιμασία Πολλαπλής Επιλογής, Ερωτήσεις Σύντομης Απάντησης, Ερωτήσεις Ανάπτυξης Δοκιμίων, Επίλυση Προβλημάτων, Γραπτή Εργασία, Έκθεση / Αναφορά, Προφορική Εξέταση, Δημόσια Παρουσίαση, Εργαστηριακή Εργασία, Κλινική Εξέταση Ασθενούς, Καλλιτεχνική Ερμηνεία, Άλλη / Άλλες</w:t>
            </w:r>
          </w:p>
          <w:p w:rsidR="00B25922" w:rsidRPr="00050B81" w:rsidRDefault="00B25922" w:rsidP="004000D7">
            <w:pPr>
              <w:spacing w:after="0" w:line="240" w:lineRule="auto"/>
              <w:rPr>
                <w:rFonts w:ascii="Calibri" w:eastAsia="Times New Roman" w:hAnsi="Calibri" w:cs="Arial"/>
                <w:i/>
                <w:sz w:val="16"/>
                <w:szCs w:val="16"/>
              </w:rPr>
            </w:pPr>
          </w:p>
          <w:p w:rsidR="00050B81" w:rsidRPr="00050B81" w:rsidRDefault="00050B81" w:rsidP="004000D7">
            <w:pPr>
              <w:spacing w:after="0" w:line="240" w:lineRule="auto"/>
              <w:rPr>
                <w:rFonts w:ascii="Calibri" w:eastAsia="Times New Roman" w:hAnsi="Calibri" w:cs="Arial"/>
                <w:i/>
                <w:sz w:val="16"/>
                <w:szCs w:val="16"/>
              </w:rPr>
            </w:pPr>
            <w:r w:rsidRPr="00050B81">
              <w:rPr>
                <w:rFonts w:ascii="Calibri" w:eastAsia="Times New Roman" w:hAnsi="Calibri" w:cs="Arial"/>
                <w:i/>
                <w:sz w:val="16"/>
                <w:szCs w:val="16"/>
              </w:rPr>
              <w:t>Αναφέρονται  ρητά προσδιορισμένα κριτήρια αξιολόγησης και εάν και που είναι προσβάσιμα από τους φοιτητές.</w:t>
            </w:r>
          </w:p>
        </w:tc>
        <w:tc>
          <w:tcPr>
            <w:tcW w:w="6571" w:type="dxa"/>
            <w:tcBorders>
              <w:bottom w:val="single" w:sz="4" w:space="0" w:color="auto"/>
            </w:tcBorders>
          </w:tcPr>
          <w:p w:rsidR="00B65998" w:rsidRPr="00792981" w:rsidRDefault="004000D7" w:rsidP="0098415A">
            <w:pPr>
              <w:spacing w:after="0" w:line="240" w:lineRule="auto"/>
              <w:ind w:left="267" w:hanging="267"/>
              <w:rPr>
                <w:color w:val="002060"/>
                <w:sz w:val="20"/>
                <w:szCs w:val="20"/>
              </w:rPr>
            </w:pPr>
            <w:r w:rsidRPr="00792981">
              <w:rPr>
                <w:color w:val="002060"/>
                <w:sz w:val="20"/>
                <w:szCs w:val="20"/>
              </w:rPr>
              <w:lastRenderedPageBreak/>
              <w:t xml:space="preserve">Η αξιολόγηση </w:t>
            </w:r>
            <w:r w:rsidR="00CA450E">
              <w:rPr>
                <w:color w:val="002060"/>
                <w:sz w:val="20"/>
                <w:szCs w:val="20"/>
              </w:rPr>
              <w:t xml:space="preserve">των φοιτητών </w:t>
            </w:r>
            <w:r w:rsidR="00CA450E" w:rsidRPr="00F77A27">
              <w:rPr>
                <w:color w:val="002060"/>
                <w:sz w:val="20"/>
                <w:szCs w:val="20"/>
              </w:rPr>
              <w:t xml:space="preserve"> </w:t>
            </w:r>
            <w:r w:rsidRPr="00792981">
              <w:rPr>
                <w:bCs/>
                <w:color w:val="002060"/>
                <w:sz w:val="20"/>
                <w:szCs w:val="20"/>
              </w:rPr>
              <w:t>πραγματοποιείται</w:t>
            </w:r>
            <w:r w:rsidRPr="00792981">
              <w:rPr>
                <w:color w:val="002060"/>
                <w:sz w:val="20"/>
                <w:szCs w:val="20"/>
              </w:rPr>
              <w:t xml:space="preserve"> μέσω τελικής </w:t>
            </w:r>
          </w:p>
          <w:p w:rsidR="00792981" w:rsidRPr="00F77A27" w:rsidRDefault="004000D7" w:rsidP="00792981">
            <w:pPr>
              <w:spacing w:after="0" w:line="240" w:lineRule="auto"/>
              <w:rPr>
                <w:iCs/>
                <w:color w:val="002060"/>
                <w:sz w:val="20"/>
                <w:szCs w:val="20"/>
              </w:rPr>
            </w:pPr>
            <w:r w:rsidRPr="00792981">
              <w:rPr>
                <w:color w:val="002060"/>
                <w:sz w:val="20"/>
                <w:szCs w:val="20"/>
              </w:rPr>
              <w:lastRenderedPageBreak/>
              <w:t>γραπτής εξέτασης</w:t>
            </w:r>
            <w:r w:rsidR="00B65998" w:rsidRPr="00792981">
              <w:rPr>
                <w:color w:val="002060"/>
                <w:sz w:val="20"/>
                <w:szCs w:val="20"/>
              </w:rPr>
              <w:t xml:space="preserve"> </w:t>
            </w:r>
            <w:r w:rsidR="005B4A41" w:rsidRPr="00792981">
              <w:rPr>
                <w:color w:val="002060"/>
                <w:sz w:val="20"/>
                <w:szCs w:val="20"/>
              </w:rPr>
              <w:t xml:space="preserve">με βαρύτητα 100% </w:t>
            </w:r>
            <w:r w:rsidR="00B65998" w:rsidRPr="00792981">
              <w:rPr>
                <w:color w:val="002060"/>
                <w:sz w:val="20"/>
                <w:szCs w:val="20"/>
              </w:rPr>
              <w:t xml:space="preserve">η οποία περιλαμβάνει </w:t>
            </w:r>
            <w:r w:rsidR="00792981" w:rsidRPr="00F77A27">
              <w:rPr>
                <w:color w:val="002060"/>
                <w:sz w:val="20"/>
                <w:szCs w:val="20"/>
              </w:rPr>
              <w:t>ερωτήσεις κατανόησης κειμένου και λεξιλογίου (ανοιχτού και/ή κλειστού τύπου) (Σωστό/Λάθος)</w:t>
            </w:r>
            <w:r w:rsidR="00792981" w:rsidRPr="00F77A27">
              <w:rPr>
                <w:iCs/>
                <w:color w:val="002060"/>
                <w:sz w:val="20"/>
                <w:szCs w:val="20"/>
              </w:rPr>
              <w:t xml:space="preserve">, πολλαπλής επιλογής, αντιστοίχισης, συμπλήρωσης κενών, </w:t>
            </w:r>
            <w:r w:rsidR="00792981">
              <w:rPr>
                <w:iCs/>
                <w:color w:val="002060"/>
                <w:sz w:val="20"/>
                <w:szCs w:val="20"/>
              </w:rPr>
              <w:t xml:space="preserve">καταγραφής σε </w:t>
            </w:r>
            <w:r w:rsidR="00B034D6">
              <w:rPr>
                <w:iCs/>
                <w:color w:val="002060"/>
                <w:sz w:val="20"/>
                <w:szCs w:val="20"/>
              </w:rPr>
              <w:t xml:space="preserve">πίνακες, </w:t>
            </w:r>
            <w:r w:rsidR="00792981" w:rsidRPr="00F77A27">
              <w:rPr>
                <w:rFonts w:ascii="Calibri" w:hAnsi="Calibri" w:cs="Arial"/>
                <w:color w:val="002060"/>
                <w:sz w:val="20"/>
                <w:szCs w:val="20"/>
              </w:rPr>
              <w:t>ερωτήσεις σύντομης απάντησης</w:t>
            </w:r>
            <w:r w:rsidR="00292FD0" w:rsidRPr="00292FD0">
              <w:rPr>
                <w:rFonts w:ascii="Calibri" w:hAnsi="Calibri" w:cs="Arial"/>
                <w:color w:val="002060"/>
                <w:sz w:val="20"/>
                <w:szCs w:val="20"/>
              </w:rPr>
              <w:t xml:space="preserve">, </w:t>
            </w:r>
            <w:r w:rsidR="00792981" w:rsidRPr="00F77A27">
              <w:rPr>
                <w:iCs/>
                <w:color w:val="002060"/>
                <w:sz w:val="20"/>
                <w:szCs w:val="20"/>
              </w:rPr>
              <w:t xml:space="preserve">και/ή </w:t>
            </w:r>
            <w:r w:rsidR="00292FD0">
              <w:rPr>
                <w:iCs/>
                <w:color w:val="002060"/>
                <w:sz w:val="20"/>
                <w:szCs w:val="20"/>
              </w:rPr>
              <w:t>σύντομη έκθεση</w:t>
            </w:r>
            <w:r w:rsidR="00792981" w:rsidRPr="00F77A27">
              <w:rPr>
                <w:iCs/>
                <w:color w:val="002060"/>
                <w:sz w:val="20"/>
                <w:szCs w:val="20"/>
              </w:rPr>
              <w:t>.</w:t>
            </w:r>
          </w:p>
          <w:p w:rsidR="00792981" w:rsidRPr="00792981" w:rsidRDefault="00792981" w:rsidP="005B4A41">
            <w:pPr>
              <w:spacing w:after="0" w:line="240" w:lineRule="auto"/>
              <w:rPr>
                <w:iCs/>
                <w:color w:val="002060"/>
                <w:sz w:val="20"/>
                <w:szCs w:val="20"/>
              </w:rPr>
            </w:pPr>
          </w:p>
          <w:p w:rsidR="00B27640" w:rsidRPr="00792981" w:rsidRDefault="00B27640" w:rsidP="005B4A41">
            <w:pPr>
              <w:spacing w:after="0" w:line="240" w:lineRule="auto"/>
              <w:rPr>
                <w:iCs/>
                <w:color w:val="002060"/>
                <w:sz w:val="20"/>
                <w:szCs w:val="20"/>
              </w:rPr>
            </w:pPr>
            <w:r w:rsidRPr="00792981">
              <w:rPr>
                <w:iCs/>
                <w:color w:val="002060"/>
                <w:sz w:val="20"/>
                <w:szCs w:val="20"/>
              </w:rPr>
              <w:t>Δίνεται</w:t>
            </w:r>
            <w:r w:rsidR="005B4A41" w:rsidRPr="00792981">
              <w:rPr>
                <w:iCs/>
                <w:color w:val="002060"/>
                <w:sz w:val="20"/>
                <w:szCs w:val="20"/>
              </w:rPr>
              <w:t xml:space="preserve"> </w:t>
            </w:r>
            <w:r w:rsidRPr="00792981">
              <w:rPr>
                <w:iCs/>
                <w:color w:val="002060"/>
                <w:sz w:val="20"/>
                <w:szCs w:val="20"/>
              </w:rPr>
              <w:t xml:space="preserve">η επιλογή </w:t>
            </w:r>
            <w:r w:rsidR="005B4A41" w:rsidRPr="00792981">
              <w:rPr>
                <w:iCs/>
                <w:color w:val="002060"/>
                <w:sz w:val="20"/>
                <w:szCs w:val="20"/>
              </w:rPr>
              <w:t>εναλλακτικής αξιολόγησης η οποία μπορεί</w:t>
            </w:r>
            <w:r w:rsidR="003E7114" w:rsidRPr="00792981">
              <w:rPr>
                <w:iCs/>
                <w:color w:val="002060"/>
                <w:sz w:val="20"/>
                <w:szCs w:val="20"/>
              </w:rPr>
              <w:t xml:space="preserve"> πραγματοποιηθεί </w:t>
            </w:r>
            <w:r w:rsidR="005B4A41" w:rsidRPr="00792981">
              <w:rPr>
                <w:iCs/>
                <w:color w:val="002060"/>
                <w:sz w:val="20"/>
                <w:szCs w:val="20"/>
              </w:rPr>
              <w:t>ως εξής:</w:t>
            </w:r>
          </w:p>
          <w:p w:rsidR="005B4A41" w:rsidRPr="00792981" w:rsidRDefault="00B27640" w:rsidP="003E7114">
            <w:pPr>
              <w:spacing w:after="0" w:line="240" w:lineRule="auto"/>
              <w:ind w:left="267" w:hanging="267"/>
              <w:rPr>
                <w:iCs/>
                <w:color w:val="002060"/>
                <w:sz w:val="20"/>
                <w:szCs w:val="20"/>
              </w:rPr>
            </w:pPr>
            <w:r w:rsidRPr="00792981">
              <w:rPr>
                <w:iCs/>
                <w:color w:val="002060"/>
                <w:sz w:val="20"/>
                <w:szCs w:val="20"/>
              </w:rPr>
              <w:t>Παρακολούθηση</w:t>
            </w:r>
            <w:r w:rsidR="00D730E8" w:rsidRPr="00792981">
              <w:rPr>
                <w:iCs/>
                <w:color w:val="002060"/>
                <w:sz w:val="20"/>
                <w:szCs w:val="20"/>
              </w:rPr>
              <w:t xml:space="preserve"> του 80% των διαλέξεων</w:t>
            </w:r>
            <w:r w:rsidRPr="00792981">
              <w:rPr>
                <w:iCs/>
                <w:color w:val="002060"/>
                <w:sz w:val="20"/>
                <w:szCs w:val="20"/>
              </w:rPr>
              <w:t xml:space="preserve">, προφορική </w:t>
            </w:r>
            <w:r w:rsidR="00D730E8" w:rsidRPr="00792981">
              <w:rPr>
                <w:iCs/>
                <w:color w:val="002060"/>
                <w:sz w:val="20"/>
                <w:szCs w:val="20"/>
              </w:rPr>
              <w:t xml:space="preserve">και </w:t>
            </w:r>
            <w:r w:rsidRPr="00792981">
              <w:rPr>
                <w:iCs/>
                <w:color w:val="002060"/>
                <w:sz w:val="20"/>
                <w:szCs w:val="20"/>
              </w:rPr>
              <w:t xml:space="preserve">γραπτή </w:t>
            </w:r>
          </w:p>
          <w:p w:rsidR="005B4A41" w:rsidRPr="00792981" w:rsidRDefault="00B27640" w:rsidP="003E7114">
            <w:pPr>
              <w:spacing w:after="0" w:line="240" w:lineRule="auto"/>
              <w:ind w:left="267" w:hanging="267"/>
              <w:rPr>
                <w:iCs/>
                <w:color w:val="002060"/>
                <w:sz w:val="20"/>
                <w:szCs w:val="20"/>
              </w:rPr>
            </w:pPr>
            <w:r w:rsidRPr="00792981">
              <w:rPr>
                <w:iCs/>
                <w:color w:val="002060"/>
                <w:sz w:val="20"/>
                <w:szCs w:val="20"/>
              </w:rPr>
              <w:t xml:space="preserve">συμμετοχή στις δραστηριότητες μέσα στην τάξη, </w:t>
            </w:r>
            <w:r w:rsidR="003E7114" w:rsidRPr="00792981">
              <w:rPr>
                <w:iCs/>
                <w:color w:val="002060"/>
                <w:sz w:val="20"/>
                <w:szCs w:val="20"/>
              </w:rPr>
              <w:t xml:space="preserve"> </w:t>
            </w:r>
            <w:r w:rsidR="00291128" w:rsidRPr="00792981">
              <w:rPr>
                <w:iCs/>
                <w:color w:val="002060"/>
                <w:sz w:val="20"/>
                <w:szCs w:val="20"/>
              </w:rPr>
              <w:t xml:space="preserve">διαμορφωτική </w:t>
            </w:r>
          </w:p>
          <w:p w:rsidR="005B4A41" w:rsidRPr="00792981" w:rsidRDefault="00291128" w:rsidP="003E7114">
            <w:pPr>
              <w:spacing w:after="0" w:line="240" w:lineRule="auto"/>
              <w:ind w:left="267" w:hanging="267"/>
              <w:rPr>
                <w:iCs/>
                <w:color w:val="002060"/>
                <w:sz w:val="20"/>
                <w:szCs w:val="20"/>
              </w:rPr>
            </w:pPr>
            <w:r w:rsidRPr="00792981">
              <w:rPr>
                <w:iCs/>
                <w:color w:val="002060"/>
                <w:sz w:val="20"/>
                <w:szCs w:val="20"/>
              </w:rPr>
              <w:t xml:space="preserve">αξιολόγηση, </w:t>
            </w:r>
            <w:r w:rsidR="003E7114" w:rsidRPr="00792981">
              <w:rPr>
                <w:iCs/>
                <w:color w:val="002060"/>
                <w:sz w:val="20"/>
                <w:szCs w:val="20"/>
              </w:rPr>
              <w:t>μικρής έκτασης εργασίες κατά τη διάρκεια του εξαμήνου</w:t>
            </w:r>
            <w:r w:rsidR="00374EEB" w:rsidRPr="00792981">
              <w:rPr>
                <w:iCs/>
                <w:color w:val="002060"/>
                <w:sz w:val="20"/>
                <w:szCs w:val="20"/>
              </w:rPr>
              <w:t xml:space="preserve">, </w:t>
            </w:r>
          </w:p>
          <w:p w:rsidR="005B4A41" w:rsidRPr="00792981" w:rsidRDefault="00374EEB" w:rsidP="003E7114">
            <w:pPr>
              <w:spacing w:after="0" w:line="240" w:lineRule="auto"/>
              <w:ind w:left="267" w:hanging="267"/>
              <w:rPr>
                <w:iCs/>
                <w:color w:val="002060"/>
                <w:sz w:val="20"/>
                <w:szCs w:val="20"/>
              </w:rPr>
            </w:pPr>
            <w:r w:rsidRPr="00792981">
              <w:rPr>
                <w:iCs/>
                <w:color w:val="002060"/>
                <w:sz w:val="20"/>
                <w:szCs w:val="20"/>
              </w:rPr>
              <w:t xml:space="preserve">συνολική αξιολόγηση στην τάξη την τελευταία εβδομάδα του </w:t>
            </w:r>
          </w:p>
          <w:p w:rsidR="003E7114" w:rsidRPr="00792981" w:rsidRDefault="00374EEB" w:rsidP="003E7114">
            <w:pPr>
              <w:spacing w:after="0" w:line="240" w:lineRule="auto"/>
              <w:ind w:left="267" w:hanging="267"/>
              <w:rPr>
                <w:iCs/>
                <w:color w:val="002060"/>
                <w:sz w:val="20"/>
                <w:szCs w:val="20"/>
              </w:rPr>
            </w:pPr>
            <w:r w:rsidRPr="00792981">
              <w:rPr>
                <w:iCs/>
                <w:color w:val="002060"/>
                <w:sz w:val="20"/>
                <w:szCs w:val="20"/>
              </w:rPr>
              <w:t>εξαμήνου</w:t>
            </w:r>
            <w:r w:rsidR="003E7114" w:rsidRPr="00792981">
              <w:rPr>
                <w:iCs/>
                <w:color w:val="002060"/>
                <w:sz w:val="20"/>
                <w:szCs w:val="20"/>
              </w:rPr>
              <w:t>.</w:t>
            </w:r>
          </w:p>
          <w:p w:rsidR="00057EB0" w:rsidRPr="00792981" w:rsidRDefault="00057EB0" w:rsidP="0098415A">
            <w:pPr>
              <w:spacing w:after="0" w:line="240" w:lineRule="auto"/>
              <w:ind w:left="267" w:hanging="267"/>
              <w:rPr>
                <w:iCs/>
                <w:color w:val="002060"/>
                <w:sz w:val="20"/>
                <w:szCs w:val="20"/>
              </w:rPr>
            </w:pPr>
          </w:p>
          <w:p w:rsidR="00057EB0" w:rsidRPr="00057EB0" w:rsidRDefault="00057EB0" w:rsidP="00E5745F">
            <w:pPr>
              <w:rPr>
                <w:iCs/>
                <w:color w:val="002060"/>
              </w:rPr>
            </w:pPr>
          </w:p>
        </w:tc>
      </w:tr>
    </w:tbl>
    <w:p w:rsidR="007651A4" w:rsidRPr="00D02FD4" w:rsidRDefault="007651A4" w:rsidP="007651A4">
      <w:pPr>
        <w:widowControl w:val="0"/>
        <w:autoSpaceDE w:val="0"/>
        <w:autoSpaceDN w:val="0"/>
        <w:adjustRightInd w:val="0"/>
        <w:spacing w:before="240" w:after="0" w:line="240" w:lineRule="auto"/>
        <w:rPr>
          <w:rFonts w:ascii="Calibri" w:eastAsia="Times New Roman" w:hAnsi="Calibri" w:cs="Arial"/>
          <w:b/>
          <w:color w:val="000000"/>
        </w:rPr>
      </w:pPr>
    </w:p>
    <w:p w:rsidR="00050B81" w:rsidRPr="00050B81" w:rsidRDefault="00050B81" w:rsidP="00050B81">
      <w:pPr>
        <w:widowControl w:val="0"/>
        <w:numPr>
          <w:ilvl w:val="0"/>
          <w:numId w:val="1"/>
        </w:numPr>
        <w:autoSpaceDE w:val="0"/>
        <w:autoSpaceDN w:val="0"/>
        <w:adjustRightInd w:val="0"/>
        <w:spacing w:before="240" w:after="0" w:line="240" w:lineRule="auto"/>
        <w:ind w:left="357" w:hanging="357"/>
        <w:rPr>
          <w:rFonts w:ascii="Calibri" w:eastAsia="Times New Roman" w:hAnsi="Calibri" w:cs="Arial"/>
          <w:b/>
          <w:color w:val="000000"/>
          <w:lang w:val="en-US"/>
        </w:rPr>
      </w:pPr>
      <w:r w:rsidRPr="00050B81">
        <w:rPr>
          <w:rFonts w:ascii="Calibri" w:eastAsia="Times New Roman" w:hAnsi="Calibri" w:cs="Arial"/>
          <w:b/>
          <w:color w:val="000000"/>
        </w:rPr>
        <w:t>ΣΥΝΙΣΤΩΜΕΝΗ</w:t>
      </w:r>
      <w:r w:rsidRPr="00050B81">
        <w:rPr>
          <w:rFonts w:ascii="Calibri" w:eastAsia="Times New Roman" w:hAnsi="Calibri" w:cs="Arial"/>
          <w:b/>
          <w:color w:val="000000"/>
          <w:lang w:val="en-US"/>
        </w:rPr>
        <w:t>-ΒΙΒΛΙΟΓΡΑΦΙΑ</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472"/>
      </w:tblGrid>
      <w:tr w:rsidR="00050B81" w:rsidRPr="00534C9D" w:rsidTr="00BF6D32">
        <w:tc>
          <w:tcPr>
            <w:tcW w:w="8472" w:type="dxa"/>
          </w:tcPr>
          <w:p w:rsidR="00050B81" w:rsidRPr="00050B81" w:rsidRDefault="00050B81" w:rsidP="00050B81">
            <w:pPr>
              <w:spacing w:after="0" w:line="240" w:lineRule="auto"/>
              <w:jc w:val="both"/>
              <w:rPr>
                <w:rFonts w:ascii="Calibri" w:eastAsia="Times New Roman" w:hAnsi="Calibri" w:cs="Arial"/>
                <w:i/>
                <w:sz w:val="16"/>
                <w:szCs w:val="16"/>
              </w:rPr>
            </w:pPr>
            <w:r w:rsidRPr="00050B81">
              <w:rPr>
                <w:rFonts w:ascii="Calibri" w:eastAsia="Times New Roman" w:hAnsi="Calibri" w:cs="Arial"/>
                <w:i/>
                <w:sz w:val="16"/>
                <w:szCs w:val="16"/>
              </w:rPr>
              <w:t>-Προτεινόμενη Βιβλιογραφία :</w:t>
            </w:r>
          </w:p>
          <w:p w:rsidR="007651A4" w:rsidRPr="00534C9D" w:rsidRDefault="007651A4" w:rsidP="00BA0119">
            <w:pPr>
              <w:spacing w:after="0" w:line="240" w:lineRule="auto"/>
              <w:jc w:val="both"/>
              <w:rPr>
                <w:rFonts w:ascii="Calibri" w:hAnsi="Calibri" w:cs="Arial"/>
                <w:color w:val="002060"/>
                <w:sz w:val="20"/>
                <w:szCs w:val="20"/>
                <w:lang w:val="en-US"/>
              </w:rPr>
            </w:pPr>
          </w:p>
        </w:tc>
      </w:tr>
    </w:tbl>
    <w:p w:rsidR="00050B81" w:rsidRPr="00534C9D" w:rsidRDefault="00050B81" w:rsidP="00050B81">
      <w:pPr>
        <w:spacing w:after="0" w:line="240" w:lineRule="auto"/>
        <w:jc w:val="both"/>
        <w:rPr>
          <w:rFonts w:ascii="Cambria" w:eastAsia="Times New Roman" w:hAnsi="Cambria" w:cs="Times New Roman"/>
          <w:sz w:val="20"/>
          <w:szCs w:val="24"/>
          <w:lang w:val="en-US"/>
        </w:rPr>
      </w:pPr>
    </w:p>
    <w:p w:rsidR="00050B81" w:rsidRPr="00534C9D" w:rsidRDefault="00050B81" w:rsidP="00050B81">
      <w:pPr>
        <w:spacing w:after="0" w:line="240" w:lineRule="auto"/>
        <w:rPr>
          <w:rFonts w:ascii="Times New Roman" w:eastAsia="Times New Roman" w:hAnsi="Times New Roman" w:cs="Times New Roman"/>
          <w:sz w:val="24"/>
          <w:szCs w:val="24"/>
          <w:lang w:val="en-US"/>
        </w:rPr>
      </w:pPr>
    </w:p>
    <w:p w:rsidR="00B66EDB" w:rsidRPr="00534C9D" w:rsidRDefault="00B66EDB">
      <w:pPr>
        <w:rPr>
          <w:lang w:val="en-US"/>
        </w:rPr>
      </w:pPr>
    </w:p>
    <w:sectPr w:rsidR="00B66EDB" w:rsidRPr="00534C9D" w:rsidSect="00424332">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727AF"/>
    <w:multiLevelType w:val="hybridMultilevel"/>
    <w:tmpl w:val="5452216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14053DDA"/>
    <w:multiLevelType w:val="hybridMultilevel"/>
    <w:tmpl w:val="179E80C6"/>
    <w:lvl w:ilvl="0" w:tplc="04080013">
      <w:start w:val="1"/>
      <w:numFmt w:val="upperRoman"/>
      <w:lvlText w:val="%1."/>
      <w:lvlJc w:val="right"/>
      <w:pPr>
        <w:ind w:left="862" w:hanging="360"/>
      </w:p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2">
    <w:nsid w:val="14121FA5"/>
    <w:multiLevelType w:val="hybridMultilevel"/>
    <w:tmpl w:val="8A102034"/>
    <w:lvl w:ilvl="0" w:tplc="DCB6C9D2">
      <w:start w:val="1"/>
      <w:numFmt w:val="decimal"/>
      <w:lvlText w:val="%1."/>
      <w:lvlJc w:val="left"/>
      <w:pPr>
        <w:ind w:left="720" w:hanging="360"/>
      </w:pPr>
      <w:rPr>
        <w:rFonts w:cs="Times New Roman"/>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3">
    <w:nsid w:val="2BDE2BD4"/>
    <w:multiLevelType w:val="hybridMultilevel"/>
    <w:tmpl w:val="1FE62E5C"/>
    <w:lvl w:ilvl="0" w:tplc="0408000F">
      <w:start w:val="1"/>
      <w:numFmt w:val="decimal"/>
      <w:lvlText w:val="%1."/>
      <w:lvlJc w:val="left"/>
      <w:pPr>
        <w:ind w:left="1174" w:hanging="360"/>
      </w:pPr>
      <w:rPr>
        <w:rFonts w:hint="default"/>
      </w:rPr>
    </w:lvl>
    <w:lvl w:ilvl="1" w:tplc="04080003" w:tentative="1">
      <w:start w:val="1"/>
      <w:numFmt w:val="bullet"/>
      <w:lvlText w:val="o"/>
      <w:lvlJc w:val="left"/>
      <w:pPr>
        <w:ind w:left="1894" w:hanging="360"/>
      </w:pPr>
      <w:rPr>
        <w:rFonts w:ascii="Courier New" w:hAnsi="Courier New" w:cs="Courier New" w:hint="default"/>
      </w:rPr>
    </w:lvl>
    <w:lvl w:ilvl="2" w:tplc="04080005" w:tentative="1">
      <w:start w:val="1"/>
      <w:numFmt w:val="bullet"/>
      <w:lvlText w:val=""/>
      <w:lvlJc w:val="left"/>
      <w:pPr>
        <w:ind w:left="2614" w:hanging="360"/>
      </w:pPr>
      <w:rPr>
        <w:rFonts w:ascii="Wingdings" w:hAnsi="Wingdings" w:hint="default"/>
      </w:rPr>
    </w:lvl>
    <w:lvl w:ilvl="3" w:tplc="04080001" w:tentative="1">
      <w:start w:val="1"/>
      <w:numFmt w:val="bullet"/>
      <w:lvlText w:val=""/>
      <w:lvlJc w:val="left"/>
      <w:pPr>
        <w:ind w:left="3334" w:hanging="360"/>
      </w:pPr>
      <w:rPr>
        <w:rFonts w:ascii="Symbol" w:hAnsi="Symbol" w:hint="default"/>
      </w:rPr>
    </w:lvl>
    <w:lvl w:ilvl="4" w:tplc="04080003" w:tentative="1">
      <w:start w:val="1"/>
      <w:numFmt w:val="bullet"/>
      <w:lvlText w:val="o"/>
      <w:lvlJc w:val="left"/>
      <w:pPr>
        <w:ind w:left="4054" w:hanging="360"/>
      </w:pPr>
      <w:rPr>
        <w:rFonts w:ascii="Courier New" w:hAnsi="Courier New" w:cs="Courier New" w:hint="default"/>
      </w:rPr>
    </w:lvl>
    <w:lvl w:ilvl="5" w:tplc="04080005" w:tentative="1">
      <w:start w:val="1"/>
      <w:numFmt w:val="bullet"/>
      <w:lvlText w:val=""/>
      <w:lvlJc w:val="left"/>
      <w:pPr>
        <w:ind w:left="4774" w:hanging="360"/>
      </w:pPr>
      <w:rPr>
        <w:rFonts w:ascii="Wingdings" w:hAnsi="Wingdings" w:hint="default"/>
      </w:rPr>
    </w:lvl>
    <w:lvl w:ilvl="6" w:tplc="04080001" w:tentative="1">
      <w:start w:val="1"/>
      <w:numFmt w:val="bullet"/>
      <w:lvlText w:val=""/>
      <w:lvlJc w:val="left"/>
      <w:pPr>
        <w:ind w:left="5494" w:hanging="360"/>
      </w:pPr>
      <w:rPr>
        <w:rFonts w:ascii="Symbol" w:hAnsi="Symbol" w:hint="default"/>
      </w:rPr>
    </w:lvl>
    <w:lvl w:ilvl="7" w:tplc="04080003" w:tentative="1">
      <w:start w:val="1"/>
      <w:numFmt w:val="bullet"/>
      <w:lvlText w:val="o"/>
      <w:lvlJc w:val="left"/>
      <w:pPr>
        <w:ind w:left="6214" w:hanging="360"/>
      </w:pPr>
      <w:rPr>
        <w:rFonts w:ascii="Courier New" w:hAnsi="Courier New" w:cs="Courier New" w:hint="default"/>
      </w:rPr>
    </w:lvl>
    <w:lvl w:ilvl="8" w:tplc="04080005" w:tentative="1">
      <w:start w:val="1"/>
      <w:numFmt w:val="bullet"/>
      <w:lvlText w:val=""/>
      <w:lvlJc w:val="left"/>
      <w:pPr>
        <w:ind w:left="6934" w:hanging="360"/>
      </w:pPr>
      <w:rPr>
        <w:rFonts w:ascii="Wingdings" w:hAnsi="Wingdings" w:hint="default"/>
      </w:rPr>
    </w:lvl>
  </w:abstractNum>
  <w:abstractNum w:abstractNumId="4">
    <w:nsid w:val="44053500"/>
    <w:multiLevelType w:val="hybridMultilevel"/>
    <w:tmpl w:val="18605CE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4ACE09B1"/>
    <w:multiLevelType w:val="hybridMultilevel"/>
    <w:tmpl w:val="1FE62E5C"/>
    <w:lvl w:ilvl="0" w:tplc="0408000F">
      <w:start w:val="1"/>
      <w:numFmt w:val="decimal"/>
      <w:lvlText w:val="%1."/>
      <w:lvlJc w:val="left"/>
      <w:pPr>
        <w:ind w:left="1174" w:hanging="360"/>
      </w:pPr>
      <w:rPr>
        <w:rFonts w:hint="default"/>
      </w:rPr>
    </w:lvl>
    <w:lvl w:ilvl="1" w:tplc="04080003" w:tentative="1">
      <w:start w:val="1"/>
      <w:numFmt w:val="bullet"/>
      <w:lvlText w:val="o"/>
      <w:lvlJc w:val="left"/>
      <w:pPr>
        <w:ind w:left="1894" w:hanging="360"/>
      </w:pPr>
      <w:rPr>
        <w:rFonts w:ascii="Courier New" w:hAnsi="Courier New" w:cs="Courier New" w:hint="default"/>
      </w:rPr>
    </w:lvl>
    <w:lvl w:ilvl="2" w:tplc="04080005" w:tentative="1">
      <w:start w:val="1"/>
      <w:numFmt w:val="bullet"/>
      <w:lvlText w:val=""/>
      <w:lvlJc w:val="left"/>
      <w:pPr>
        <w:ind w:left="2614" w:hanging="360"/>
      </w:pPr>
      <w:rPr>
        <w:rFonts w:ascii="Wingdings" w:hAnsi="Wingdings" w:hint="default"/>
      </w:rPr>
    </w:lvl>
    <w:lvl w:ilvl="3" w:tplc="04080001" w:tentative="1">
      <w:start w:val="1"/>
      <w:numFmt w:val="bullet"/>
      <w:lvlText w:val=""/>
      <w:lvlJc w:val="left"/>
      <w:pPr>
        <w:ind w:left="3334" w:hanging="360"/>
      </w:pPr>
      <w:rPr>
        <w:rFonts w:ascii="Symbol" w:hAnsi="Symbol" w:hint="default"/>
      </w:rPr>
    </w:lvl>
    <w:lvl w:ilvl="4" w:tplc="04080003" w:tentative="1">
      <w:start w:val="1"/>
      <w:numFmt w:val="bullet"/>
      <w:lvlText w:val="o"/>
      <w:lvlJc w:val="left"/>
      <w:pPr>
        <w:ind w:left="4054" w:hanging="360"/>
      </w:pPr>
      <w:rPr>
        <w:rFonts w:ascii="Courier New" w:hAnsi="Courier New" w:cs="Courier New" w:hint="default"/>
      </w:rPr>
    </w:lvl>
    <w:lvl w:ilvl="5" w:tplc="04080005" w:tentative="1">
      <w:start w:val="1"/>
      <w:numFmt w:val="bullet"/>
      <w:lvlText w:val=""/>
      <w:lvlJc w:val="left"/>
      <w:pPr>
        <w:ind w:left="4774" w:hanging="360"/>
      </w:pPr>
      <w:rPr>
        <w:rFonts w:ascii="Wingdings" w:hAnsi="Wingdings" w:hint="default"/>
      </w:rPr>
    </w:lvl>
    <w:lvl w:ilvl="6" w:tplc="04080001" w:tentative="1">
      <w:start w:val="1"/>
      <w:numFmt w:val="bullet"/>
      <w:lvlText w:val=""/>
      <w:lvlJc w:val="left"/>
      <w:pPr>
        <w:ind w:left="5494" w:hanging="360"/>
      </w:pPr>
      <w:rPr>
        <w:rFonts w:ascii="Symbol" w:hAnsi="Symbol" w:hint="default"/>
      </w:rPr>
    </w:lvl>
    <w:lvl w:ilvl="7" w:tplc="04080003" w:tentative="1">
      <w:start w:val="1"/>
      <w:numFmt w:val="bullet"/>
      <w:lvlText w:val="o"/>
      <w:lvlJc w:val="left"/>
      <w:pPr>
        <w:ind w:left="6214" w:hanging="360"/>
      </w:pPr>
      <w:rPr>
        <w:rFonts w:ascii="Courier New" w:hAnsi="Courier New" w:cs="Courier New" w:hint="default"/>
      </w:rPr>
    </w:lvl>
    <w:lvl w:ilvl="8" w:tplc="04080005" w:tentative="1">
      <w:start w:val="1"/>
      <w:numFmt w:val="bullet"/>
      <w:lvlText w:val=""/>
      <w:lvlJc w:val="left"/>
      <w:pPr>
        <w:ind w:left="6934" w:hanging="360"/>
      </w:pPr>
      <w:rPr>
        <w:rFonts w:ascii="Wingdings" w:hAnsi="Wingdings" w:hint="default"/>
      </w:rPr>
    </w:lvl>
  </w:abstractNum>
  <w:abstractNum w:abstractNumId="6">
    <w:nsid w:val="50477FD3"/>
    <w:multiLevelType w:val="multilevel"/>
    <w:tmpl w:val="1D9A0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4AB72B0"/>
    <w:multiLevelType w:val="multilevel"/>
    <w:tmpl w:val="35FED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AFC1BA2"/>
    <w:multiLevelType w:val="hybridMultilevel"/>
    <w:tmpl w:val="9E62BCEE"/>
    <w:lvl w:ilvl="0" w:tplc="04080001">
      <w:start w:val="1"/>
      <w:numFmt w:val="bullet"/>
      <w:lvlText w:val=""/>
      <w:lvlJc w:val="left"/>
      <w:pPr>
        <w:ind w:left="3621" w:hanging="360"/>
      </w:pPr>
      <w:rPr>
        <w:rFonts w:ascii="Symbol" w:hAnsi="Symbol" w:hint="default"/>
      </w:rPr>
    </w:lvl>
    <w:lvl w:ilvl="1" w:tplc="04080003" w:tentative="1">
      <w:start w:val="1"/>
      <w:numFmt w:val="bullet"/>
      <w:lvlText w:val="o"/>
      <w:lvlJc w:val="left"/>
      <w:pPr>
        <w:ind w:left="1894" w:hanging="360"/>
      </w:pPr>
      <w:rPr>
        <w:rFonts w:ascii="Courier New" w:hAnsi="Courier New" w:cs="Courier New" w:hint="default"/>
      </w:rPr>
    </w:lvl>
    <w:lvl w:ilvl="2" w:tplc="04080005" w:tentative="1">
      <w:start w:val="1"/>
      <w:numFmt w:val="bullet"/>
      <w:lvlText w:val=""/>
      <w:lvlJc w:val="left"/>
      <w:pPr>
        <w:ind w:left="2614" w:hanging="360"/>
      </w:pPr>
      <w:rPr>
        <w:rFonts w:ascii="Wingdings" w:hAnsi="Wingdings" w:hint="default"/>
      </w:rPr>
    </w:lvl>
    <w:lvl w:ilvl="3" w:tplc="04080001" w:tentative="1">
      <w:start w:val="1"/>
      <w:numFmt w:val="bullet"/>
      <w:lvlText w:val=""/>
      <w:lvlJc w:val="left"/>
      <w:pPr>
        <w:ind w:left="3334" w:hanging="360"/>
      </w:pPr>
      <w:rPr>
        <w:rFonts w:ascii="Symbol" w:hAnsi="Symbol" w:hint="default"/>
      </w:rPr>
    </w:lvl>
    <w:lvl w:ilvl="4" w:tplc="04080003" w:tentative="1">
      <w:start w:val="1"/>
      <w:numFmt w:val="bullet"/>
      <w:lvlText w:val="o"/>
      <w:lvlJc w:val="left"/>
      <w:pPr>
        <w:ind w:left="4054" w:hanging="360"/>
      </w:pPr>
      <w:rPr>
        <w:rFonts w:ascii="Courier New" w:hAnsi="Courier New" w:cs="Courier New" w:hint="default"/>
      </w:rPr>
    </w:lvl>
    <w:lvl w:ilvl="5" w:tplc="04080005" w:tentative="1">
      <w:start w:val="1"/>
      <w:numFmt w:val="bullet"/>
      <w:lvlText w:val=""/>
      <w:lvlJc w:val="left"/>
      <w:pPr>
        <w:ind w:left="4774" w:hanging="360"/>
      </w:pPr>
      <w:rPr>
        <w:rFonts w:ascii="Wingdings" w:hAnsi="Wingdings" w:hint="default"/>
      </w:rPr>
    </w:lvl>
    <w:lvl w:ilvl="6" w:tplc="04080001" w:tentative="1">
      <w:start w:val="1"/>
      <w:numFmt w:val="bullet"/>
      <w:lvlText w:val=""/>
      <w:lvlJc w:val="left"/>
      <w:pPr>
        <w:ind w:left="5494" w:hanging="360"/>
      </w:pPr>
      <w:rPr>
        <w:rFonts w:ascii="Symbol" w:hAnsi="Symbol" w:hint="default"/>
      </w:rPr>
    </w:lvl>
    <w:lvl w:ilvl="7" w:tplc="04080003" w:tentative="1">
      <w:start w:val="1"/>
      <w:numFmt w:val="bullet"/>
      <w:lvlText w:val="o"/>
      <w:lvlJc w:val="left"/>
      <w:pPr>
        <w:ind w:left="6214" w:hanging="360"/>
      </w:pPr>
      <w:rPr>
        <w:rFonts w:ascii="Courier New" w:hAnsi="Courier New" w:cs="Courier New" w:hint="default"/>
      </w:rPr>
    </w:lvl>
    <w:lvl w:ilvl="8" w:tplc="04080005" w:tentative="1">
      <w:start w:val="1"/>
      <w:numFmt w:val="bullet"/>
      <w:lvlText w:val=""/>
      <w:lvlJc w:val="left"/>
      <w:pPr>
        <w:ind w:left="6934" w:hanging="360"/>
      </w:pPr>
      <w:rPr>
        <w:rFonts w:ascii="Wingdings" w:hAnsi="Wingdings" w:hint="default"/>
      </w:rPr>
    </w:lvl>
  </w:abstractNum>
  <w:abstractNum w:abstractNumId="9">
    <w:nsid w:val="6CC74F22"/>
    <w:multiLevelType w:val="hybridMultilevel"/>
    <w:tmpl w:val="DB42ED64"/>
    <w:lvl w:ilvl="0" w:tplc="04080001">
      <w:start w:val="1"/>
      <w:numFmt w:val="bullet"/>
      <w:lvlText w:val=""/>
      <w:lvlJc w:val="left"/>
      <w:pPr>
        <w:ind w:left="862" w:hanging="360"/>
      </w:pPr>
      <w:rPr>
        <w:rFonts w:ascii="Symbol" w:hAnsi="Symbol" w:hint="default"/>
      </w:rPr>
    </w:lvl>
    <w:lvl w:ilvl="1" w:tplc="04080003" w:tentative="1">
      <w:start w:val="1"/>
      <w:numFmt w:val="bullet"/>
      <w:lvlText w:val="o"/>
      <w:lvlJc w:val="left"/>
      <w:pPr>
        <w:ind w:left="1582" w:hanging="360"/>
      </w:pPr>
      <w:rPr>
        <w:rFonts w:ascii="Courier New" w:hAnsi="Courier New" w:cs="Courier New" w:hint="default"/>
      </w:rPr>
    </w:lvl>
    <w:lvl w:ilvl="2" w:tplc="04080005" w:tentative="1">
      <w:start w:val="1"/>
      <w:numFmt w:val="bullet"/>
      <w:lvlText w:val=""/>
      <w:lvlJc w:val="left"/>
      <w:pPr>
        <w:ind w:left="2302" w:hanging="360"/>
      </w:pPr>
      <w:rPr>
        <w:rFonts w:ascii="Wingdings" w:hAnsi="Wingdings" w:hint="default"/>
      </w:rPr>
    </w:lvl>
    <w:lvl w:ilvl="3" w:tplc="04080001" w:tentative="1">
      <w:start w:val="1"/>
      <w:numFmt w:val="bullet"/>
      <w:lvlText w:val=""/>
      <w:lvlJc w:val="left"/>
      <w:pPr>
        <w:ind w:left="3022" w:hanging="360"/>
      </w:pPr>
      <w:rPr>
        <w:rFonts w:ascii="Symbol" w:hAnsi="Symbol" w:hint="default"/>
      </w:rPr>
    </w:lvl>
    <w:lvl w:ilvl="4" w:tplc="04080003" w:tentative="1">
      <w:start w:val="1"/>
      <w:numFmt w:val="bullet"/>
      <w:lvlText w:val="o"/>
      <w:lvlJc w:val="left"/>
      <w:pPr>
        <w:ind w:left="3742" w:hanging="360"/>
      </w:pPr>
      <w:rPr>
        <w:rFonts w:ascii="Courier New" w:hAnsi="Courier New" w:cs="Courier New" w:hint="default"/>
      </w:rPr>
    </w:lvl>
    <w:lvl w:ilvl="5" w:tplc="04080005" w:tentative="1">
      <w:start w:val="1"/>
      <w:numFmt w:val="bullet"/>
      <w:lvlText w:val=""/>
      <w:lvlJc w:val="left"/>
      <w:pPr>
        <w:ind w:left="4462" w:hanging="360"/>
      </w:pPr>
      <w:rPr>
        <w:rFonts w:ascii="Wingdings" w:hAnsi="Wingdings" w:hint="default"/>
      </w:rPr>
    </w:lvl>
    <w:lvl w:ilvl="6" w:tplc="04080001" w:tentative="1">
      <w:start w:val="1"/>
      <w:numFmt w:val="bullet"/>
      <w:lvlText w:val=""/>
      <w:lvlJc w:val="left"/>
      <w:pPr>
        <w:ind w:left="5182" w:hanging="360"/>
      </w:pPr>
      <w:rPr>
        <w:rFonts w:ascii="Symbol" w:hAnsi="Symbol" w:hint="default"/>
      </w:rPr>
    </w:lvl>
    <w:lvl w:ilvl="7" w:tplc="04080003" w:tentative="1">
      <w:start w:val="1"/>
      <w:numFmt w:val="bullet"/>
      <w:lvlText w:val="o"/>
      <w:lvlJc w:val="left"/>
      <w:pPr>
        <w:ind w:left="5902" w:hanging="360"/>
      </w:pPr>
      <w:rPr>
        <w:rFonts w:ascii="Courier New" w:hAnsi="Courier New" w:cs="Courier New" w:hint="default"/>
      </w:rPr>
    </w:lvl>
    <w:lvl w:ilvl="8" w:tplc="04080005" w:tentative="1">
      <w:start w:val="1"/>
      <w:numFmt w:val="bullet"/>
      <w:lvlText w:val=""/>
      <w:lvlJc w:val="left"/>
      <w:pPr>
        <w:ind w:left="6622" w:hanging="360"/>
      </w:pPr>
      <w:rPr>
        <w:rFonts w:ascii="Wingdings" w:hAnsi="Wingdings" w:hint="default"/>
      </w:rPr>
    </w:lvl>
  </w:abstractNum>
  <w:abstractNum w:abstractNumId="10">
    <w:nsid w:val="767D6163"/>
    <w:multiLevelType w:val="hybridMultilevel"/>
    <w:tmpl w:val="1FE62E5C"/>
    <w:lvl w:ilvl="0" w:tplc="0408000F">
      <w:start w:val="1"/>
      <w:numFmt w:val="decimal"/>
      <w:lvlText w:val="%1."/>
      <w:lvlJc w:val="left"/>
      <w:pPr>
        <w:ind w:left="1174" w:hanging="360"/>
      </w:pPr>
      <w:rPr>
        <w:rFonts w:hint="default"/>
      </w:rPr>
    </w:lvl>
    <w:lvl w:ilvl="1" w:tplc="04080003" w:tentative="1">
      <w:start w:val="1"/>
      <w:numFmt w:val="bullet"/>
      <w:lvlText w:val="o"/>
      <w:lvlJc w:val="left"/>
      <w:pPr>
        <w:ind w:left="1894" w:hanging="360"/>
      </w:pPr>
      <w:rPr>
        <w:rFonts w:ascii="Courier New" w:hAnsi="Courier New" w:cs="Courier New" w:hint="default"/>
      </w:rPr>
    </w:lvl>
    <w:lvl w:ilvl="2" w:tplc="04080005" w:tentative="1">
      <w:start w:val="1"/>
      <w:numFmt w:val="bullet"/>
      <w:lvlText w:val=""/>
      <w:lvlJc w:val="left"/>
      <w:pPr>
        <w:ind w:left="2614" w:hanging="360"/>
      </w:pPr>
      <w:rPr>
        <w:rFonts w:ascii="Wingdings" w:hAnsi="Wingdings" w:hint="default"/>
      </w:rPr>
    </w:lvl>
    <w:lvl w:ilvl="3" w:tplc="04080001" w:tentative="1">
      <w:start w:val="1"/>
      <w:numFmt w:val="bullet"/>
      <w:lvlText w:val=""/>
      <w:lvlJc w:val="left"/>
      <w:pPr>
        <w:ind w:left="3334" w:hanging="360"/>
      </w:pPr>
      <w:rPr>
        <w:rFonts w:ascii="Symbol" w:hAnsi="Symbol" w:hint="default"/>
      </w:rPr>
    </w:lvl>
    <w:lvl w:ilvl="4" w:tplc="04080003" w:tentative="1">
      <w:start w:val="1"/>
      <w:numFmt w:val="bullet"/>
      <w:lvlText w:val="o"/>
      <w:lvlJc w:val="left"/>
      <w:pPr>
        <w:ind w:left="4054" w:hanging="360"/>
      </w:pPr>
      <w:rPr>
        <w:rFonts w:ascii="Courier New" w:hAnsi="Courier New" w:cs="Courier New" w:hint="default"/>
      </w:rPr>
    </w:lvl>
    <w:lvl w:ilvl="5" w:tplc="04080005" w:tentative="1">
      <w:start w:val="1"/>
      <w:numFmt w:val="bullet"/>
      <w:lvlText w:val=""/>
      <w:lvlJc w:val="left"/>
      <w:pPr>
        <w:ind w:left="4774" w:hanging="360"/>
      </w:pPr>
      <w:rPr>
        <w:rFonts w:ascii="Wingdings" w:hAnsi="Wingdings" w:hint="default"/>
      </w:rPr>
    </w:lvl>
    <w:lvl w:ilvl="6" w:tplc="04080001" w:tentative="1">
      <w:start w:val="1"/>
      <w:numFmt w:val="bullet"/>
      <w:lvlText w:val=""/>
      <w:lvlJc w:val="left"/>
      <w:pPr>
        <w:ind w:left="5494" w:hanging="360"/>
      </w:pPr>
      <w:rPr>
        <w:rFonts w:ascii="Symbol" w:hAnsi="Symbol" w:hint="default"/>
      </w:rPr>
    </w:lvl>
    <w:lvl w:ilvl="7" w:tplc="04080003" w:tentative="1">
      <w:start w:val="1"/>
      <w:numFmt w:val="bullet"/>
      <w:lvlText w:val="o"/>
      <w:lvlJc w:val="left"/>
      <w:pPr>
        <w:ind w:left="6214" w:hanging="360"/>
      </w:pPr>
      <w:rPr>
        <w:rFonts w:ascii="Courier New" w:hAnsi="Courier New" w:cs="Courier New" w:hint="default"/>
      </w:rPr>
    </w:lvl>
    <w:lvl w:ilvl="8" w:tplc="04080005" w:tentative="1">
      <w:start w:val="1"/>
      <w:numFmt w:val="bullet"/>
      <w:lvlText w:val=""/>
      <w:lvlJc w:val="left"/>
      <w:pPr>
        <w:ind w:left="6934" w:hanging="360"/>
      </w:pPr>
      <w:rPr>
        <w:rFonts w:ascii="Wingdings" w:hAnsi="Wingdings" w:hint="default"/>
      </w:rPr>
    </w:lvl>
  </w:abstractNum>
  <w:abstractNum w:abstractNumId="11">
    <w:nsid w:val="76C53CA2"/>
    <w:multiLevelType w:val="multilevel"/>
    <w:tmpl w:val="B94C2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D3C3406"/>
    <w:multiLevelType w:val="multilevel"/>
    <w:tmpl w:val="2192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8"/>
  </w:num>
  <w:num w:numId="4">
    <w:abstractNumId w:val="6"/>
  </w:num>
  <w:num w:numId="5">
    <w:abstractNumId w:val="7"/>
  </w:num>
  <w:num w:numId="6">
    <w:abstractNumId w:val="12"/>
  </w:num>
  <w:num w:numId="7">
    <w:abstractNumId w:val="11"/>
  </w:num>
  <w:num w:numId="8">
    <w:abstractNumId w:val="2"/>
  </w:num>
  <w:num w:numId="9">
    <w:abstractNumId w:val="3"/>
  </w:num>
  <w:num w:numId="10">
    <w:abstractNumId w:val="10"/>
  </w:num>
  <w:num w:numId="11">
    <w:abstractNumId w:val="5"/>
  </w:num>
  <w:num w:numId="12">
    <w:abstractNumId w:val="0"/>
  </w:num>
  <w:num w:numId="13">
    <w:abstractNumId w:val="4"/>
  </w:num>
  <w:num w:numId="14">
    <w:abstractNumId w:val="9"/>
  </w:num>
  <w:num w:numId="1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050B81"/>
    <w:rsid w:val="000324B3"/>
    <w:rsid w:val="00050B81"/>
    <w:rsid w:val="00055C33"/>
    <w:rsid w:val="00057EB0"/>
    <w:rsid w:val="00060973"/>
    <w:rsid w:val="0007767E"/>
    <w:rsid w:val="00084B60"/>
    <w:rsid w:val="00085446"/>
    <w:rsid w:val="00091BFA"/>
    <w:rsid w:val="000B3C96"/>
    <w:rsid w:val="000D0C55"/>
    <w:rsid w:val="000E5229"/>
    <w:rsid w:val="001260E1"/>
    <w:rsid w:val="00127200"/>
    <w:rsid w:val="001405DE"/>
    <w:rsid w:val="00150065"/>
    <w:rsid w:val="00163FDC"/>
    <w:rsid w:val="001A3F9B"/>
    <w:rsid w:val="001D341B"/>
    <w:rsid w:val="001D5581"/>
    <w:rsid w:val="00202665"/>
    <w:rsid w:val="00241925"/>
    <w:rsid w:val="002866BC"/>
    <w:rsid w:val="00291128"/>
    <w:rsid w:val="00292FD0"/>
    <w:rsid w:val="002A29BA"/>
    <w:rsid w:val="002E16EB"/>
    <w:rsid w:val="003161ED"/>
    <w:rsid w:val="003168C4"/>
    <w:rsid w:val="00317070"/>
    <w:rsid w:val="00324FB8"/>
    <w:rsid w:val="0033022D"/>
    <w:rsid w:val="003740FA"/>
    <w:rsid w:val="00374EEB"/>
    <w:rsid w:val="00377600"/>
    <w:rsid w:val="003964B2"/>
    <w:rsid w:val="003A6A69"/>
    <w:rsid w:val="003B31D7"/>
    <w:rsid w:val="003B45BC"/>
    <w:rsid w:val="003E7114"/>
    <w:rsid w:val="003F752B"/>
    <w:rsid w:val="004000D7"/>
    <w:rsid w:val="00403AC1"/>
    <w:rsid w:val="0040544D"/>
    <w:rsid w:val="00424332"/>
    <w:rsid w:val="004421DC"/>
    <w:rsid w:val="0045493E"/>
    <w:rsid w:val="004557E5"/>
    <w:rsid w:val="00467712"/>
    <w:rsid w:val="00474967"/>
    <w:rsid w:val="00487F62"/>
    <w:rsid w:val="004A3286"/>
    <w:rsid w:val="004A4A55"/>
    <w:rsid w:val="00505F71"/>
    <w:rsid w:val="00514F12"/>
    <w:rsid w:val="00534C9D"/>
    <w:rsid w:val="005614F2"/>
    <w:rsid w:val="00570308"/>
    <w:rsid w:val="00584F4E"/>
    <w:rsid w:val="005B4A41"/>
    <w:rsid w:val="005C6621"/>
    <w:rsid w:val="005C6FE5"/>
    <w:rsid w:val="005D068B"/>
    <w:rsid w:val="005D1D40"/>
    <w:rsid w:val="005D5EBB"/>
    <w:rsid w:val="005D61FF"/>
    <w:rsid w:val="00606BBC"/>
    <w:rsid w:val="00621921"/>
    <w:rsid w:val="00640754"/>
    <w:rsid w:val="00665CDB"/>
    <w:rsid w:val="00684FDA"/>
    <w:rsid w:val="0069155A"/>
    <w:rsid w:val="00691F1D"/>
    <w:rsid w:val="006B7F0A"/>
    <w:rsid w:val="006E2227"/>
    <w:rsid w:val="006F7BE6"/>
    <w:rsid w:val="00715F67"/>
    <w:rsid w:val="007240DA"/>
    <w:rsid w:val="00726337"/>
    <w:rsid w:val="007651A4"/>
    <w:rsid w:val="00777A96"/>
    <w:rsid w:val="00792981"/>
    <w:rsid w:val="007C5285"/>
    <w:rsid w:val="007D0F76"/>
    <w:rsid w:val="007D6238"/>
    <w:rsid w:val="00800329"/>
    <w:rsid w:val="00823BC5"/>
    <w:rsid w:val="008309B3"/>
    <w:rsid w:val="008343A9"/>
    <w:rsid w:val="00857B35"/>
    <w:rsid w:val="00883A35"/>
    <w:rsid w:val="008D2233"/>
    <w:rsid w:val="00907017"/>
    <w:rsid w:val="009109AF"/>
    <w:rsid w:val="00921725"/>
    <w:rsid w:val="0096208B"/>
    <w:rsid w:val="0096689D"/>
    <w:rsid w:val="00974C95"/>
    <w:rsid w:val="0098415A"/>
    <w:rsid w:val="00990433"/>
    <w:rsid w:val="009A5DDD"/>
    <w:rsid w:val="009A77D1"/>
    <w:rsid w:val="009D3522"/>
    <w:rsid w:val="009D6EC4"/>
    <w:rsid w:val="009E74C9"/>
    <w:rsid w:val="00A0500A"/>
    <w:rsid w:val="00A05730"/>
    <w:rsid w:val="00A070B7"/>
    <w:rsid w:val="00A3675A"/>
    <w:rsid w:val="00A3755B"/>
    <w:rsid w:val="00A45BD0"/>
    <w:rsid w:val="00A65E7F"/>
    <w:rsid w:val="00A7172C"/>
    <w:rsid w:val="00A83865"/>
    <w:rsid w:val="00A86D74"/>
    <w:rsid w:val="00AA0980"/>
    <w:rsid w:val="00B034D6"/>
    <w:rsid w:val="00B03D86"/>
    <w:rsid w:val="00B25922"/>
    <w:rsid w:val="00B27640"/>
    <w:rsid w:val="00B31961"/>
    <w:rsid w:val="00B40614"/>
    <w:rsid w:val="00B65998"/>
    <w:rsid w:val="00B66EDB"/>
    <w:rsid w:val="00B96FAB"/>
    <w:rsid w:val="00BA0119"/>
    <w:rsid w:val="00BB71C0"/>
    <w:rsid w:val="00BB7DD2"/>
    <w:rsid w:val="00BC7324"/>
    <w:rsid w:val="00BF622E"/>
    <w:rsid w:val="00C17822"/>
    <w:rsid w:val="00C566FF"/>
    <w:rsid w:val="00C65EA3"/>
    <w:rsid w:val="00C701F1"/>
    <w:rsid w:val="00C96F47"/>
    <w:rsid w:val="00CA450E"/>
    <w:rsid w:val="00CA66B0"/>
    <w:rsid w:val="00CC6621"/>
    <w:rsid w:val="00CE4FAC"/>
    <w:rsid w:val="00D00055"/>
    <w:rsid w:val="00D0132A"/>
    <w:rsid w:val="00D02FD4"/>
    <w:rsid w:val="00D4234D"/>
    <w:rsid w:val="00D730E8"/>
    <w:rsid w:val="00D877B6"/>
    <w:rsid w:val="00D97DE2"/>
    <w:rsid w:val="00DA257F"/>
    <w:rsid w:val="00DB47CF"/>
    <w:rsid w:val="00DC41DB"/>
    <w:rsid w:val="00DC5E57"/>
    <w:rsid w:val="00DE1E97"/>
    <w:rsid w:val="00E1143B"/>
    <w:rsid w:val="00E15EE9"/>
    <w:rsid w:val="00E263F8"/>
    <w:rsid w:val="00E27903"/>
    <w:rsid w:val="00E55E18"/>
    <w:rsid w:val="00E5745F"/>
    <w:rsid w:val="00E63BAF"/>
    <w:rsid w:val="00E77753"/>
    <w:rsid w:val="00EA6B44"/>
    <w:rsid w:val="00EB104B"/>
    <w:rsid w:val="00EF3143"/>
    <w:rsid w:val="00F05627"/>
    <w:rsid w:val="00F15353"/>
    <w:rsid w:val="00F303BA"/>
    <w:rsid w:val="00F34F34"/>
    <w:rsid w:val="00F41BE7"/>
    <w:rsid w:val="00F9105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623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050B81"/>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1D341B"/>
    <w:pPr>
      <w:ind w:left="720"/>
      <w:contextualSpacing/>
    </w:pPr>
  </w:style>
  <w:style w:type="paragraph" w:customStyle="1" w:styleId="Default">
    <w:name w:val="Default"/>
    <w:rsid w:val="00291128"/>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95953261">
      <w:bodyDiv w:val="1"/>
      <w:marLeft w:val="0"/>
      <w:marRight w:val="0"/>
      <w:marTop w:val="0"/>
      <w:marBottom w:val="0"/>
      <w:divBdr>
        <w:top w:val="none" w:sz="0" w:space="0" w:color="auto"/>
        <w:left w:val="none" w:sz="0" w:space="0" w:color="auto"/>
        <w:bottom w:val="none" w:sz="0" w:space="0" w:color="auto"/>
        <w:right w:val="none" w:sz="0" w:space="0" w:color="auto"/>
      </w:divBdr>
    </w:div>
    <w:div w:id="172427806">
      <w:bodyDiv w:val="1"/>
      <w:marLeft w:val="0"/>
      <w:marRight w:val="0"/>
      <w:marTop w:val="0"/>
      <w:marBottom w:val="0"/>
      <w:divBdr>
        <w:top w:val="none" w:sz="0" w:space="0" w:color="auto"/>
        <w:left w:val="none" w:sz="0" w:space="0" w:color="auto"/>
        <w:bottom w:val="none" w:sz="0" w:space="0" w:color="auto"/>
        <w:right w:val="none" w:sz="0" w:space="0" w:color="auto"/>
      </w:divBdr>
    </w:div>
    <w:div w:id="373819736">
      <w:bodyDiv w:val="1"/>
      <w:marLeft w:val="0"/>
      <w:marRight w:val="0"/>
      <w:marTop w:val="0"/>
      <w:marBottom w:val="0"/>
      <w:divBdr>
        <w:top w:val="none" w:sz="0" w:space="0" w:color="auto"/>
        <w:left w:val="none" w:sz="0" w:space="0" w:color="auto"/>
        <w:bottom w:val="none" w:sz="0" w:space="0" w:color="auto"/>
        <w:right w:val="none" w:sz="0" w:space="0" w:color="auto"/>
      </w:divBdr>
    </w:div>
    <w:div w:id="467362110">
      <w:bodyDiv w:val="1"/>
      <w:marLeft w:val="0"/>
      <w:marRight w:val="0"/>
      <w:marTop w:val="0"/>
      <w:marBottom w:val="0"/>
      <w:divBdr>
        <w:top w:val="none" w:sz="0" w:space="0" w:color="auto"/>
        <w:left w:val="none" w:sz="0" w:space="0" w:color="auto"/>
        <w:bottom w:val="none" w:sz="0" w:space="0" w:color="auto"/>
        <w:right w:val="none" w:sz="0" w:space="0" w:color="auto"/>
      </w:divBdr>
    </w:div>
    <w:div w:id="657269039">
      <w:bodyDiv w:val="1"/>
      <w:marLeft w:val="0"/>
      <w:marRight w:val="0"/>
      <w:marTop w:val="0"/>
      <w:marBottom w:val="0"/>
      <w:divBdr>
        <w:top w:val="none" w:sz="0" w:space="0" w:color="auto"/>
        <w:left w:val="none" w:sz="0" w:space="0" w:color="auto"/>
        <w:bottom w:val="none" w:sz="0" w:space="0" w:color="auto"/>
        <w:right w:val="none" w:sz="0" w:space="0" w:color="auto"/>
      </w:divBdr>
    </w:div>
    <w:div w:id="672686608">
      <w:bodyDiv w:val="1"/>
      <w:marLeft w:val="0"/>
      <w:marRight w:val="0"/>
      <w:marTop w:val="0"/>
      <w:marBottom w:val="0"/>
      <w:divBdr>
        <w:top w:val="none" w:sz="0" w:space="0" w:color="auto"/>
        <w:left w:val="none" w:sz="0" w:space="0" w:color="auto"/>
        <w:bottom w:val="none" w:sz="0" w:space="0" w:color="auto"/>
        <w:right w:val="none" w:sz="0" w:space="0" w:color="auto"/>
      </w:divBdr>
    </w:div>
    <w:div w:id="708649413">
      <w:bodyDiv w:val="1"/>
      <w:marLeft w:val="0"/>
      <w:marRight w:val="0"/>
      <w:marTop w:val="0"/>
      <w:marBottom w:val="0"/>
      <w:divBdr>
        <w:top w:val="none" w:sz="0" w:space="0" w:color="auto"/>
        <w:left w:val="none" w:sz="0" w:space="0" w:color="auto"/>
        <w:bottom w:val="none" w:sz="0" w:space="0" w:color="auto"/>
        <w:right w:val="none" w:sz="0" w:space="0" w:color="auto"/>
      </w:divBdr>
    </w:div>
    <w:div w:id="790831317">
      <w:bodyDiv w:val="1"/>
      <w:marLeft w:val="0"/>
      <w:marRight w:val="0"/>
      <w:marTop w:val="0"/>
      <w:marBottom w:val="0"/>
      <w:divBdr>
        <w:top w:val="none" w:sz="0" w:space="0" w:color="auto"/>
        <w:left w:val="none" w:sz="0" w:space="0" w:color="auto"/>
        <w:bottom w:val="none" w:sz="0" w:space="0" w:color="auto"/>
        <w:right w:val="none" w:sz="0" w:space="0" w:color="auto"/>
      </w:divBdr>
    </w:div>
    <w:div w:id="928928498">
      <w:bodyDiv w:val="1"/>
      <w:marLeft w:val="0"/>
      <w:marRight w:val="0"/>
      <w:marTop w:val="0"/>
      <w:marBottom w:val="0"/>
      <w:divBdr>
        <w:top w:val="none" w:sz="0" w:space="0" w:color="auto"/>
        <w:left w:val="none" w:sz="0" w:space="0" w:color="auto"/>
        <w:bottom w:val="none" w:sz="0" w:space="0" w:color="auto"/>
        <w:right w:val="none" w:sz="0" w:space="0" w:color="auto"/>
      </w:divBdr>
      <w:divsChild>
        <w:div w:id="1514032438">
          <w:marLeft w:val="0"/>
          <w:marRight w:val="0"/>
          <w:marTop w:val="0"/>
          <w:marBottom w:val="0"/>
          <w:divBdr>
            <w:top w:val="none" w:sz="0" w:space="0" w:color="auto"/>
            <w:left w:val="none" w:sz="0" w:space="0" w:color="auto"/>
            <w:bottom w:val="none" w:sz="0" w:space="0" w:color="auto"/>
            <w:right w:val="none" w:sz="0" w:space="0" w:color="auto"/>
          </w:divBdr>
        </w:div>
        <w:div w:id="662584399">
          <w:marLeft w:val="0"/>
          <w:marRight w:val="0"/>
          <w:marTop w:val="0"/>
          <w:marBottom w:val="0"/>
          <w:divBdr>
            <w:top w:val="none" w:sz="0" w:space="0" w:color="auto"/>
            <w:left w:val="none" w:sz="0" w:space="0" w:color="auto"/>
            <w:bottom w:val="none" w:sz="0" w:space="0" w:color="auto"/>
            <w:right w:val="none" w:sz="0" w:space="0" w:color="auto"/>
          </w:divBdr>
        </w:div>
        <w:div w:id="1216313016">
          <w:marLeft w:val="0"/>
          <w:marRight w:val="0"/>
          <w:marTop w:val="0"/>
          <w:marBottom w:val="0"/>
          <w:divBdr>
            <w:top w:val="none" w:sz="0" w:space="0" w:color="auto"/>
            <w:left w:val="none" w:sz="0" w:space="0" w:color="auto"/>
            <w:bottom w:val="none" w:sz="0" w:space="0" w:color="auto"/>
            <w:right w:val="none" w:sz="0" w:space="0" w:color="auto"/>
          </w:divBdr>
        </w:div>
        <w:div w:id="644357541">
          <w:marLeft w:val="0"/>
          <w:marRight w:val="0"/>
          <w:marTop w:val="0"/>
          <w:marBottom w:val="0"/>
          <w:divBdr>
            <w:top w:val="none" w:sz="0" w:space="0" w:color="auto"/>
            <w:left w:val="none" w:sz="0" w:space="0" w:color="auto"/>
            <w:bottom w:val="none" w:sz="0" w:space="0" w:color="auto"/>
            <w:right w:val="none" w:sz="0" w:space="0" w:color="auto"/>
          </w:divBdr>
        </w:div>
        <w:div w:id="1510371878">
          <w:marLeft w:val="0"/>
          <w:marRight w:val="0"/>
          <w:marTop w:val="0"/>
          <w:marBottom w:val="0"/>
          <w:divBdr>
            <w:top w:val="none" w:sz="0" w:space="0" w:color="auto"/>
            <w:left w:val="none" w:sz="0" w:space="0" w:color="auto"/>
            <w:bottom w:val="none" w:sz="0" w:space="0" w:color="auto"/>
            <w:right w:val="none" w:sz="0" w:space="0" w:color="auto"/>
          </w:divBdr>
        </w:div>
        <w:div w:id="1253858710">
          <w:marLeft w:val="0"/>
          <w:marRight w:val="0"/>
          <w:marTop w:val="0"/>
          <w:marBottom w:val="0"/>
          <w:divBdr>
            <w:top w:val="none" w:sz="0" w:space="0" w:color="auto"/>
            <w:left w:val="none" w:sz="0" w:space="0" w:color="auto"/>
            <w:bottom w:val="none" w:sz="0" w:space="0" w:color="auto"/>
            <w:right w:val="none" w:sz="0" w:space="0" w:color="auto"/>
          </w:divBdr>
        </w:div>
        <w:div w:id="1938437111">
          <w:marLeft w:val="0"/>
          <w:marRight w:val="0"/>
          <w:marTop w:val="0"/>
          <w:marBottom w:val="0"/>
          <w:divBdr>
            <w:top w:val="none" w:sz="0" w:space="0" w:color="auto"/>
            <w:left w:val="none" w:sz="0" w:space="0" w:color="auto"/>
            <w:bottom w:val="none" w:sz="0" w:space="0" w:color="auto"/>
            <w:right w:val="none" w:sz="0" w:space="0" w:color="auto"/>
          </w:divBdr>
        </w:div>
        <w:div w:id="893346315">
          <w:marLeft w:val="0"/>
          <w:marRight w:val="0"/>
          <w:marTop w:val="0"/>
          <w:marBottom w:val="0"/>
          <w:divBdr>
            <w:top w:val="none" w:sz="0" w:space="0" w:color="auto"/>
            <w:left w:val="none" w:sz="0" w:space="0" w:color="auto"/>
            <w:bottom w:val="none" w:sz="0" w:space="0" w:color="auto"/>
            <w:right w:val="none" w:sz="0" w:space="0" w:color="auto"/>
          </w:divBdr>
        </w:div>
        <w:div w:id="1976525735">
          <w:marLeft w:val="0"/>
          <w:marRight w:val="0"/>
          <w:marTop w:val="0"/>
          <w:marBottom w:val="0"/>
          <w:divBdr>
            <w:top w:val="none" w:sz="0" w:space="0" w:color="auto"/>
            <w:left w:val="none" w:sz="0" w:space="0" w:color="auto"/>
            <w:bottom w:val="none" w:sz="0" w:space="0" w:color="auto"/>
            <w:right w:val="none" w:sz="0" w:space="0" w:color="auto"/>
          </w:divBdr>
        </w:div>
        <w:div w:id="306278269">
          <w:marLeft w:val="0"/>
          <w:marRight w:val="0"/>
          <w:marTop w:val="0"/>
          <w:marBottom w:val="0"/>
          <w:divBdr>
            <w:top w:val="none" w:sz="0" w:space="0" w:color="auto"/>
            <w:left w:val="none" w:sz="0" w:space="0" w:color="auto"/>
            <w:bottom w:val="none" w:sz="0" w:space="0" w:color="auto"/>
            <w:right w:val="none" w:sz="0" w:space="0" w:color="auto"/>
          </w:divBdr>
        </w:div>
        <w:div w:id="893855417">
          <w:marLeft w:val="0"/>
          <w:marRight w:val="0"/>
          <w:marTop w:val="0"/>
          <w:marBottom w:val="0"/>
          <w:divBdr>
            <w:top w:val="none" w:sz="0" w:space="0" w:color="auto"/>
            <w:left w:val="none" w:sz="0" w:space="0" w:color="auto"/>
            <w:bottom w:val="none" w:sz="0" w:space="0" w:color="auto"/>
            <w:right w:val="none" w:sz="0" w:space="0" w:color="auto"/>
          </w:divBdr>
        </w:div>
        <w:div w:id="721556904">
          <w:marLeft w:val="0"/>
          <w:marRight w:val="0"/>
          <w:marTop w:val="0"/>
          <w:marBottom w:val="0"/>
          <w:divBdr>
            <w:top w:val="none" w:sz="0" w:space="0" w:color="auto"/>
            <w:left w:val="none" w:sz="0" w:space="0" w:color="auto"/>
            <w:bottom w:val="none" w:sz="0" w:space="0" w:color="auto"/>
            <w:right w:val="none" w:sz="0" w:space="0" w:color="auto"/>
          </w:divBdr>
        </w:div>
        <w:div w:id="1337537744">
          <w:marLeft w:val="0"/>
          <w:marRight w:val="0"/>
          <w:marTop w:val="0"/>
          <w:marBottom w:val="0"/>
          <w:divBdr>
            <w:top w:val="none" w:sz="0" w:space="0" w:color="auto"/>
            <w:left w:val="none" w:sz="0" w:space="0" w:color="auto"/>
            <w:bottom w:val="none" w:sz="0" w:space="0" w:color="auto"/>
            <w:right w:val="none" w:sz="0" w:space="0" w:color="auto"/>
          </w:divBdr>
        </w:div>
        <w:div w:id="779253032">
          <w:marLeft w:val="0"/>
          <w:marRight w:val="0"/>
          <w:marTop w:val="0"/>
          <w:marBottom w:val="0"/>
          <w:divBdr>
            <w:top w:val="none" w:sz="0" w:space="0" w:color="auto"/>
            <w:left w:val="none" w:sz="0" w:space="0" w:color="auto"/>
            <w:bottom w:val="none" w:sz="0" w:space="0" w:color="auto"/>
            <w:right w:val="none" w:sz="0" w:space="0" w:color="auto"/>
          </w:divBdr>
        </w:div>
        <w:div w:id="1009331672">
          <w:marLeft w:val="0"/>
          <w:marRight w:val="0"/>
          <w:marTop w:val="0"/>
          <w:marBottom w:val="0"/>
          <w:divBdr>
            <w:top w:val="none" w:sz="0" w:space="0" w:color="auto"/>
            <w:left w:val="none" w:sz="0" w:space="0" w:color="auto"/>
            <w:bottom w:val="none" w:sz="0" w:space="0" w:color="auto"/>
            <w:right w:val="none" w:sz="0" w:space="0" w:color="auto"/>
          </w:divBdr>
        </w:div>
        <w:div w:id="1581981865">
          <w:marLeft w:val="0"/>
          <w:marRight w:val="0"/>
          <w:marTop w:val="0"/>
          <w:marBottom w:val="0"/>
          <w:divBdr>
            <w:top w:val="none" w:sz="0" w:space="0" w:color="auto"/>
            <w:left w:val="none" w:sz="0" w:space="0" w:color="auto"/>
            <w:bottom w:val="none" w:sz="0" w:space="0" w:color="auto"/>
            <w:right w:val="none" w:sz="0" w:space="0" w:color="auto"/>
          </w:divBdr>
        </w:div>
        <w:div w:id="2095009379">
          <w:marLeft w:val="0"/>
          <w:marRight w:val="0"/>
          <w:marTop w:val="0"/>
          <w:marBottom w:val="0"/>
          <w:divBdr>
            <w:top w:val="none" w:sz="0" w:space="0" w:color="auto"/>
            <w:left w:val="none" w:sz="0" w:space="0" w:color="auto"/>
            <w:bottom w:val="none" w:sz="0" w:space="0" w:color="auto"/>
            <w:right w:val="none" w:sz="0" w:space="0" w:color="auto"/>
          </w:divBdr>
        </w:div>
        <w:div w:id="1530341288">
          <w:marLeft w:val="0"/>
          <w:marRight w:val="0"/>
          <w:marTop w:val="0"/>
          <w:marBottom w:val="0"/>
          <w:divBdr>
            <w:top w:val="none" w:sz="0" w:space="0" w:color="auto"/>
            <w:left w:val="none" w:sz="0" w:space="0" w:color="auto"/>
            <w:bottom w:val="none" w:sz="0" w:space="0" w:color="auto"/>
            <w:right w:val="none" w:sz="0" w:space="0" w:color="auto"/>
          </w:divBdr>
        </w:div>
        <w:div w:id="1691712434">
          <w:marLeft w:val="0"/>
          <w:marRight w:val="0"/>
          <w:marTop w:val="0"/>
          <w:marBottom w:val="0"/>
          <w:divBdr>
            <w:top w:val="none" w:sz="0" w:space="0" w:color="auto"/>
            <w:left w:val="none" w:sz="0" w:space="0" w:color="auto"/>
            <w:bottom w:val="none" w:sz="0" w:space="0" w:color="auto"/>
            <w:right w:val="none" w:sz="0" w:space="0" w:color="auto"/>
          </w:divBdr>
        </w:div>
        <w:div w:id="35400118">
          <w:marLeft w:val="0"/>
          <w:marRight w:val="0"/>
          <w:marTop w:val="0"/>
          <w:marBottom w:val="0"/>
          <w:divBdr>
            <w:top w:val="none" w:sz="0" w:space="0" w:color="auto"/>
            <w:left w:val="none" w:sz="0" w:space="0" w:color="auto"/>
            <w:bottom w:val="none" w:sz="0" w:space="0" w:color="auto"/>
            <w:right w:val="none" w:sz="0" w:space="0" w:color="auto"/>
          </w:divBdr>
        </w:div>
        <w:div w:id="1069811456">
          <w:marLeft w:val="0"/>
          <w:marRight w:val="0"/>
          <w:marTop w:val="0"/>
          <w:marBottom w:val="0"/>
          <w:divBdr>
            <w:top w:val="none" w:sz="0" w:space="0" w:color="auto"/>
            <w:left w:val="none" w:sz="0" w:space="0" w:color="auto"/>
            <w:bottom w:val="none" w:sz="0" w:space="0" w:color="auto"/>
            <w:right w:val="none" w:sz="0" w:space="0" w:color="auto"/>
          </w:divBdr>
        </w:div>
        <w:div w:id="223875811">
          <w:marLeft w:val="0"/>
          <w:marRight w:val="0"/>
          <w:marTop w:val="0"/>
          <w:marBottom w:val="0"/>
          <w:divBdr>
            <w:top w:val="none" w:sz="0" w:space="0" w:color="auto"/>
            <w:left w:val="none" w:sz="0" w:space="0" w:color="auto"/>
            <w:bottom w:val="none" w:sz="0" w:space="0" w:color="auto"/>
            <w:right w:val="none" w:sz="0" w:space="0" w:color="auto"/>
          </w:divBdr>
        </w:div>
        <w:div w:id="287472416">
          <w:marLeft w:val="0"/>
          <w:marRight w:val="0"/>
          <w:marTop w:val="0"/>
          <w:marBottom w:val="0"/>
          <w:divBdr>
            <w:top w:val="none" w:sz="0" w:space="0" w:color="auto"/>
            <w:left w:val="none" w:sz="0" w:space="0" w:color="auto"/>
            <w:bottom w:val="none" w:sz="0" w:space="0" w:color="auto"/>
            <w:right w:val="none" w:sz="0" w:space="0" w:color="auto"/>
          </w:divBdr>
        </w:div>
        <w:div w:id="571736961">
          <w:marLeft w:val="0"/>
          <w:marRight w:val="0"/>
          <w:marTop w:val="0"/>
          <w:marBottom w:val="0"/>
          <w:divBdr>
            <w:top w:val="none" w:sz="0" w:space="0" w:color="auto"/>
            <w:left w:val="none" w:sz="0" w:space="0" w:color="auto"/>
            <w:bottom w:val="none" w:sz="0" w:space="0" w:color="auto"/>
            <w:right w:val="none" w:sz="0" w:space="0" w:color="auto"/>
          </w:divBdr>
        </w:div>
        <w:div w:id="48266852">
          <w:marLeft w:val="0"/>
          <w:marRight w:val="0"/>
          <w:marTop w:val="0"/>
          <w:marBottom w:val="0"/>
          <w:divBdr>
            <w:top w:val="none" w:sz="0" w:space="0" w:color="auto"/>
            <w:left w:val="none" w:sz="0" w:space="0" w:color="auto"/>
            <w:bottom w:val="none" w:sz="0" w:space="0" w:color="auto"/>
            <w:right w:val="none" w:sz="0" w:space="0" w:color="auto"/>
          </w:divBdr>
        </w:div>
        <w:div w:id="1784613713">
          <w:marLeft w:val="0"/>
          <w:marRight w:val="0"/>
          <w:marTop w:val="0"/>
          <w:marBottom w:val="0"/>
          <w:divBdr>
            <w:top w:val="none" w:sz="0" w:space="0" w:color="auto"/>
            <w:left w:val="none" w:sz="0" w:space="0" w:color="auto"/>
            <w:bottom w:val="none" w:sz="0" w:space="0" w:color="auto"/>
            <w:right w:val="none" w:sz="0" w:space="0" w:color="auto"/>
          </w:divBdr>
        </w:div>
        <w:div w:id="824514203">
          <w:marLeft w:val="0"/>
          <w:marRight w:val="0"/>
          <w:marTop w:val="0"/>
          <w:marBottom w:val="0"/>
          <w:divBdr>
            <w:top w:val="none" w:sz="0" w:space="0" w:color="auto"/>
            <w:left w:val="none" w:sz="0" w:space="0" w:color="auto"/>
            <w:bottom w:val="none" w:sz="0" w:space="0" w:color="auto"/>
            <w:right w:val="none" w:sz="0" w:space="0" w:color="auto"/>
          </w:divBdr>
        </w:div>
        <w:div w:id="996498305">
          <w:marLeft w:val="0"/>
          <w:marRight w:val="0"/>
          <w:marTop w:val="0"/>
          <w:marBottom w:val="0"/>
          <w:divBdr>
            <w:top w:val="none" w:sz="0" w:space="0" w:color="auto"/>
            <w:left w:val="none" w:sz="0" w:space="0" w:color="auto"/>
            <w:bottom w:val="none" w:sz="0" w:space="0" w:color="auto"/>
            <w:right w:val="none" w:sz="0" w:space="0" w:color="auto"/>
          </w:divBdr>
        </w:div>
        <w:div w:id="377707928">
          <w:marLeft w:val="0"/>
          <w:marRight w:val="0"/>
          <w:marTop w:val="0"/>
          <w:marBottom w:val="0"/>
          <w:divBdr>
            <w:top w:val="none" w:sz="0" w:space="0" w:color="auto"/>
            <w:left w:val="none" w:sz="0" w:space="0" w:color="auto"/>
            <w:bottom w:val="none" w:sz="0" w:space="0" w:color="auto"/>
            <w:right w:val="none" w:sz="0" w:space="0" w:color="auto"/>
          </w:divBdr>
        </w:div>
        <w:div w:id="840199815">
          <w:marLeft w:val="0"/>
          <w:marRight w:val="0"/>
          <w:marTop w:val="0"/>
          <w:marBottom w:val="0"/>
          <w:divBdr>
            <w:top w:val="none" w:sz="0" w:space="0" w:color="auto"/>
            <w:left w:val="none" w:sz="0" w:space="0" w:color="auto"/>
            <w:bottom w:val="none" w:sz="0" w:space="0" w:color="auto"/>
            <w:right w:val="none" w:sz="0" w:space="0" w:color="auto"/>
          </w:divBdr>
        </w:div>
        <w:div w:id="1230849224">
          <w:marLeft w:val="0"/>
          <w:marRight w:val="0"/>
          <w:marTop w:val="0"/>
          <w:marBottom w:val="0"/>
          <w:divBdr>
            <w:top w:val="none" w:sz="0" w:space="0" w:color="auto"/>
            <w:left w:val="none" w:sz="0" w:space="0" w:color="auto"/>
            <w:bottom w:val="none" w:sz="0" w:space="0" w:color="auto"/>
            <w:right w:val="none" w:sz="0" w:space="0" w:color="auto"/>
          </w:divBdr>
        </w:div>
        <w:div w:id="1252274397">
          <w:marLeft w:val="0"/>
          <w:marRight w:val="0"/>
          <w:marTop w:val="0"/>
          <w:marBottom w:val="0"/>
          <w:divBdr>
            <w:top w:val="none" w:sz="0" w:space="0" w:color="auto"/>
            <w:left w:val="none" w:sz="0" w:space="0" w:color="auto"/>
            <w:bottom w:val="none" w:sz="0" w:space="0" w:color="auto"/>
            <w:right w:val="none" w:sz="0" w:space="0" w:color="auto"/>
          </w:divBdr>
        </w:div>
        <w:div w:id="735397259">
          <w:marLeft w:val="0"/>
          <w:marRight w:val="0"/>
          <w:marTop w:val="0"/>
          <w:marBottom w:val="0"/>
          <w:divBdr>
            <w:top w:val="none" w:sz="0" w:space="0" w:color="auto"/>
            <w:left w:val="none" w:sz="0" w:space="0" w:color="auto"/>
            <w:bottom w:val="none" w:sz="0" w:space="0" w:color="auto"/>
            <w:right w:val="none" w:sz="0" w:space="0" w:color="auto"/>
          </w:divBdr>
        </w:div>
        <w:div w:id="94138936">
          <w:marLeft w:val="0"/>
          <w:marRight w:val="0"/>
          <w:marTop w:val="0"/>
          <w:marBottom w:val="0"/>
          <w:divBdr>
            <w:top w:val="none" w:sz="0" w:space="0" w:color="auto"/>
            <w:left w:val="none" w:sz="0" w:space="0" w:color="auto"/>
            <w:bottom w:val="none" w:sz="0" w:space="0" w:color="auto"/>
            <w:right w:val="none" w:sz="0" w:space="0" w:color="auto"/>
          </w:divBdr>
        </w:div>
        <w:div w:id="46072710">
          <w:marLeft w:val="0"/>
          <w:marRight w:val="0"/>
          <w:marTop w:val="0"/>
          <w:marBottom w:val="0"/>
          <w:divBdr>
            <w:top w:val="none" w:sz="0" w:space="0" w:color="auto"/>
            <w:left w:val="none" w:sz="0" w:space="0" w:color="auto"/>
            <w:bottom w:val="none" w:sz="0" w:space="0" w:color="auto"/>
            <w:right w:val="none" w:sz="0" w:space="0" w:color="auto"/>
          </w:divBdr>
        </w:div>
      </w:divsChild>
    </w:div>
    <w:div w:id="1044015478">
      <w:bodyDiv w:val="1"/>
      <w:marLeft w:val="0"/>
      <w:marRight w:val="0"/>
      <w:marTop w:val="0"/>
      <w:marBottom w:val="0"/>
      <w:divBdr>
        <w:top w:val="none" w:sz="0" w:space="0" w:color="auto"/>
        <w:left w:val="none" w:sz="0" w:space="0" w:color="auto"/>
        <w:bottom w:val="none" w:sz="0" w:space="0" w:color="auto"/>
        <w:right w:val="none" w:sz="0" w:space="0" w:color="auto"/>
      </w:divBdr>
    </w:div>
    <w:div w:id="1110391348">
      <w:bodyDiv w:val="1"/>
      <w:marLeft w:val="0"/>
      <w:marRight w:val="0"/>
      <w:marTop w:val="0"/>
      <w:marBottom w:val="0"/>
      <w:divBdr>
        <w:top w:val="none" w:sz="0" w:space="0" w:color="auto"/>
        <w:left w:val="none" w:sz="0" w:space="0" w:color="auto"/>
        <w:bottom w:val="none" w:sz="0" w:space="0" w:color="auto"/>
        <w:right w:val="none" w:sz="0" w:space="0" w:color="auto"/>
      </w:divBdr>
    </w:div>
    <w:div w:id="1276061814">
      <w:bodyDiv w:val="1"/>
      <w:marLeft w:val="0"/>
      <w:marRight w:val="0"/>
      <w:marTop w:val="0"/>
      <w:marBottom w:val="0"/>
      <w:divBdr>
        <w:top w:val="none" w:sz="0" w:space="0" w:color="auto"/>
        <w:left w:val="none" w:sz="0" w:space="0" w:color="auto"/>
        <w:bottom w:val="none" w:sz="0" w:space="0" w:color="auto"/>
        <w:right w:val="none" w:sz="0" w:space="0" w:color="auto"/>
      </w:divBdr>
    </w:div>
    <w:div w:id="1423069652">
      <w:bodyDiv w:val="1"/>
      <w:marLeft w:val="0"/>
      <w:marRight w:val="0"/>
      <w:marTop w:val="0"/>
      <w:marBottom w:val="0"/>
      <w:divBdr>
        <w:top w:val="none" w:sz="0" w:space="0" w:color="auto"/>
        <w:left w:val="none" w:sz="0" w:space="0" w:color="auto"/>
        <w:bottom w:val="none" w:sz="0" w:space="0" w:color="auto"/>
        <w:right w:val="none" w:sz="0" w:space="0" w:color="auto"/>
      </w:divBdr>
    </w:div>
    <w:div w:id="1442795888">
      <w:bodyDiv w:val="1"/>
      <w:marLeft w:val="0"/>
      <w:marRight w:val="0"/>
      <w:marTop w:val="0"/>
      <w:marBottom w:val="0"/>
      <w:divBdr>
        <w:top w:val="none" w:sz="0" w:space="0" w:color="auto"/>
        <w:left w:val="none" w:sz="0" w:space="0" w:color="auto"/>
        <w:bottom w:val="none" w:sz="0" w:space="0" w:color="auto"/>
        <w:right w:val="none" w:sz="0" w:space="0" w:color="auto"/>
      </w:divBdr>
    </w:div>
    <w:div w:id="1465781113">
      <w:bodyDiv w:val="1"/>
      <w:marLeft w:val="0"/>
      <w:marRight w:val="0"/>
      <w:marTop w:val="0"/>
      <w:marBottom w:val="0"/>
      <w:divBdr>
        <w:top w:val="none" w:sz="0" w:space="0" w:color="auto"/>
        <w:left w:val="none" w:sz="0" w:space="0" w:color="auto"/>
        <w:bottom w:val="none" w:sz="0" w:space="0" w:color="auto"/>
        <w:right w:val="none" w:sz="0" w:space="0" w:color="auto"/>
      </w:divBdr>
    </w:div>
    <w:div w:id="1473016348">
      <w:bodyDiv w:val="1"/>
      <w:marLeft w:val="0"/>
      <w:marRight w:val="0"/>
      <w:marTop w:val="0"/>
      <w:marBottom w:val="0"/>
      <w:divBdr>
        <w:top w:val="none" w:sz="0" w:space="0" w:color="auto"/>
        <w:left w:val="none" w:sz="0" w:space="0" w:color="auto"/>
        <w:bottom w:val="none" w:sz="0" w:space="0" w:color="auto"/>
        <w:right w:val="none" w:sz="0" w:space="0" w:color="auto"/>
      </w:divBdr>
    </w:div>
    <w:div w:id="1628659947">
      <w:bodyDiv w:val="1"/>
      <w:marLeft w:val="0"/>
      <w:marRight w:val="0"/>
      <w:marTop w:val="0"/>
      <w:marBottom w:val="0"/>
      <w:divBdr>
        <w:top w:val="none" w:sz="0" w:space="0" w:color="auto"/>
        <w:left w:val="none" w:sz="0" w:space="0" w:color="auto"/>
        <w:bottom w:val="none" w:sz="0" w:space="0" w:color="auto"/>
        <w:right w:val="none" w:sz="0" w:space="0" w:color="auto"/>
      </w:divBdr>
    </w:div>
    <w:div w:id="1667124329">
      <w:bodyDiv w:val="1"/>
      <w:marLeft w:val="0"/>
      <w:marRight w:val="0"/>
      <w:marTop w:val="0"/>
      <w:marBottom w:val="0"/>
      <w:divBdr>
        <w:top w:val="none" w:sz="0" w:space="0" w:color="auto"/>
        <w:left w:val="none" w:sz="0" w:space="0" w:color="auto"/>
        <w:bottom w:val="none" w:sz="0" w:space="0" w:color="auto"/>
        <w:right w:val="none" w:sz="0" w:space="0" w:color="auto"/>
      </w:divBdr>
    </w:div>
    <w:div w:id="1709836023">
      <w:bodyDiv w:val="1"/>
      <w:marLeft w:val="0"/>
      <w:marRight w:val="0"/>
      <w:marTop w:val="0"/>
      <w:marBottom w:val="0"/>
      <w:divBdr>
        <w:top w:val="none" w:sz="0" w:space="0" w:color="auto"/>
        <w:left w:val="none" w:sz="0" w:space="0" w:color="auto"/>
        <w:bottom w:val="none" w:sz="0" w:space="0" w:color="auto"/>
        <w:right w:val="none" w:sz="0" w:space="0" w:color="auto"/>
      </w:divBdr>
    </w:div>
    <w:div w:id="1763335582">
      <w:bodyDiv w:val="1"/>
      <w:marLeft w:val="0"/>
      <w:marRight w:val="0"/>
      <w:marTop w:val="0"/>
      <w:marBottom w:val="0"/>
      <w:divBdr>
        <w:top w:val="none" w:sz="0" w:space="0" w:color="auto"/>
        <w:left w:val="none" w:sz="0" w:space="0" w:color="auto"/>
        <w:bottom w:val="none" w:sz="0" w:space="0" w:color="auto"/>
        <w:right w:val="none" w:sz="0" w:space="0" w:color="auto"/>
      </w:divBdr>
    </w:div>
    <w:div w:id="1788573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1613</TotalTime>
  <Pages>4</Pages>
  <Words>1407</Words>
  <Characters>7599</Characters>
  <Application>Microsoft Office Word</Application>
  <DocSecurity>0</DocSecurity>
  <Lines>63</Lines>
  <Paragraphs>17</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8989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ipsil</dc:creator>
  <cp:lastModifiedBy>user</cp:lastModifiedBy>
  <cp:revision>44</cp:revision>
  <cp:lastPrinted>2014-03-31T08:53:00Z</cp:lastPrinted>
  <dcterms:created xsi:type="dcterms:W3CDTF">2018-03-20T16:46:00Z</dcterms:created>
  <dcterms:modified xsi:type="dcterms:W3CDTF">2025-12-22T20:05:00Z</dcterms:modified>
</cp:coreProperties>
</file>