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CAA10" w14:textId="77777777" w:rsidR="002537A5" w:rsidRDefault="002537A5" w:rsidP="00F42E1E">
      <w:pPr>
        <w:pStyle w:val="Title"/>
        <w:spacing w:line="500" w:lineRule="atLeast"/>
        <w:jc w:val="center"/>
        <w:rPr>
          <w:b/>
          <w:bCs/>
          <w:sz w:val="40"/>
          <w:szCs w:val="40"/>
          <w:lang w:eastAsia="el-GR"/>
        </w:rPr>
      </w:pPr>
    </w:p>
    <w:p w14:paraId="2D583355" w14:textId="1BCBE13D" w:rsidR="00142408" w:rsidRPr="00F42E1E" w:rsidRDefault="002B5AB1" w:rsidP="00F42E1E">
      <w:pPr>
        <w:pStyle w:val="Title"/>
        <w:spacing w:line="500" w:lineRule="atLeast"/>
        <w:jc w:val="center"/>
        <w:rPr>
          <w:b/>
          <w:bCs/>
          <w:sz w:val="40"/>
          <w:szCs w:val="40"/>
          <w:lang w:eastAsia="el-GR"/>
        </w:rPr>
      </w:pPr>
      <w:proofErr w:type="spellStart"/>
      <w:r w:rsidRPr="00F42E1E">
        <w:rPr>
          <w:b/>
          <w:bCs/>
          <w:sz w:val="40"/>
          <w:szCs w:val="40"/>
          <w:lang w:eastAsia="el-GR"/>
        </w:rPr>
        <w:t>Διιδρυματικό</w:t>
      </w:r>
      <w:proofErr w:type="spellEnd"/>
      <w:r w:rsidRPr="00F42E1E">
        <w:rPr>
          <w:b/>
          <w:bCs/>
          <w:sz w:val="40"/>
          <w:szCs w:val="40"/>
          <w:lang w:eastAsia="el-GR"/>
        </w:rPr>
        <w:t xml:space="preserve"> </w:t>
      </w:r>
      <w:r w:rsidR="00142408" w:rsidRPr="00F42E1E">
        <w:rPr>
          <w:b/>
          <w:bCs/>
          <w:sz w:val="40"/>
          <w:szCs w:val="40"/>
          <w:lang w:eastAsia="el-GR"/>
        </w:rPr>
        <w:t>Πρόγραμμα Μεταπτυχιακών Σπουδών</w:t>
      </w:r>
      <w:r w:rsidR="00232261" w:rsidRPr="00F42E1E">
        <w:rPr>
          <w:b/>
          <w:bCs/>
          <w:sz w:val="40"/>
          <w:szCs w:val="40"/>
          <w:lang w:eastAsia="el-GR"/>
        </w:rPr>
        <w:t xml:space="preserve"> </w:t>
      </w:r>
      <w:r w:rsidR="00142408" w:rsidRPr="00F42E1E">
        <w:rPr>
          <w:b/>
          <w:bCs/>
          <w:sz w:val="40"/>
          <w:szCs w:val="40"/>
          <w:lang w:eastAsia="el-GR"/>
        </w:rPr>
        <w:t xml:space="preserve">στα </w:t>
      </w:r>
      <w:r w:rsidR="00232261" w:rsidRPr="00F42E1E">
        <w:rPr>
          <w:b/>
          <w:bCs/>
          <w:sz w:val="40"/>
          <w:szCs w:val="40"/>
          <w:lang w:eastAsia="el-GR"/>
        </w:rPr>
        <w:t>«</w:t>
      </w:r>
      <w:proofErr w:type="spellStart"/>
      <w:r w:rsidR="00142408" w:rsidRPr="00F42E1E">
        <w:rPr>
          <w:b/>
          <w:bCs/>
          <w:sz w:val="40"/>
          <w:szCs w:val="40"/>
          <w:lang w:eastAsia="el-GR"/>
        </w:rPr>
        <w:t>Τεχνο</w:t>
      </w:r>
      <w:proofErr w:type="spellEnd"/>
      <w:r w:rsidR="00142408" w:rsidRPr="00F42E1E">
        <w:rPr>
          <w:b/>
          <w:bCs/>
          <w:sz w:val="40"/>
          <w:szCs w:val="40"/>
          <w:lang w:eastAsia="el-GR"/>
        </w:rPr>
        <w:t>-οικονομικά Συστήματα Διοίκησης</w:t>
      </w:r>
      <w:r w:rsidR="00232261" w:rsidRPr="00F42E1E">
        <w:rPr>
          <w:b/>
          <w:bCs/>
          <w:sz w:val="40"/>
          <w:szCs w:val="40"/>
          <w:lang w:eastAsia="el-GR"/>
        </w:rPr>
        <w:t>»</w:t>
      </w:r>
    </w:p>
    <w:p w14:paraId="68D808C0" w14:textId="77777777" w:rsidR="00F42E1E" w:rsidRDefault="00F42E1E" w:rsidP="0014240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</w:p>
    <w:p w14:paraId="30905642" w14:textId="77777777" w:rsidR="00366AED" w:rsidRPr="003F7D0A" w:rsidRDefault="00366AED" w:rsidP="0014240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</w:p>
    <w:p w14:paraId="2BB1794F" w14:textId="77777777" w:rsidR="003F7D0A" w:rsidRPr="003F7D0A" w:rsidRDefault="00142408" w:rsidP="00931A1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Το Τμήμα Διοίκησης Επιχειρήσεων και Οργανισμών του Εθνικού και Καποδιστριακού Πανεπιστημίου Αθηνών (ΕΚΠΑ)</w:t>
      </w:r>
    </w:p>
    <w:p w14:paraId="3962C0C6" w14:textId="77777777" w:rsidR="003F7D0A" w:rsidRPr="003F7D0A" w:rsidRDefault="00142408" w:rsidP="00931A1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  <w:r w:rsidRPr="00253DE9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και</w:t>
      </w:r>
    </w:p>
    <w:p w14:paraId="5EF1834D" w14:textId="77777777" w:rsidR="003F7D0A" w:rsidRPr="003F7D0A" w:rsidRDefault="00142408" w:rsidP="00931A1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  <w:r w:rsidRPr="00253DE9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το Τμήμα Διοίκησης Γεωργικών Επιχειρήσεων και Συστημάτων Εφοδιασμού του Γεωπονικού Πανεπιστημίου Αθηνών (ΓΠΑ)</w:t>
      </w:r>
    </w:p>
    <w:p w14:paraId="308E8FC6" w14:textId="7BF77286" w:rsidR="00142408" w:rsidRPr="00142408" w:rsidRDefault="00142408" w:rsidP="002512C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color w:val="000000" w:themeColor="text1"/>
          <w:sz w:val="24"/>
          <w:szCs w:val="24"/>
          <w:lang w:eastAsia="el-GR"/>
        </w:rPr>
      </w:pPr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προσφέρουν θέσεις, </w:t>
      </w:r>
      <w:r w:rsidR="00BD2420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κατά </w:t>
      </w:r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το ακαδημαϊκό έτος </w:t>
      </w:r>
      <w:r w:rsidR="00F42E1E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2025-2026</w:t>
      </w:r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 για το Πρόγραμμα Μεταπτυχιακών Σπουδών στα </w:t>
      </w:r>
      <w:proofErr w:type="spellStart"/>
      <w:r w:rsidRPr="00142408">
        <w:rPr>
          <w:rFonts w:ascii="Segoe UI" w:eastAsia="Times New Roman" w:hAnsi="Segoe UI" w:cs="Segoe UI"/>
          <w:b/>
          <w:color w:val="000000" w:themeColor="text1"/>
          <w:sz w:val="24"/>
          <w:szCs w:val="24"/>
          <w:lang w:eastAsia="el-GR"/>
        </w:rPr>
        <w:t>Τεχνο</w:t>
      </w:r>
      <w:proofErr w:type="spellEnd"/>
      <w:r w:rsidRPr="00142408">
        <w:rPr>
          <w:rFonts w:ascii="Segoe UI" w:eastAsia="Times New Roman" w:hAnsi="Segoe UI" w:cs="Segoe UI"/>
          <w:b/>
          <w:color w:val="000000" w:themeColor="text1"/>
          <w:sz w:val="24"/>
          <w:szCs w:val="24"/>
          <w:lang w:eastAsia="el-GR"/>
        </w:rPr>
        <w:t>-οικονομικά Συστήματα Διοίκησης</w:t>
      </w:r>
      <w:r w:rsidRPr="002512C6"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el-GR"/>
        </w:rPr>
        <w:t>.</w:t>
      </w:r>
    </w:p>
    <w:p w14:paraId="2AFC2D9C" w14:textId="77777777" w:rsidR="003F7D0A" w:rsidRPr="00931A15" w:rsidRDefault="003F7D0A" w:rsidP="003C1496">
      <w:pPr>
        <w:spacing w:after="225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</w:p>
    <w:p w14:paraId="64AAAA1B" w14:textId="77777777" w:rsidR="008D02ED" w:rsidRDefault="00142408" w:rsidP="003C1496">
      <w:pPr>
        <w:spacing w:after="225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Το </w:t>
      </w:r>
      <w:r w:rsidR="00C66830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Π</w:t>
      </w:r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ρόγραμμα απευθύνεται σε </w:t>
      </w:r>
      <w:r w:rsidR="008D02ED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όλες/</w:t>
      </w:r>
      <w:proofErr w:type="spellStart"/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ους</w:t>
      </w:r>
      <w:proofErr w:type="spellEnd"/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 </w:t>
      </w:r>
      <w:r w:rsidR="008D02ED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τις/</w:t>
      </w:r>
      <w:r w:rsidR="00D34976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τους πτυχιούχους, </w:t>
      </w:r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ανεξαρτήτως σχολής</w:t>
      </w:r>
      <w:r w:rsidR="00BD2420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 αποφοίτησης, </w:t>
      </w:r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κατεύθυνσης και ειδίκευσης</w:t>
      </w:r>
      <w:r w:rsidR="00D34976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.</w:t>
      </w:r>
    </w:p>
    <w:p w14:paraId="0EDBE32D" w14:textId="46AC3591" w:rsidR="00142408" w:rsidRDefault="00D34976" w:rsidP="003C1496">
      <w:pPr>
        <w:spacing w:after="225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Τ</w:t>
      </w:r>
      <w:r w:rsidR="00BD2420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α μαθήματα πραγματοποιούνται </w:t>
      </w:r>
      <w:r w:rsidR="001C4459" w:rsidRPr="00B67611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el-GR"/>
        </w:rPr>
        <w:t>Δευτέρες και Τετάρτες</w:t>
      </w:r>
      <w:r w:rsidR="007B01D0" w:rsidRPr="00B67611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el-GR"/>
        </w:rPr>
        <w:t xml:space="preserve"> (18:00 – 21:00)</w:t>
      </w:r>
      <w:r w:rsidR="001C4459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 </w:t>
      </w:r>
      <w:r w:rsidR="007B01D0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στην Αθήνα (ΕΚΠΑ)</w:t>
      </w:r>
      <w:r w:rsidR="00B67611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 </w:t>
      </w:r>
      <w:r w:rsidR="00B67611" w:rsidRPr="00B67611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el-GR"/>
        </w:rPr>
        <w:t>με δυνατότητα εξ αποστάσεως παρακολούθησης</w:t>
      </w:r>
      <w:r w:rsidR="00925FE0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.</w:t>
      </w:r>
      <w:r w:rsidR="00142408"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 </w:t>
      </w:r>
    </w:p>
    <w:p w14:paraId="43891FED" w14:textId="77777777" w:rsidR="00B67611" w:rsidRPr="00142408" w:rsidRDefault="00B67611" w:rsidP="003C1496">
      <w:pPr>
        <w:spacing w:after="225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</w:p>
    <w:p w14:paraId="24A6FA95" w14:textId="0F5EAEDE" w:rsidR="00142408" w:rsidRPr="00142408" w:rsidRDefault="00C66830" w:rsidP="00121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5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Έ</w:t>
      </w:r>
      <w:r w:rsidR="00142408"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ναρξη σπουδών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: </w:t>
      </w:r>
      <w:r w:rsidRPr="00C66830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el-GR"/>
        </w:rPr>
        <w:t>Οκτώβριος 202</w:t>
      </w:r>
      <w:r w:rsidR="00B67611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el-GR"/>
        </w:rPr>
        <w:t>6</w:t>
      </w:r>
    </w:p>
    <w:p w14:paraId="34E7F9AD" w14:textId="7CA1F141" w:rsidR="00142408" w:rsidRPr="00142408" w:rsidRDefault="00C66830" w:rsidP="00121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5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Γ</w:t>
      </w:r>
      <w:r w:rsidR="00142408"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λώσσα διδασκαλίας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:</w:t>
      </w:r>
      <w:r w:rsidR="00142408"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 </w:t>
      </w:r>
      <w:r w:rsidR="00142408" w:rsidRPr="00400428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el-GR"/>
        </w:rPr>
        <w:t>Ελληνική</w:t>
      </w:r>
      <w:r w:rsidR="00142408"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 </w:t>
      </w:r>
    </w:p>
    <w:p w14:paraId="426229A1" w14:textId="65CA0F54" w:rsidR="00142408" w:rsidRPr="00142408" w:rsidRDefault="00C66830" w:rsidP="00121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5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Δ</w:t>
      </w:r>
      <w:r w:rsidR="00142408"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ιάρκεια 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Π</w:t>
      </w:r>
      <w:r w:rsidR="00142408"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ρογράμματος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:</w:t>
      </w:r>
      <w:r w:rsidR="00142408"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 </w:t>
      </w:r>
      <w:r w:rsidR="00F42E1E" w:rsidRPr="003F7D0A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el-GR"/>
        </w:rPr>
        <w:t xml:space="preserve">3 </w:t>
      </w:r>
      <w:r w:rsidR="00F42E1E" w:rsidRPr="00400428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el-GR"/>
        </w:rPr>
        <w:t>εξάμηνα</w:t>
      </w:r>
    </w:p>
    <w:p w14:paraId="4AE3DFC7" w14:textId="13BAF4AB" w:rsidR="00142408" w:rsidRPr="00142408" w:rsidRDefault="00C66830" w:rsidP="00121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5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Σ</w:t>
      </w:r>
      <w:r w:rsidR="00142408"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υνολικό ποσό διδάκτρων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: </w:t>
      </w:r>
      <w:r w:rsidR="00142408" w:rsidRPr="00400428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el-GR"/>
        </w:rPr>
        <w:t>4.</w:t>
      </w:r>
      <w:r w:rsidR="0026057C" w:rsidRPr="003F7D0A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el-GR"/>
        </w:rPr>
        <w:t>5</w:t>
      </w:r>
      <w:r w:rsidR="00142408" w:rsidRPr="00400428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el-GR"/>
        </w:rPr>
        <w:t>00 ευρώ</w:t>
      </w:r>
      <w:r w:rsidR="00142408"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 (1.</w:t>
      </w:r>
      <w:r w:rsidR="0026057C" w:rsidRPr="003F7D0A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5</w:t>
      </w:r>
      <w:r w:rsidR="00142408"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00 ευρώ ανά εξάμηνο</w:t>
      </w:r>
      <w:r w:rsidR="000204E7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)</w:t>
      </w:r>
    </w:p>
    <w:p w14:paraId="595E03C6" w14:textId="77777777" w:rsidR="000840C0" w:rsidRDefault="000840C0" w:rsidP="00253DE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</w:p>
    <w:p w14:paraId="5563A04A" w14:textId="1F0336E7" w:rsidR="00253DE9" w:rsidRDefault="00142408" w:rsidP="00253DE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Για περισσότερες πληροφορίες σχετικές με το </w:t>
      </w:r>
      <w:r w:rsidR="00C66830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Π</w:t>
      </w:r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ρόγραμμα, οι ενδιαφερόμεν</w:t>
      </w:r>
      <w:r w:rsidR="000840C0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ες/</w:t>
      </w:r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οι μπορούν να επικοινωνούν μέσω ηλεκτρονικής αλληλογραφίας στο </w:t>
      </w:r>
      <w:hyperlink r:id="rId7" w:history="1">
        <w:r w:rsidR="00D249AF" w:rsidRPr="00D249AF">
          <w:rPr>
            <w:rStyle w:val="Hyperlink"/>
            <w:rFonts w:ascii="Segoe UI" w:hAnsi="Segoe UI" w:cs="Segoe UI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tsm</w:t>
        </w:r>
        <w:r w:rsidR="00D249AF" w:rsidRPr="00D249AF">
          <w:rPr>
            <w:rStyle w:val="Hyperlink"/>
            <w:rFonts w:ascii="Segoe UI" w:hAnsi="Segoe UI" w:cs="Segoe UI"/>
            <w:sz w:val="24"/>
            <w:szCs w:val="24"/>
            <w:bdr w:val="none" w:sz="0" w:space="0" w:color="auto" w:frame="1"/>
            <w:shd w:val="clear" w:color="auto" w:fill="FFFFFF"/>
          </w:rPr>
          <w:t>@</w:t>
        </w:r>
        <w:r w:rsidR="00D249AF" w:rsidRPr="00D249AF">
          <w:rPr>
            <w:rStyle w:val="Hyperlink"/>
            <w:rFonts w:ascii="Segoe UI" w:hAnsi="Segoe UI" w:cs="Segoe UI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ba</w:t>
        </w:r>
        <w:r w:rsidR="00D249AF" w:rsidRPr="00D249AF">
          <w:rPr>
            <w:rStyle w:val="Hyperlink"/>
            <w:rFonts w:ascii="Segoe UI" w:hAnsi="Segoe UI" w:cs="Segoe UI"/>
            <w:sz w:val="24"/>
            <w:szCs w:val="24"/>
            <w:bdr w:val="none" w:sz="0" w:space="0" w:color="auto" w:frame="1"/>
            <w:shd w:val="clear" w:color="auto" w:fill="FFFFFF"/>
          </w:rPr>
          <w:t>.uoa.gr</w:t>
        </w:r>
      </w:hyperlink>
      <w:r w:rsidR="00D249AF" w:rsidRPr="00D249AF">
        <w:rPr>
          <w:rFonts w:ascii="Segoe UI" w:hAnsi="Segoe UI" w:cs="Segoe U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ή να επισκέπτονται την</w:t>
      </w:r>
      <w:r w:rsidR="00D249AF" w:rsidRPr="00D249AF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 </w:t>
      </w:r>
      <w:r w:rsidRPr="00142408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ιστοσελίδα</w:t>
      </w:r>
      <w:r w:rsidR="00253DE9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 </w:t>
      </w:r>
      <w:hyperlink r:id="rId8" w:history="1">
        <w:r w:rsidR="00253DE9" w:rsidRPr="00272270">
          <w:rPr>
            <w:rStyle w:val="Hyperlink"/>
            <w:rFonts w:ascii="Segoe UI" w:eastAsia="Times New Roman" w:hAnsi="Segoe UI" w:cs="Segoe UI"/>
            <w:sz w:val="24"/>
            <w:szCs w:val="24"/>
            <w:lang w:val="en-US" w:eastAsia="el-GR"/>
          </w:rPr>
          <w:t>https</w:t>
        </w:r>
        <w:r w:rsidR="00253DE9" w:rsidRPr="00253DE9">
          <w:rPr>
            <w:rStyle w:val="Hyperlink"/>
            <w:rFonts w:ascii="Segoe UI" w:eastAsia="Times New Roman" w:hAnsi="Segoe UI" w:cs="Segoe UI"/>
            <w:sz w:val="24"/>
            <w:szCs w:val="24"/>
            <w:lang w:eastAsia="el-GR"/>
          </w:rPr>
          <w:t>://</w:t>
        </w:r>
        <w:proofErr w:type="spellStart"/>
        <w:r w:rsidR="00253DE9" w:rsidRPr="00272270">
          <w:rPr>
            <w:rStyle w:val="Hyperlink"/>
            <w:rFonts w:ascii="Segoe UI" w:eastAsia="Times New Roman" w:hAnsi="Segoe UI" w:cs="Segoe UI"/>
            <w:sz w:val="24"/>
            <w:szCs w:val="24"/>
            <w:lang w:val="en-US" w:eastAsia="el-GR"/>
          </w:rPr>
          <w:t>tsm</w:t>
        </w:r>
        <w:proofErr w:type="spellEnd"/>
        <w:r w:rsidR="00253DE9" w:rsidRPr="00253DE9">
          <w:rPr>
            <w:rStyle w:val="Hyperlink"/>
            <w:rFonts w:ascii="Segoe UI" w:eastAsia="Times New Roman" w:hAnsi="Segoe UI" w:cs="Segoe UI"/>
            <w:sz w:val="24"/>
            <w:szCs w:val="24"/>
            <w:lang w:eastAsia="el-GR"/>
          </w:rPr>
          <w:t>.</w:t>
        </w:r>
        <w:proofErr w:type="spellStart"/>
        <w:r w:rsidR="00253DE9" w:rsidRPr="00272270">
          <w:rPr>
            <w:rStyle w:val="Hyperlink"/>
            <w:rFonts w:ascii="Segoe UI" w:eastAsia="Times New Roman" w:hAnsi="Segoe UI" w:cs="Segoe UI"/>
            <w:sz w:val="24"/>
            <w:szCs w:val="24"/>
            <w:lang w:val="en-US" w:eastAsia="el-GR"/>
          </w:rPr>
          <w:t>ba</w:t>
        </w:r>
        <w:proofErr w:type="spellEnd"/>
        <w:r w:rsidR="00253DE9" w:rsidRPr="00253DE9">
          <w:rPr>
            <w:rStyle w:val="Hyperlink"/>
            <w:rFonts w:ascii="Segoe UI" w:eastAsia="Times New Roman" w:hAnsi="Segoe UI" w:cs="Segoe UI"/>
            <w:sz w:val="24"/>
            <w:szCs w:val="24"/>
            <w:lang w:eastAsia="el-GR"/>
          </w:rPr>
          <w:t>.</w:t>
        </w:r>
        <w:proofErr w:type="spellStart"/>
        <w:r w:rsidR="00253DE9" w:rsidRPr="00272270">
          <w:rPr>
            <w:rStyle w:val="Hyperlink"/>
            <w:rFonts w:ascii="Segoe UI" w:eastAsia="Times New Roman" w:hAnsi="Segoe UI" w:cs="Segoe UI"/>
            <w:sz w:val="24"/>
            <w:szCs w:val="24"/>
            <w:lang w:val="en-US" w:eastAsia="el-GR"/>
          </w:rPr>
          <w:t>uoa</w:t>
        </w:r>
        <w:proofErr w:type="spellEnd"/>
        <w:r w:rsidR="00253DE9" w:rsidRPr="00253DE9">
          <w:rPr>
            <w:rStyle w:val="Hyperlink"/>
            <w:rFonts w:ascii="Segoe UI" w:eastAsia="Times New Roman" w:hAnsi="Segoe UI" w:cs="Segoe UI"/>
            <w:sz w:val="24"/>
            <w:szCs w:val="24"/>
            <w:lang w:eastAsia="el-GR"/>
          </w:rPr>
          <w:t>.</w:t>
        </w:r>
        <w:r w:rsidR="00253DE9" w:rsidRPr="00272270">
          <w:rPr>
            <w:rStyle w:val="Hyperlink"/>
            <w:rFonts w:ascii="Segoe UI" w:eastAsia="Times New Roman" w:hAnsi="Segoe UI" w:cs="Segoe UI"/>
            <w:sz w:val="24"/>
            <w:szCs w:val="24"/>
            <w:lang w:val="en-US" w:eastAsia="el-GR"/>
          </w:rPr>
          <w:t>gr</w:t>
        </w:r>
        <w:r w:rsidR="00253DE9" w:rsidRPr="00253DE9">
          <w:rPr>
            <w:rStyle w:val="Hyperlink"/>
            <w:rFonts w:ascii="Segoe UI" w:eastAsia="Times New Roman" w:hAnsi="Segoe UI" w:cs="Segoe UI"/>
            <w:sz w:val="24"/>
            <w:szCs w:val="24"/>
            <w:lang w:eastAsia="el-GR"/>
          </w:rPr>
          <w:t>/</w:t>
        </w:r>
      </w:hyperlink>
      <w:r w:rsidR="000840C0" w:rsidRPr="000840C0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>.</w:t>
      </w:r>
    </w:p>
    <w:p w14:paraId="27E58DEC" w14:textId="77777777" w:rsidR="002537A5" w:rsidRPr="000840C0" w:rsidRDefault="002537A5" w:rsidP="00253DE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</w:p>
    <w:p w14:paraId="141CF592" w14:textId="71708835" w:rsidR="00366AED" w:rsidRDefault="00366AED" w:rsidP="00366AED">
      <w:pPr>
        <w:spacing w:before="240" w:after="0" w:line="240" w:lineRule="auto"/>
        <w:jc w:val="center"/>
        <w:textAlignment w:val="baseline"/>
        <w:rPr>
          <w:rFonts w:ascii="Segoe UI" w:eastAsia="Times New Roman" w:hAnsi="Segoe UI" w:cs="Segoe UI"/>
          <w:b/>
          <w:color w:val="FF0000"/>
          <w:sz w:val="28"/>
          <w:szCs w:val="28"/>
          <w:lang w:eastAsia="el-GR"/>
        </w:rPr>
      </w:pPr>
      <w:r w:rsidRPr="00366AED">
        <w:rPr>
          <w:rFonts w:ascii="Segoe UI" w:eastAsia="Times New Roman" w:hAnsi="Segoe UI" w:cs="Segoe UI"/>
          <w:b/>
          <w:color w:val="FF0000"/>
          <w:sz w:val="28"/>
          <w:szCs w:val="28"/>
          <w:lang w:eastAsia="el-GR"/>
        </w:rPr>
        <w:t>3</w:t>
      </w:r>
      <w:r w:rsidR="00A66DE2" w:rsidRPr="00A66DE2">
        <w:rPr>
          <w:rFonts w:ascii="Segoe UI" w:eastAsia="Times New Roman" w:hAnsi="Segoe UI" w:cs="Segoe UI"/>
          <w:b/>
          <w:color w:val="FF0000"/>
          <w:sz w:val="28"/>
          <w:szCs w:val="28"/>
          <w:vertAlign w:val="superscript"/>
          <w:lang w:eastAsia="el-GR"/>
        </w:rPr>
        <w:t>ος</w:t>
      </w:r>
      <w:r w:rsidR="00A66DE2">
        <w:rPr>
          <w:rFonts w:ascii="Segoe UI" w:eastAsia="Times New Roman" w:hAnsi="Segoe UI" w:cs="Segoe UI"/>
          <w:b/>
          <w:color w:val="FF0000"/>
          <w:sz w:val="28"/>
          <w:szCs w:val="28"/>
          <w:lang w:eastAsia="el-GR"/>
        </w:rPr>
        <w:t xml:space="preserve"> </w:t>
      </w:r>
      <w:r w:rsidRPr="00366AED">
        <w:rPr>
          <w:rFonts w:ascii="Segoe UI" w:eastAsia="Times New Roman" w:hAnsi="Segoe UI" w:cs="Segoe UI"/>
          <w:b/>
          <w:color w:val="FF0000"/>
          <w:sz w:val="28"/>
          <w:szCs w:val="28"/>
          <w:lang w:eastAsia="el-GR"/>
        </w:rPr>
        <w:t>κύκλος αιτήσεων</w:t>
      </w:r>
    </w:p>
    <w:p w14:paraId="70C72CE6" w14:textId="567D3EEC" w:rsidR="00B4007B" w:rsidRPr="00CE1A88" w:rsidRDefault="00D67F45" w:rsidP="00366AED">
      <w:pPr>
        <w:spacing w:after="240" w:line="240" w:lineRule="auto"/>
        <w:jc w:val="center"/>
        <w:textAlignment w:val="baseline"/>
        <w:rPr>
          <w:rFonts w:ascii="Segoe UI" w:eastAsia="Times New Roman" w:hAnsi="Segoe UI" w:cs="Segoe UI"/>
          <w:b/>
          <w:color w:val="FF0000"/>
          <w:sz w:val="28"/>
          <w:szCs w:val="28"/>
          <w:lang w:eastAsia="el-GR"/>
        </w:rPr>
      </w:pPr>
      <w:r>
        <w:rPr>
          <w:rFonts w:ascii="Segoe UI" w:eastAsia="Times New Roman" w:hAnsi="Segoe UI" w:cs="Segoe UI"/>
          <w:b/>
          <w:color w:val="FF0000"/>
          <w:sz w:val="28"/>
          <w:szCs w:val="28"/>
          <w:lang w:eastAsia="el-GR"/>
        </w:rPr>
        <w:t>Τελική κ</w:t>
      </w:r>
      <w:r w:rsidR="00366AED" w:rsidRPr="00366AED">
        <w:rPr>
          <w:rFonts w:ascii="Segoe UI" w:eastAsia="Times New Roman" w:hAnsi="Segoe UI" w:cs="Segoe UI"/>
          <w:b/>
          <w:color w:val="FF0000"/>
          <w:sz w:val="28"/>
          <w:szCs w:val="28"/>
          <w:lang w:eastAsia="el-GR"/>
        </w:rPr>
        <w:t xml:space="preserve">αταληκτική ημερομηνία: </w:t>
      </w:r>
      <w:r>
        <w:rPr>
          <w:rFonts w:ascii="Segoe UI" w:eastAsia="Times New Roman" w:hAnsi="Segoe UI" w:cs="Segoe UI"/>
          <w:b/>
          <w:color w:val="FF0000"/>
          <w:sz w:val="28"/>
          <w:szCs w:val="28"/>
          <w:lang w:eastAsia="el-GR"/>
        </w:rPr>
        <w:t>11</w:t>
      </w:r>
      <w:r w:rsidR="00366AED" w:rsidRPr="00366AED">
        <w:rPr>
          <w:rFonts w:ascii="Segoe UI" w:eastAsia="Times New Roman" w:hAnsi="Segoe UI" w:cs="Segoe UI"/>
          <w:b/>
          <w:color w:val="FF0000"/>
          <w:sz w:val="28"/>
          <w:szCs w:val="28"/>
          <w:lang w:eastAsia="el-GR"/>
        </w:rPr>
        <w:t xml:space="preserve"> </w:t>
      </w:r>
      <w:r>
        <w:rPr>
          <w:rFonts w:ascii="Segoe UI" w:eastAsia="Times New Roman" w:hAnsi="Segoe UI" w:cs="Segoe UI"/>
          <w:b/>
          <w:color w:val="FF0000"/>
          <w:sz w:val="28"/>
          <w:szCs w:val="28"/>
          <w:lang w:eastAsia="el-GR"/>
        </w:rPr>
        <w:t>Σεπτεμβρίου</w:t>
      </w:r>
      <w:r w:rsidR="00366AED" w:rsidRPr="00366AED">
        <w:rPr>
          <w:rFonts w:ascii="Segoe UI" w:eastAsia="Times New Roman" w:hAnsi="Segoe UI" w:cs="Segoe UI"/>
          <w:b/>
          <w:color w:val="FF0000"/>
          <w:sz w:val="28"/>
          <w:szCs w:val="28"/>
          <w:lang w:eastAsia="el-GR"/>
        </w:rPr>
        <w:t xml:space="preserve"> 2026</w:t>
      </w:r>
    </w:p>
    <w:sectPr w:rsidR="00B4007B" w:rsidRPr="00CE1A88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47C17" w14:textId="77777777" w:rsidR="00943DCF" w:rsidRDefault="00943DCF" w:rsidP="009349B3">
      <w:pPr>
        <w:spacing w:after="0" w:line="240" w:lineRule="auto"/>
      </w:pPr>
      <w:r>
        <w:separator/>
      </w:r>
    </w:p>
  </w:endnote>
  <w:endnote w:type="continuationSeparator" w:id="0">
    <w:p w14:paraId="633F3D7D" w14:textId="77777777" w:rsidR="00943DCF" w:rsidRDefault="00943DCF" w:rsidP="00934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C0E7A" w14:textId="77777777" w:rsidR="00943DCF" w:rsidRDefault="00943DCF" w:rsidP="009349B3">
      <w:pPr>
        <w:spacing w:after="0" w:line="240" w:lineRule="auto"/>
      </w:pPr>
      <w:r>
        <w:separator/>
      </w:r>
    </w:p>
  </w:footnote>
  <w:footnote w:type="continuationSeparator" w:id="0">
    <w:p w14:paraId="01C4FBBF" w14:textId="77777777" w:rsidR="00943DCF" w:rsidRDefault="00943DCF" w:rsidP="00934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19184" w14:textId="74531433" w:rsidR="00CD2719" w:rsidRPr="003F7D0A" w:rsidRDefault="003F7D0A" w:rsidP="00CD2719">
    <w:pPr>
      <w:pStyle w:val="Header"/>
      <w:rPr>
        <w:lang w:val="en-GB"/>
      </w:rPr>
    </w:pPr>
    <w:r w:rsidRPr="003F7D0A">
      <w:rPr>
        <w:noProof/>
        <w:lang w:val="en-GB"/>
      </w:rPr>
      <w:drawing>
        <wp:inline distT="0" distB="0" distL="0" distR="0" wp14:anchorId="3707D30C" wp14:editId="1F57C813">
          <wp:extent cx="5274310" cy="678180"/>
          <wp:effectExtent l="0" t="0" r="2540" b="7620"/>
          <wp:docPr id="141530087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76996E" w14:textId="797ABA89" w:rsidR="009349B3" w:rsidRPr="00CD2719" w:rsidRDefault="009349B3" w:rsidP="00CD27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F0766"/>
    <w:multiLevelType w:val="multilevel"/>
    <w:tmpl w:val="1F9C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615AC3"/>
    <w:multiLevelType w:val="multilevel"/>
    <w:tmpl w:val="5BE2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584487"/>
    <w:multiLevelType w:val="multilevel"/>
    <w:tmpl w:val="78E0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6597125">
    <w:abstractNumId w:val="0"/>
  </w:num>
  <w:num w:numId="2" w16cid:durableId="74862557">
    <w:abstractNumId w:val="2"/>
  </w:num>
  <w:num w:numId="3" w16cid:durableId="1229148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2A"/>
    <w:rsid w:val="000171D1"/>
    <w:rsid w:val="000204E7"/>
    <w:rsid w:val="000840C0"/>
    <w:rsid w:val="00107867"/>
    <w:rsid w:val="001211DE"/>
    <w:rsid w:val="00142408"/>
    <w:rsid w:val="0018668E"/>
    <w:rsid w:val="00191EFF"/>
    <w:rsid w:val="001C4459"/>
    <w:rsid w:val="00201A2E"/>
    <w:rsid w:val="00232261"/>
    <w:rsid w:val="002512C6"/>
    <w:rsid w:val="002537A5"/>
    <w:rsid w:val="00253DE9"/>
    <w:rsid w:val="0026057C"/>
    <w:rsid w:val="00297B0E"/>
    <w:rsid w:val="002B5AB1"/>
    <w:rsid w:val="003600E0"/>
    <w:rsid w:val="00366AED"/>
    <w:rsid w:val="003C1496"/>
    <w:rsid w:val="003D1490"/>
    <w:rsid w:val="003E1E5B"/>
    <w:rsid w:val="003F7D0A"/>
    <w:rsid w:val="00400428"/>
    <w:rsid w:val="00430A07"/>
    <w:rsid w:val="004C4C58"/>
    <w:rsid w:val="00564044"/>
    <w:rsid w:val="005640DF"/>
    <w:rsid w:val="005C45BF"/>
    <w:rsid w:val="005C4DAC"/>
    <w:rsid w:val="00722543"/>
    <w:rsid w:val="00774AD8"/>
    <w:rsid w:val="007B01D0"/>
    <w:rsid w:val="0088699D"/>
    <w:rsid w:val="008D02ED"/>
    <w:rsid w:val="00925FE0"/>
    <w:rsid w:val="00931A15"/>
    <w:rsid w:val="009349B3"/>
    <w:rsid w:val="00943DCF"/>
    <w:rsid w:val="00A63C5E"/>
    <w:rsid w:val="00A6672A"/>
    <w:rsid w:val="00A66DE2"/>
    <w:rsid w:val="00A8109E"/>
    <w:rsid w:val="00A913A3"/>
    <w:rsid w:val="00B4007B"/>
    <w:rsid w:val="00B67611"/>
    <w:rsid w:val="00B8449C"/>
    <w:rsid w:val="00BD2420"/>
    <w:rsid w:val="00C1338A"/>
    <w:rsid w:val="00C66830"/>
    <w:rsid w:val="00C81129"/>
    <w:rsid w:val="00CA32D1"/>
    <w:rsid w:val="00CD2719"/>
    <w:rsid w:val="00CE1A88"/>
    <w:rsid w:val="00D249AF"/>
    <w:rsid w:val="00D34976"/>
    <w:rsid w:val="00D36A4C"/>
    <w:rsid w:val="00D669A2"/>
    <w:rsid w:val="00D67F45"/>
    <w:rsid w:val="00EA4227"/>
    <w:rsid w:val="00ED09A3"/>
    <w:rsid w:val="00F01093"/>
    <w:rsid w:val="00F42E1E"/>
    <w:rsid w:val="00FD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40E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424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Heading3">
    <w:name w:val="heading 3"/>
    <w:basedOn w:val="Normal"/>
    <w:link w:val="Heading3Char"/>
    <w:uiPriority w:val="9"/>
    <w:qFormat/>
    <w:rsid w:val="001424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Heading4">
    <w:name w:val="heading 4"/>
    <w:basedOn w:val="Normal"/>
    <w:link w:val="Heading4Char"/>
    <w:uiPriority w:val="9"/>
    <w:qFormat/>
    <w:rsid w:val="001424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Heading5">
    <w:name w:val="heading 5"/>
    <w:basedOn w:val="Normal"/>
    <w:link w:val="Heading5Char"/>
    <w:uiPriority w:val="9"/>
    <w:qFormat/>
    <w:rsid w:val="0014240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2408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Heading3Char">
    <w:name w:val="Heading 3 Char"/>
    <w:basedOn w:val="DefaultParagraphFont"/>
    <w:link w:val="Heading3"/>
    <w:uiPriority w:val="9"/>
    <w:rsid w:val="00142408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Heading4Char">
    <w:name w:val="Heading 4 Char"/>
    <w:basedOn w:val="DefaultParagraphFont"/>
    <w:link w:val="Heading4"/>
    <w:uiPriority w:val="9"/>
    <w:rsid w:val="00142408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Heading5Char">
    <w:name w:val="Heading 5 Char"/>
    <w:basedOn w:val="DefaultParagraphFont"/>
    <w:link w:val="Heading5"/>
    <w:uiPriority w:val="9"/>
    <w:rsid w:val="0014240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NormalWeb">
    <w:name w:val="Normal (Web)"/>
    <w:basedOn w:val="Normal"/>
    <w:uiPriority w:val="99"/>
    <w:semiHidden/>
    <w:unhideWhenUsed/>
    <w:rsid w:val="0014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unhideWhenUsed/>
    <w:rsid w:val="0014240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49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9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9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9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9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9A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53DE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E1E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49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9B3"/>
  </w:style>
  <w:style w:type="paragraph" w:styleId="Footer">
    <w:name w:val="footer"/>
    <w:basedOn w:val="Normal"/>
    <w:link w:val="FooterChar"/>
    <w:uiPriority w:val="99"/>
    <w:unhideWhenUsed/>
    <w:rsid w:val="009349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9B3"/>
  </w:style>
  <w:style w:type="paragraph" w:styleId="Title">
    <w:name w:val="Title"/>
    <w:basedOn w:val="Normal"/>
    <w:next w:val="Normal"/>
    <w:link w:val="TitleChar"/>
    <w:uiPriority w:val="10"/>
    <w:qFormat/>
    <w:rsid w:val="00F42E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E1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54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75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86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37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92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m.ba.uoa.g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sm@ba.uo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2026-09-05T05:09:00Z</dcterms:created>
  <dcterms:modified xsi:type="dcterms:W3CDTF">2026-09-05T05:09:00Z</dcterms:modified>
</cp:coreProperties>
</file>