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49C" w:rsidRDefault="00F7249C" w:rsidP="00EF142D">
      <w:pPr>
        <w:spacing w:after="0"/>
        <w:rPr>
          <w:rFonts w:cs="Arial"/>
          <w:b/>
        </w:rPr>
      </w:pPr>
      <w:bookmarkStart w:id="0" w:name="_GoBack"/>
      <w:bookmarkEnd w:id="0"/>
      <w:r w:rsidRPr="00F62282">
        <w:rPr>
          <w:rFonts w:cs="Arial"/>
          <w:b/>
        </w:rPr>
        <w:t>Smart</w:t>
      </w:r>
      <w:r w:rsidRPr="00E36189">
        <w:rPr>
          <w:rFonts w:cs="Arial"/>
          <w:b/>
          <w:lang w:val="el-GR"/>
        </w:rPr>
        <w:t>-</w:t>
      </w:r>
      <w:r w:rsidRPr="00F62282">
        <w:rPr>
          <w:rFonts w:cs="Arial"/>
          <w:b/>
        </w:rPr>
        <w:t>AKIS</w:t>
      </w:r>
    </w:p>
    <w:p w:rsidR="00F7249C" w:rsidRDefault="00F7249C" w:rsidP="00EF142D">
      <w:pPr>
        <w:spacing w:after="0"/>
        <w:rPr>
          <w:rFonts w:cs="Arial"/>
          <w:lang w:val="en-US"/>
        </w:rPr>
      </w:pPr>
      <w:r w:rsidRPr="00DB458B">
        <w:rPr>
          <w:rFonts w:ascii="Century Gothic" w:hAnsi="Century Gothic"/>
          <w:b/>
          <w:noProof/>
          <w:sz w:val="28"/>
          <w:szCs w:val="28"/>
          <w:lang w:val="el-GR"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0 Imagen" o:spid="_x0000_i1025" type="#_x0000_t75" style="width:295.5pt;height:84pt;visibility:visible">
            <v:imagedata r:id="rId7" o:title=""/>
          </v:shape>
        </w:pict>
      </w:r>
    </w:p>
    <w:p w:rsidR="00F7249C" w:rsidRPr="00963F66" w:rsidRDefault="00F7249C" w:rsidP="00EF142D">
      <w:pPr>
        <w:spacing w:after="0"/>
        <w:rPr>
          <w:rFonts w:cs="Arial"/>
          <w:lang w:val="el-GR"/>
        </w:rPr>
      </w:pPr>
      <w:hyperlink r:id="rId8" w:history="1">
        <w:r w:rsidRPr="006F0D8C">
          <w:rPr>
            <w:rStyle w:val="Hyperlink"/>
            <w:rFonts w:cs="Arial"/>
            <w:lang w:val="en-US"/>
          </w:rPr>
          <w:t>www</w:t>
        </w:r>
        <w:r w:rsidRPr="00963F66">
          <w:rPr>
            <w:rStyle w:val="Hyperlink"/>
            <w:rFonts w:cs="Arial"/>
            <w:lang w:val="el-GR"/>
          </w:rPr>
          <w:t>.</w:t>
        </w:r>
        <w:r w:rsidRPr="006F0D8C">
          <w:rPr>
            <w:rStyle w:val="Hyperlink"/>
            <w:rFonts w:cs="Arial"/>
            <w:lang w:val="en-US"/>
          </w:rPr>
          <w:t>smart</w:t>
        </w:r>
        <w:r w:rsidRPr="00963F66">
          <w:rPr>
            <w:rStyle w:val="Hyperlink"/>
            <w:rFonts w:cs="Arial"/>
            <w:lang w:val="el-GR"/>
          </w:rPr>
          <w:t>-</w:t>
        </w:r>
        <w:r w:rsidRPr="006F0D8C">
          <w:rPr>
            <w:rStyle w:val="Hyperlink"/>
            <w:rFonts w:cs="Arial"/>
            <w:lang w:val="en-US"/>
          </w:rPr>
          <w:t>akis</w:t>
        </w:r>
        <w:r w:rsidRPr="00963F66">
          <w:rPr>
            <w:rStyle w:val="Hyperlink"/>
            <w:rFonts w:cs="Arial"/>
            <w:lang w:val="el-GR"/>
          </w:rPr>
          <w:t>.</w:t>
        </w:r>
        <w:r w:rsidRPr="006F0D8C">
          <w:rPr>
            <w:rStyle w:val="Hyperlink"/>
            <w:rFonts w:cs="Arial"/>
            <w:lang w:val="en-US"/>
          </w:rPr>
          <w:t>com</w:t>
        </w:r>
      </w:hyperlink>
      <w:r w:rsidRPr="00963F66">
        <w:rPr>
          <w:rFonts w:cs="Arial"/>
          <w:lang w:val="el-GR"/>
        </w:rPr>
        <w:t xml:space="preserve"> </w:t>
      </w:r>
    </w:p>
    <w:p w:rsidR="00F7249C" w:rsidRPr="00963F66" w:rsidRDefault="00F7249C" w:rsidP="00EF142D">
      <w:pPr>
        <w:spacing w:after="0"/>
        <w:rPr>
          <w:rFonts w:cs="Arial"/>
          <w:lang w:val="el-GR"/>
        </w:rPr>
      </w:pPr>
    </w:p>
    <w:p w:rsidR="00F7249C" w:rsidRPr="00F62282" w:rsidRDefault="00F7249C" w:rsidP="00F62282">
      <w:pPr>
        <w:jc w:val="both"/>
        <w:rPr>
          <w:b/>
          <w:color w:val="0D0D0D"/>
          <w:lang w:val="el-GR"/>
        </w:rPr>
      </w:pPr>
      <w:r w:rsidRPr="00F62282">
        <w:rPr>
          <w:b/>
          <w:lang w:val="el-GR"/>
        </w:rPr>
        <w:t>Ευρωπαϊκό δίκτυο γνώσης και καινοτομίας της εφαρμογής τεχνολογιών γεωργίας ακριβείας στα γεωργικά μηχανήματα.</w:t>
      </w:r>
      <w:r w:rsidRPr="00F62282">
        <w:rPr>
          <w:b/>
          <w:color w:val="0D0D0D"/>
          <w:lang w:val="el-GR"/>
        </w:rPr>
        <w:t xml:space="preserve"> </w:t>
      </w:r>
    </w:p>
    <w:p w:rsidR="00F7249C" w:rsidRDefault="00F7249C" w:rsidP="00756148">
      <w:pPr>
        <w:spacing w:after="0" w:line="240" w:lineRule="auto"/>
        <w:jc w:val="both"/>
        <w:rPr>
          <w:rFonts w:cs="Arial"/>
          <w:lang w:val="el-GR"/>
        </w:rPr>
      </w:pPr>
      <w:r>
        <w:rPr>
          <w:noProof/>
          <w:lang w:val="el-GR" w:eastAsia="el-GR"/>
        </w:rPr>
        <w:pict>
          <v:shape id="Picture 3" o:spid="_x0000_s1027" type="#_x0000_t75" style="position:absolute;left:0;text-align:left;margin-left:310.9pt;margin-top:176.65pt;width:171pt;height:171pt;z-index:251658240;visibility:visible;mso-position-horizontal-relative:margin;mso-position-vertical-relative:margin">
            <v:imagedata r:id="rId9" o:title=""/>
            <w10:wrap type="square" anchorx="margin" anchory="margin"/>
          </v:shape>
        </w:pict>
      </w:r>
      <w:r w:rsidRPr="00E36189">
        <w:rPr>
          <w:rFonts w:cs="Arial"/>
          <w:lang w:val="el-GR"/>
        </w:rPr>
        <w:t xml:space="preserve">Απάντηση στην παγκόσμια επισιτιστική πρόκληση, </w:t>
      </w:r>
      <w:r w:rsidRPr="00F62282">
        <w:rPr>
          <w:rFonts w:cs="Arial"/>
          <w:lang w:val="el-GR"/>
        </w:rPr>
        <w:t xml:space="preserve">αλλά και στις προκλήσεις </w:t>
      </w:r>
      <w:r w:rsidRPr="00E36189">
        <w:rPr>
          <w:rFonts w:cs="Arial"/>
          <w:lang w:val="el-GR"/>
        </w:rPr>
        <w:t xml:space="preserve">βιωσιμότητας και ανταγωνιστικότητας του ευρωπαϊκού γεωργικού τομέα, αποτελεί </w:t>
      </w:r>
      <w:r w:rsidRPr="00C72028">
        <w:rPr>
          <w:rFonts w:cs="Arial"/>
          <w:lang w:val="el-GR"/>
        </w:rPr>
        <w:t>η</w:t>
      </w:r>
      <w:r w:rsidRPr="00E36189">
        <w:rPr>
          <w:rFonts w:cs="Arial"/>
          <w:lang w:val="el-GR"/>
        </w:rPr>
        <w:t xml:space="preserve"> ευρύτερη υιοθέτηση των Τεχνολογιών Έξυπνης Γεωργίας </w:t>
      </w:r>
      <w:r>
        <w:rPr>
          <w:rFonts w:cs="Arial"/>
          <w:lang w:val="el-GR"/>
        </w:rPr>
        <w:t xml:space="preserve">(ΤΕΓ) </w:t>
      </w:r>
      <w:r w:rsidRPr="00E36189">
        <w:rPr>
          <w:rFonts w:cs="Arial"/>
          <w:lang w:val="el-GR"/>
        </w:rPr>
        <w:t xml:space="preserve">επιτρέποντας </w:t>
      </w:r>
      <w:r>
        <w:rPr>
          <w:rFonts w:cs="Arial"/>
          <w:lang w:val="el-GR"/>
        </w:rPr>
        <w:t>αύξηση της παραγωγικότητας της Ευρωπαϊκής γεωργίας σε συνδυασμό με</w:t>
      </w:r>
      <w:r w:rsidRPr="00E36189">
        <w:rPr>
          <w:rFonts w:cs="Arial"/>
          <w:lang w:val="el-GR"/>
        </w:rPr>
        <w:t xml:space="preserve"> πιο βιώσιμη</w:t>
      </w:r>
      <w:r>
        <w:rPr>
          <w:rFonts w:cs="Arial"/>
          <w:lang w:val="el-GR"/>
        </w:rPr>
        <w:t xml:space="preserve"> και</w:t>
      </w:r>
      <w:r w:rsidRPr="00E36189">
        <w:rPr>
          <w:rFonts w:cs="Arial"/>
          <w:lang w:val="el-GR"/>
        </w:rPr>
        <w:t xml:space="preserve"> αποδοτική αξιοποίηση των </w:t>
      </w:r>
      <w:r>
        <w:rPr>
          <w:rFonts w:cs="Arial"/>
          <w:lang w:val="el-GR"/>
        </w:rPr>
        <w:t xml:space="preserve">φυσικών </w:t>
      </w:r>
      <w:r w:rsidRPr="00E36189">
        <w:rPr>
          <w:rFonts w:cs="Arial"/>
          <w:lang w:val="el-GR"/>
        </w:rPr>
        <w:t>πόρων.</w:t>
      </w:r>
    </w:p>
    <w:p w:rsidR="00F7249C" w:rsidRPr="00E36189" w:rsidRDefault="00F7249C" w:rsidP="00756148">
      <w:pPr>
        <w:spacing w:after="0" w:line="240" w:lineRule="auto"/>
        <w:jc w:val="both"/>
        <w:rPr>
          <w:rFonts w:cs="Arial"/>
          <w:lang w:val="el-GR"/>
        </w:rPr>
      </w:pPr>
      <w:r w:rsidRPr="00E36189">
        <w:rPr>
          <w:rFonts w:cs="Arial"/>
          <w:lang w:val="el-GR"/>
        </w:rPr>
        <w:t xml:space="preserve">Οι </w:t>
      </w:r>
      <w:r>
        <w:rPr>
          <w:rFonts w:cs="Arial"/>
          <w:lang w:val="el-GR"/>
        </w:rPr>
        <w:t>ΤΕΓ</w:t>
      </w:r>
      <w:r w:rsidRPr="00E36189">
        <w:rPr>
          <w:rFonts w:cs="Arial"/>
          <w:lang w:val="el-GR"/>
        </w:rPr>
        <w:t xml:space="preserve"> περιλαμβάνουν τα Συστήματα Διοίκησης Πληροφοριακών Συστημάτων (</w:t>
      </w:r>
      <w:r w:rsidRPr="00F62282">
        <w:rPr>
          <w:rFonts w:cs="Arial"/>
          <w:lang w:val="en-US"/>
        </w:rPr>
        <w:t>Farm</w:t>
      </w:r>
      <w:r w:rsidRPr="00E36189">
        <w:rPr>
          <w:rFonts w:cs="Arial"/>
          <w:lang w:val="el-GR"/>
        </w:rPr>
        <w:t xml:space="preserve"> </w:t>
      </w:r>
      <w:r w:rsidRPr="00F62282">
        <w:rPr>
          <w:rFonts w:cs="Arial"/>
          <w:lang w:val="en-US"/>
        </w:rPr>
        <w:t>Management</w:t>
      </w:r>
      <w:r w:rsidRPr="00E36189">
        <w:rPr>
          <w:rFonts w:cs="Arial"/>
          <w:lang w:val="el-GR"/>
        </w:rPr>
        <w:t xml:space="preserve"> </w:t>
      </w:r>
      <w:r w:rsidRPr="00F62282">
        <w:rPr>
          <w:rFonts w:cs="Arial"/>
          <w:lang w:val="en-US"/>
        </w:rPr>
        <w:t>Information</w:t>
      </w:r>
      <w:r w:rsidRPr="00E36189">
        <w:rPr>
          <w:rFonts w:cs="Arial"/>
          <w:lang w:val="el-GR"/>
        </w:rPr>
        <w:t xml:space="preserve"> </w:t>
      </w:r>
      <w:r w:rsidRPr="00F62282">
        <w:rPr>
          <w:rFonts w:cs="Arial"/>
          <w:lang w:val="en-US"/>
        </w:rPr>
        <w:t>Systems</w:t>
      </w:r>
      <w:r w:rsidRPr="00E36189">
        <w:rPr>
          <w:rFonts w:cs="Arial"/>
          <w:lang w:val="el-GR"/>
        </w:rPr>
        <w:t xml:space="preserve"> – </w:t>
      </w:r>
      <w:r w:rsidRPr="00F62282">
        <w:rPr>
          <w:rFonts w:cs="Arial"/>
          <w:lang w:val="en-US"/>
        </w:rPr>
        <w:t>FMIS</w:t>
      </w:r>
      <w:r w:rsidRPr="00E36189">
        <w:rPr>
          <w:rFonts w:cs="Arial"/>
          <w:lang w:val="el-GR"/>
        </w:rPr>
        <w:t xml:space="preserve">), </w:t>
      </w:r>
      <w:r w:rsidRPr="00F62282">
        <w:rPr>
          <w:rFonts w:cs="Arial"/>
          <w:lang w:val="el-GR"/>
        </w:rPr>
        <w:t>τις Τεχνικές</w:t>
      </w:r>
      <w:r w:rsidRPr="00E36189">
        <w:rPr>
          <w:rFonts w:cs="Arial"/>
          <w:lang w:val="el-GR"/>
        </w:rPr>
        <w:t xml:space="preserve"> Γεωργία</w:t>
      </w:r>
      <w:r>
        <w:rPr>
          <w:rFonts w:cs="Arial"/>
          <w:lang w:val="el-GR"/>
        </w:rPr>
        <w:t>ς</w:t>
      </w:r>
      <w:r w:rsidRPr="00E36189">
        <w:rPr>
          <w:rFonts w:cs="Arial"/>
          <w:lang w:val="el-GR"/>
        </w:rPr>
        <w:t xml:space="preserve"> Ακριβείας</w:t>
      </w:r>
      <w:r>
        <w:rPr>
          <w:rFonts w:cs="Arial"/>
          <w:lang w:val="el-GR"/>
        </w:rPr>
        <w:t>,</w:t>
      </w:r>
      <w:r w:rsidRPr="00E36189">
        <w:rPr>
          <w:rFonts w:cs="Arial"/>
          <w:lang w:val="el-GR"/>
        </w:rPr>
        <w:t xml:space="preserve"> </w:t>
      </w:r>
      <w:r>
        <w:rPr>
          <w:rFonts w:cs="Arial"/>
          <w:lang w:val="el-GR"/>
        </w:rPr>
        <w:t xml:space="preserve">τους </w:t>
      </w:r>
      <w:r w:rsidRPr="00E36189">
        <w:rPr>
          <w:rFonts w:cs="Arial"/>
          <w:lang w:val="el-GR"/>
        </w:rPr>
        <w:t>αυτοματ</w:t>
      </w:r>
      <w:r>
        <w:rPr>
          <w:rFonts w:cs="Arial"/>
          <w:lang w:val="el-GR"/>
        </w:rPr>
        <w:t>ισμούς</w:t>
      </w:r>
      <w:r w:rsidRPr="00E36189">
        <w:rPr>
          <w:rFonts w:cs="Arial"/>
          <w:lang w:val="el-GR"/>
        </w:rPr>
        <w:t xml:space="preserve"> </w:t>
      </w:r>
      <w:r>
        <w:rPr>
          <w:rFonts w:cs="Arial"/>
          <w:lang w:val="el-GR"/>
        </w:rPr>
        <w:t>στη</w:t>
      </w:r>
      <w:r w:rsidRPr="00E36189">
        <w:rPr>
          <w:rFonts w:cs="Arial"/>
          <w:lang w:val="el-GR"/>
        </w:rPr>
        <w:t xml:space="preserve"> Γεωργία και τη Ρομποτική. </w:t>
      </w:r>
    </w:p>
    <w:p w:rsidR="00F7249C" w:rsidRPr="00AE3A95" w:rsidRDefault="00F7249C" w:rsidP="00756148">
      <w:pPr>
        <w:spacing w:after="0" w:line="240" w:lineRule="auto"/>
        <w:jc w:val="both"/>
        <w:rPr>
          <w:rFonts w:cs="Arial"/>
          <w:lang w:val="el-GR"/>
        </w:rPr>
      </w:pPr>
      <w:r w:rsidRPr="00E36189">
        <w:rPr>
          <w:rFonts w:cs="Arial"/>
          <w:lang w:val="el-GR"/>
        </w:rPr>
        <w:t xml:space="preserve">Το ερευνητικό πρόγραμμα </w:t>
      </w:r>
      <w:r w:rsidRPr="00F62282">
        <w:rPr>
          <w:rFonts w:cs="Arial"/>
        </w:rPr>
        <w:t>Smart</w:t>
      </w:r>
      <w:r w:rsidRPr="00E36189">
        <w:rPr>
          <w:rFonts w:cs="Arial"/>
          <w:lang w:val="el-GR"/>
        </w:rPr>
        <w:t>-</w:t>
      </w:r>
      <w:r w:rsidRPr="00F62282">
        <w:rPr>
          <w:rFonts w:cs="Arial"/>
          <w:lang w:val="en-US"/>
        </w:rPr>
        <w:t>AKIS</w:t>
      </w:r>
      <w:r w:rsidRPr="00E36189">
        <w:rPr>
          <w:rFonts w:cs="Arial"/>
          <w:lang w:val="el-GR"/>
        </w:rPr>
        <w:t xml:space="preserve"> θα δημιουργήσει </w:t>
      </w:r>
      <w:r w:rsidRPr="00F62282">
        <w:rPr>
          <w:rFonts w:cs="Arial"/>
          <w:lang w:val="el-GR"/>
        </w:rPr>
        <w:t>ένα</w:t>
      </w:r>
      <w:r w:rsidRPr="00E36189">
        <w:rPr>
          <w:rFonts w:cs="Arial"/>
          <w:lang w:val="el-GR"/>
        </w:rPr>
        <w:t xml:space="preserve"> αυτοσυντηρούμενο Θεματικό Δίκτυο για </w:t>
      </w:r>
      <w:r>
        <w:rPr>
          <w:rFonts w:cs="Arial"/>
          <w:lang w:val="el-GR"/>
        </w:rPr>
        <w:t>ΤΕΓ</w:t>
      </w:r>
      <w:r w:rsidRPr="00E36189">
        <w:rPr>
          <w:rFonts w:cs="Arial"/>
          <w:lang w:val="el-GR"/>
        </w:rPr>
        <w:t xml:space="preserve"> που έχει σχεδιαστεί για την αποτελεσματική ανταλλαγή γνώσης μεταξύ της ακαδημαϊκής και εφαρμοσμένης έρευνας, της βιομηχανίας και της γεωργικής κοινότητα</w:t>
      </w:r>
      <w:r>
        <w:rPr>
          <w:rFonts w:cs="Arial"/>
          <w:lang w:val="el-GR"/>
        </w:rPr>
        <w:t>ς</w:t>
      </w:r>
      <w:r w:rsidRPr="00E36189">
        <w:rPr>
          <w:rFonts w:cs="Arial"/>
          <w:lang w:val="el-GR"/>
        </w:rPr>
        <w:t xml:space="preserve">, προκειμένου να διαδώσει άμεσα τα ερευνητικά αποτελέσματα και τις εμπορικές λύσεις και να συλλάβει τις πραγματικές γεωργικές ανάγκες και τις καινοτόμες ιδέες που δυνητικά θα μπορούσαν να </w:t>
      </w:r>
      <w:r>
        <w:rPr>
          <w:rFonts w:cs="Arial"/>
          <w:lang w:val="el-GR"/>
        </w:rPr>
        <w:t>τις καλύψουν</w:t>
      </w:r>
      <w:r w:rsidRPr="00E36189">
        <w:rPr>
          <w:rFonts w:cs="Arial"/>
          <w:lang w:val="el-GR"/>
        </w:rPr>
        <w:t xml:space="preserve">. </w:t>
      </w:r>
    </w:p>
    <w:p w:rsidR="00F7249C" w:rsidRPr="00AE3A95" w:rsidRDefault="00F7249C" w:rsidP="00756148">
      <w:pPr>
        <w:spacing w:after="0" w:line="240" w:lineRule="auto"/>
        <w:jc w:val="both"/>
        <w:rPr>
          <w:rFonts w:cs="Arial"/>
          <w:lang w:val="el-GR"/>
        </w:rPr>
      </w:pPr>
    </w:p>
    <w:p w:rsidR="00F7249C" w:rsidRPr="00B52581" w:rsidRDefault="00F7249C" w:rsidP="00756148">
      <w:pPr>
        <w:spacing w:after="0" w:line="240" w:lineRule="auto"/>
        <w:jc w:val="both"/>
        <w:rPr>
          <w:rFonts w:cs="Arial"/>
          <w:lang w:val="el-GR"/>
        </w:rPr>
      </w:pPr>
      <w:r>
        <w:rPr>
          <w:rFonts w:cs="Arial"/>
          <w:lang w:val="el-GR"/>
        </w:rPr>
        <w:t>Οι βασικοί πυλώνες του</w:t>
      </w:r>
      <w:r w:rsidRPr="00B52581">
        <w:rPr>
          <w:rFonts w:cs="Arial"/>
          <w:lang w:val="el-GR"/>
        </w:rPr>
        <w:t xml:space="preserve"> </w:t>
      </w:r>
      <w:r w:rsidRPr="00F62282">
        <w:rPr>
          <w:rFonts w:cs="Arial"/>
        </w:rPr>
        <w:t>Smart</w:t>
      </w:r>
      <w:r w:rsidRPr="00B52581">
        <w:rPr>
          <w:rFonts w:cs="Arial"/>
          <w:lang w:val="el-GR"/>
        </w:rPr>
        <w:t>-</w:t>
      </w:r>
      <w:r w:rsidRPr="00F62282">
        <w:rPr>
          <w:rFonts w:cs="Arial"/>
          <w:lang w:val="en-US"/>
        </w:rPr>
        <w:t>AKIS</w:t>
      </w:r>
      <w:r w:rsidRPr="00B52581">
        <w:rPr>
          <w:rFonts w:cs="Arial"/>
          <w:lang w:val="el-GR"/>
        </w:rPr>
        <w:t xml:space="preserve"> </w:t>
      </w:r>
      <w:r>
        <w:rPr>
          <w:rFonts w:cs="Arial"/>
          <w:lang w:val="el-GR"/>
        </w:rPr>
        <w:t>είναι</w:t>
      </w:r>
      <w:r w:rsidRPr="00B52581">
        <w:rPr>
          <w:rFonts w:cs="Arial"/>
          <w:lang w:val="el-GR"/>
        </w:rPr>
        <w:t>:</w:t>
      </w:r>
    </w:p>
    <w:p w:rsidR="00F7249C" w:rsidRPr="00E36189" w:rsidRDefault="00F7249C" w:rsidP="00E63F04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cs="Arial"/>
          <w:b/>
          <w:lang w:val="el-GR"/>
        </w:rPr>
      </w:pPr>
      <w:r>
        <w:rPr>
          <w:rFonts w:cs="Arial"/>
          <w:b/>
          <w:lang w:val="el-GR"/>
        </w:rPr>
        <w:t>Δ</w:t>
      </w:r>
      <w:r w:rsidRPr="00E36189">
        <w:rPr>
          <w:rFonts w:cs="Arial"/>
          <w:b/>
          <w:lang w:val="el-GR"/>
        </w:rPr>
        <w:t>ημιουργ</w:t>
      </w:r>
      <w:r>
        <w:rPr>
          <w:rFonts w:cs="Arial"/>
          <w:b/>
          <w:lang w:val="el-GR"/>
        </w:rPr>
        <w:t>ία</w:t>
      </w:r>
      <w:r w:rsidRPr="00E36189">
        <w:rPr>
          <w:rFonts w:cs="Arial"/>
          <w:b/>
          <w:lang w:val="el-GR"/>
        </w:rPr>
        <w:t xml:space="preserve"> κατ</w:t>
      </w:r>
      <w:r>
        <w:rPr>
          <w:rFonts w:cs="Arial"/>
          <w:b/>
          <w:lang w:val="el-GR"/>
        </w:rPr>
        <w:t>α</w:t>
      </w:r>
      <w:r w:rsidRPr="00E36189">
        <w:rPr>
          <w:rFonts w:cs="Arial"/>
          <w:b/>
          <w:lang w:val="el-GR"/>
        </w:rPr>
        <w:t>λ</w:t>
      </w:r>
      <w:r>
        <w:rPr>
          <w:rFonts w:cs="Arial"/>
          <w:b/>
          <w:lang w:val="el-GR"/>
        </w:rPr>
        <w:t>όγου</w:t>
      </w:r>
      <w:r w:rsidRPr="00E36189">
        <w:rPr>
          <w:rFonts w:cs="Arial"/>
          <w:b/>
          <w:lang w:val="el-GR"/>
        </w:rPr>
        <w:t xml:space="preserve"> των άμεσα εφαρμόσιμων λύσεων από το μεγάλο απόθεμα των αποτελεσμάτων της έρευνας και των εμπορικών εφαρμογών.</w:t>
      </w:r>
    </w:p>
    <w:p w:rsidR="00F7249C" w:rsidRPr="00963F66" w:rsidRDefault="00F7249C" w:rsidP="00756148">
      <w:pPr>
        <w:spacing w:after="0" w:line="240" w:lineRule="auto"/>
        <w:jc w:val="both"/>
        <w:rPr>
          <w:rFonts w:cs="Arial"/>
          <w:lang w:val="el-GR"/>
        </w:rPr>
      </w:pPr>
      <w:r w:rsidRPr="00513DC5">
        <w:rPr>
          <w:rFonts w:cs="Arial"/>
          <w:lang w:val="el-GR"/>
        </w:rPr>
        <w:t>Οι ενδιαφερόμενοι φορείς (εταιρίες, ερευνητικοί φορείς) που έχουν υψηλής τεχνολογικής ετοιμότητας ΤΕΓ, καλούνται να τις εντάξουν στον κατάλογο μέσα από τον παρακάτω σύνδεσμο</w:t>
      </w:r>
      <w:r w:rsidRPr="00963F66">
        <w:rPr>
          <w:rFonts w:cs="Arial"/>
          <w:lang w:val="el-GR"/>
        </w:rPr>
        <w:t>.</w:t>
      </w:r>
    </w:p>
    <w:p w:rsidR="00F7249C" w:rsidRDefault="00F7249C" w:rsidP="00756148">
      <w:pPr>
        <w:spacing w:after="0" w:line="240" w:lineRule="auto"/>
        <w:jc w:val="both"/>
        <w:rPr>
          <w:rFonts w:cs="Arial"/>
          <w:lang w:val="el-GR"/>
        </w:rPr>
      </w:pPr>
      <w:hyperlink r:id="rId10" w:history="1">
        <w:r w:rsidRPr="006D3B39">
          <w:rPr>
            <w:rStyle w:val="Hyperlink"/>
            <w:rFonts w:cs="Arial"/>
            <w:lang w:val="en-US"/>
          </w:rPr>
          <w:t>https</w:t>
        </w:r>
        <w:r w:rsidRPr="006D3B39">
          <w:rPr>
            <w:rStyle w:val="Hyperlink"/>
            <w:rFonts w:cs="Arial"/>
            <w:lang w:val="el-GR"/>
          </w:rPr>
          <w:t>://</w:t>
        </w:r>
        <w:r w:rsidRPr="006D3B39">
          <w:rPr>
            <w:rStyle w:val="Hyperlink"/>
            <w:rFonts w:cs="Arial"/>
            <w:lang w:val="en-US"/>
          </w:rPr>
          <w:t>smart</w:t>
        </w:r>
        <w:r w:rsidRPr="006D3B39">
          <w:rPr>
            <w:rStyle w:val="Hyperlink"/>
            <w:rFonts w:cs="Arial"/>
            <w:lang w:val="el-GR"/>
          </w:rPr>
          <w:t>-</w:t>
        </w:r>
        <w:r w:rsidRPr="006D3B39">
          <w:rPr>
            <w:rStyle w:val="Hyperlink"/>
            <w:rFonts w:cs="Arial"/>
            <w:lang w:val="en-US"/>
          </w:rPr>
          <w:t>akis</w:t>
        </w:r>
        <w:r w:rsidRPr="006D3B39">
          <w:rPr>
            <w:rStyle w:val="Hyperlink"/>
            <w:rFonts w:cs="Arial"/>
            <w:lang w:val="el-GR"/>
          </w:rPr>
          <w:t>.</w:t>
        </w:r>
        <w:r w:rsidRPr="006D3B39">
          <w:rPr>
            <w:rStyle w:val="Hyperlink"/>
            <w:rFonts w:cs="Arial"/>
            <w:lang w:val="en-US"/>
          </w:rPr>
          <w:t>com</w:t>
        </w:r>
        <w:r w:rsidRPr="006D3B39">
          <w:rPr>
            <w:rStyle w:val="Hyperlink"/>
            <w:rFonts w:cs="Arial"/>
            <w:lang w:val="el-GR"/>
          </w:rPr>
          <w:t>/</w:t>
        </w:r>
        <w:r w:rsidRPr="006D3B39">
          <w:rPr>
            <w:rStyle w:val="Hyperlink"/>
            <w:rFonts w:cs="Arial"/>
            <w:lang w:val="en-US"/>
          </w:rPr>
          <w:t>survey</w:t>
        </w:r>
        <w:r w:rsidRPr="006D3B39">
          <w:rPr>
            <w:rStyle w:val="Hyperlink"/>
            <w:rFonts w:cs="Arial"/>
            <w:lang w:val="el-GR"/>
          </w:rPr>
          <w:t>/</w:t>
        </w:r>
        <w:r w:rsidRPr="006D3B39">
          <w:rPr>
            <w:rStyle w:val="Hyperlink"/>
            <w:rFonts w:cs="Arial"/>
            <w:lang w:val="en-US"/>
          </w:rPr>
          <w:t>index</w:t>
        </w:r>
        <w:r w:rsidRPr="006D3B39">
          <w:rPr>
            <w:rStyle w:val="Hyperlink"/>
            <w:rFonts w:cs="Arial"/>
            <w:lang w:val="el-GR"/>
          </w:rPr>
          <w:t>.</w:t>
        </w:r>
        <w:r w:rsidRPr="006D3B39">
          <w:rPr>
            <w:rStyle w:val="Hyperlink"/>
            <w:rFonts w:cs="Arial"/>
            <w:lang w:val="en-US"/>
          </w:rPr>
          <w:t>php</w:t>
        </w:r>
        <w:r w:rsidRPr="006D3B39">
          <w:rPr>
            <w:rStyle w:val="Hyperlink"/>
            <w:rFonts w:cs="Arial"/>
            <w:lang w:val="el-GR"/>
          </w:rPr>
          <w:t>/</w:t>
        </w:r>
        <w:r w:rsidRPr="006D3B39">
          <w:rPr>
            <w:rStyle w:val="Hyperlink"/>
            <w:rFonts w:cs="Arial"/>
            <w:lang w:val="en-US"/>
          </w:rPr>
          <w:t>survey</w:t>
        </w:r>
        <w:r w:rsidRPr="006D3B39">
          <w:rPr>
            <w:rStyle w:val="Hyperlink"/>
            <w:rFonts w:cs="Arial"/>
            <w:lang w:val="el-GR"/>
          </w:rPr>
          <w:t>/</w:t>
        </w:r>
        <w:r w:rsidRPr="006D3B39">
          <w:rPr>
            <w:rStyle w:val="Hyperlink"/>
            <w:rFonts w:cs="Arial"/>
            <w:lang w:val="en-US"/>
          </w:rPr>
          <w:t>index</w:t>
        </w:r>
        <w:r w:rsidRPr="006D3B39">
          <w:rPr>
            <w:rStyle w:val="Hyperlink"/>
            <w:rFonts w:cs="Arial"/>
            <w:lang w:val="el-GR"/>
          </w:rPr>
          <w:t>/</w:t>
        </w:r>
        <w:r w:rsidRPr="006D3B39">
          <w:rPr>
            <w:rStyle w:val="Hyperlink"/>
            <w:rFonts w:cs="Arial"/>
            <w:lang w:val="en-US"/>
          </w:rPr>
          <w:t>sid</w:t>
        </w:r>
        <w:r w:rsidRPr="006D3B39">
          <w:rPr>
            <w:rStyle w:val="Hyperlink"/>
            <w:rFonts w:cs="Arial"/>
            <w:lang w:val="el-GR"/>
          </w:rPr>
          <w:t>/891979/</w:t>
        </w:r>
        <w:r w:rsidRPr="006D3B39">
          <w:rPr>
            <w:rStyle w:val="Hyperlink"/>
            <w:rFonts w:cs="Arial"/>
            <w:lang w:val="en-US"/>
          </w:rPr>
          <w:t>newtest</w:t>
        </w:r>
        <w:r w:rsidRPr="006D3B39">
          <w:rPr>
            <w:rStyle w:val="Hyperlink"/>
            <w:rFonts w:cs="Arial"/>
            <w:lang w:val="el-GR"/>
          </w:rPr>
          <w:t>/</w:t>
        </w:r>
        <w:r w:rsidRPr="006D3B39">
          <w:rPr>
            <w:rStyle w:val="Hyperlink"/>
            <w:rFonts w:cs="Arial"/>
            <w:lang w:val="en-US"/>
          </w:rPr>
          <w:t>Y</w:t>
        </w:r>
        <w:r w:rsidRPr="006D3B39">
          <w:rPr>
            <w:rStyle w:val="Hyperlink"/>
            <w:rFonts w:cs="Arial"/>
            <w:lang w:val="el-GR"/>
          </w:rPr>
          <w:t>/</w:t>
        </w:r>
        <w:r w:rsidRPr="006D3B39">
          <w:rPr>
            <w:rStyle w:val="Hyperlink"/>
            <w:rFonts w:cs="Arial"/>
            <w:lang w:val="en-US"/>
          </w:rPr>
          <w:t>lang</w:t>
        </w:r>
        <w:r w:rsidRPr="006D3B39">
          <w:rPr>
            <w:rStyle w:val="Hyperlink"/>
            <w:rFonts w:cs="Arial"/>
            <w:lang w:val="el-GR"/>
          </w:rPr>
          <w:t>/</w:t>
        </w:r>
        <w:r w:rsidRPr="006D3B39">
          <w:rPr>
            <w:rStyle w:val="Hyperlink"/>
            <w:rFonts w:cs="Arial"/>
            <w:lang w:val="en-US"/>
          </w:rPr>
          <w:t>en</w:t>
        </w:r>
      </w:hyperlink>
    </w:p>
    <w:p w:rsidR="00F7249C" w:rsidRPr="00513DC5" w:rsidRDefault="00F7249C" w:rsidP="00756148">
      <w:pPr>
        <w:spacing w:after="0" w:line="240" w:lineRule="auto"/>
        <w:jc w:val="both"/>
        <w:rPr>
          <w:rFonts w:cs="Arial"/>
          <w:lang w:val="el-GR"/>
        </w:rPr>
      </w:pPr>
    </w:p>
    <w:p w:rsidR="00F7249C" w:rsidRPr="00E36189" w:rsidRDefault="00F7249C" w:rsidP="00641221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cs="Arial"/>
          <w:b/>
          <w:lang w:val="el-GR"/>
        </w:rPr>
      </w:pPr>
      <w:r>
        <w:rPr>
          <w:rFonts w:cs="Arial"/>
          <w:b/>
          <w:lang w:val="el-GR"/>
        </w:rPr>
        <w:t>Α</w:t>
      </w:r>
      <w:r w:rsidRPr="00E36189">
        <w:rPr>
          <w:rFonts w:cs="Arial"/>
          <w:b/>
          <w:lang w:val="el-GR"/>
        </w:rPr>
        <w:t>ξιολ</w:t>
      </w:r>
      <w:r>
        <w:rPr>
          <w:rFonts w:cs="Arial"/>
          <w:b/>
          <w:lang w:val="el-GR"/>
        </w:rPr>
        <w:t>όγηση</w:t>
      </w:r>
      <w:r w:rsidRPr="00E36189">
        <w:rPr>
          <w:rFonts w:cs="Arial"/>
          <w:b/>
          <w:lang w:val="el-GR"/>
        </w:rPr>
        <w:t xml:space="preserve"> τ</w:t>
      </w:r>
      <w:r>
        <w:rPr>
          <w:rFonts w:cs="Arial"/>
          <w:b/>
          <w:lang w:val="el-GR"/>
        </w:rPr>
        <w:t>ων</w:t>
      </w:r>
      <w:r w:rsidRPr="00E36189">
        <w:rPr>
          <w:rFonts w:cs="Arial"/>
          <w:b/>
          <w:lang w:val="el-GR"/>
        </w:rPr>
        <w:t xml:space="preserve"> αν</w:t>
      </w:r>
      <w:r>
        <w:rPr>
          <w:rFonts w:cs="Arial"/>
          <w:b/>
          <w:lang w:val="el-GR"/>
        </w:rPr>
        <w:t>αγκών</w:t>
      </w:r>
      <w:r w:rsidRPr="00E36189">
        <w:rPr>
          <w:rFonts w:cs="Arial"/>
          <w:b/>
          <w:lang w:val="el-GR"/>
        </w:rPr>
        <w:t xml:space="preserve"> και τ</w:t>
      </w:r>
      <w:r>
        <w:rPr>
          <w:rFonts w:cs="Arial"/>
          <w:b/>
          <w:lang w:val="el-GR"/>
        </w:rPr>
        <w:t xml:space="preserve">ων </w:t>
      </w:r>
      <w:r w:rsidRPr="00E36189">
        <w:rPr>
          <w:rFonts w:cs="Arial"/>
          <w:b/>
          <w:lang w:val="el-GR"/>
        </w:rPr>
        <w:t>συμφ</w:t>
      </w:r>
      <w:r>
        <w:rPr>
          <w:rFonts w:cs="Arial"/>
          <w:b/>
          <w:lang w:val="el-GR"/>
        </w:rPr>
        <w:t>ερόντων</w:t>
      </w:r>
      <w:r w:rsidRPr="00E36189">
        <w:rPr>
          <w:rFonts w:cs="Arial"/>
          <w:b/>
          <w:lang w:val="el-GR"/>
        </w:rPr>
        <w:t xml:space="preserve"> των τελικών χρηστών, και εντοπ</w:t>
      </w:r>
      <w:r>
        <w:rPr>
          <w:rFonts w:cs="Arial"/>
          <w:b/>
          <w:lang w:val="el-GR"/>
        </w:rPr>
        <w:t>ισμός</w:t>
      </w:r>
      <w:r w:rsidRPr="00E36189">
        <w:rPr>
          <w:rFonts w:cs="Arial"/>
          <w:b/>
          <w:lang w:val="el-GR"/>
        </w:rPr>
        <w:t xml:space="preserve"> τ</w:t>
      </w:r>
      <w:r>
        <w:rPr>
          <w:rFonts w:cs="Arial"/>
          <w:b/>
          <w:lang w:val="el-GR"/>
        </w:rPr>
        <w:t>ων</w:t>
      </w:r>
      <w:r w:rsidRPr="00E36189">
        <w:rPr>
          <w:rFonts w:cs="Arial"/>
          <w:b/>
          <w:lang w:val="el-GR"/>
        </w:rPr>
        <w:t xml:space="preserve"> παρ</w:t>
      </w:r>
      <w:r>
        <w:rPr>
          <w:rFonts w:cs="Arial"/>
          <w:b/>
          <w:lang w:val="el-GR"/>
        </w:rPr>
        <w:t>αγόντων</w:t>
      </w:r>
      <w:r w:rsidRPr="00E36189">
        <w:rPr>
          <w:rFonts w:cs="Arial"/>
          <w:b/>
          <w:lang w:val="el-GR"/>
        </w:rPr>
        <w:t xml:space="preserve"> που επηρεάζουν την υιοθέτηση των </w:t>
      </w:r>
      <w:r>
        <w:rPr>
          <w:rFonts w:cs="Arial"/>
          <w:b/>
          <w:lang w:val="el-GR"/>
        </w:rPr>
        <w:t>ΤΕΓ</w:t>
      </w:r>
      <w:r w:rsidRPr="00E36189">
        <w:rPr>
          <w:rFonts w:cs="Arial"/>
          <w:b/>
          <w:lang w:val="el-GR"/>
        </w:rPr>
        <w:t>, λαμβάνοντας υπόψη τις περιφερειακές/εθνικές ιδιαιτερότητες.</w:t>
      </w:r>
    </w:p>
    <w:p w:rsidR="00F7249C" w:rsidRDefault="00F7249C" w:rsidP="00756148">
      <w:pPr>
        <w:spacing w:after="0" w:line="240" w:lineRule="auto"/>
        <w:jc w:val="both"/>
        <w:rPr>
          <w:rFonts w:cs="Arial"/>
          <w:lang w:val="el-GR"/>
        </w:rPr>
      </w:pPr>
      <w:r w:rsidRPr="00E36189">
        <w:rPr>
          <w:rFonts w:cs="Arial"/>
          <w:lang w:val="el-GR"/>
        </w:rPr>
        <w:t xml:space="preserve">Το </w:t>
      </w:r>
      <w:r w:rsidRPr="00F62282">
        <w:rPr>
          <w:rFonts w:cs="Arial"/>
        </w:rPr>
        <w:t>Smart</w:t>
      </w:r>
      <w:r w:rsidRPr="00E36189">
        <w:rPr>
          <w:rFonts w:cs="Arial"/>
          <w:lang w:val="el-GR"/>
        </w:rPr>
        <w:t>-</w:t>
      </w:r>
      <w:r w:rsidRPr="00F62282">
        <w:rPr>
          <w:rFonts w:cs="Arial"/>
          <w:lang w:val="en-US"/>
        </w:rPr>
        <w:t>AKIS</w:t>
      </w:r>
      <w:r w:rsidRPr="00E36189">
        <w:rPr>
          <w:rFonts w:cs="Arial"/>
          <w:lang w:val="el-GR"/>
        </w:rPr>
        <w:t xml:space="preserve"> αξιολογ</w:t>
      </w:r>
      <w:r w:rsidRPr="00C010F5">
        <w:rPr>
          <w:rFonts w:cs="Arial"/>
          <w:lang w:val="el-GR"/>
        </w:rPr>
        <w:t>ε</w:t>
      </w:r>
      <w:r w:rsidRPr="00E36189">
        <w:rPr>
          <w:rFonts w:cs="Arial"/>
          <w:lang w:val="el-GR"/>
        </w:rPr>
        <w:t xml:space="preserve">ί τις ανάγκες και τα συμφέροντα των τελικών χρηστών και </w:t>
      </w:r>
      <w:r>
        <w:rPr>
          <w:rFonts w:cs="Arial"/>
          <w:lang w:val="el-GR"/>
        </w:rPr>
        <w:t>προσδιορί</w:t>
      </w:r>
      <w:r w:rsidRPr="00C010F5">
        <w:rPr>
          <w:rFonts w:cs="Arial"/>
          <w:lang w:val="el-GR"/>
        </w:rPr>
        <w:t>ζ</w:t>
      </w:r>
      <w:r w:rsidRPr="00E36189">
        <w:rPr>
          <w:rFonts w:cs="Arial"/>
          <w:lang w:val="el-GR"/>
        </w:rPr>
        <w:t>ει και χαρ</w:t>
      </w:r>
      <w:r>
        <w:rPr>
          <w:rFonts w:cs="Arial"/>
          <w:lang w:val="el-GR"/>
        </w:rPr>
        <w:t>ακτηρί</w:t>
      </w:r>
      <w:r w:rsidRPr="00C010F5">
        <w:rPr>
          <w:rFonts w:cs="Arial"/>
          <w:lang w:val="el-GR"/>
        </w:rPr>
        <w:t>ζ</w:t>
      </w:r>
      <w:r w:rsidRPr="00E36189">
        <w:rPr>
          <w:rFonts w:cs="Arial"/>
          <w:lang w:val="el-GR"/>
        </w:rPr>
        <w:t xml:space="preserve">ει τους παράγοντες που επηρεάζουν την ανάπτυξη, υιοθέτηση και διάδοση των </w:t>
      </w:r>
      <w:r>
        <w:rPr>
          <w:rFonts w:cs="Arial"/>
          <w:lang w:val="el-GR"/>
        </w:rPr>
        <w:t>ΤΕΓ</w:t>
      </w:r>
      <w:r w:rsidRPr="00E36189">
        <w:rPr>
          <w:rFonts w:cs="Arial"/>
          <w:lang w:val="el-GR"/>
        </w:rPr>
        <w:t xml:space="preserve">. Το έργο </w:t>
      </w:r>
      <w:r>
        <w:rPr>
          <w:rFonts w:cs="Arial"/>
          <w:lang w:val="el-GR"/>
        </w:rPr>
        <w:t>εντοπί</w:t>
      </w:r>
      <w:r w:rsidRPr="00C010F5">
        <w:rPr>
          <w:rFonts w:cs="Arial"/>
          <w:lang w:val="el-GR"/>
        </w:rPr>
        <w:t>ζ</w:t>
      </w:r>
      <w:r w:rsidRPr="00E36189">
        <w:rPr>
          <w:rFonts w:cs="Arial"/>
          <w:lang w:val="el-GR"/>
        </w:rPr>
        <w:t xml:space="preserve">ει επίσης βέλτιστες πρακτικές όσον αφορά τη χρήση των </w:t>
      </w:r>
      <w:r>
        <w:rPr>
          <w:rFonts w:cs="Arial"/>
          <w:lang w:val="el-GR"/>
        </w:rPr>
        <w:t>ΤΕΓ.</w:t>
      </w:r>
    </w:p>
    <w:p w:rsidR="00F7249C" w:rsidRPr="00E36189" w:rsidRDefault="00F7249C" w:rsidP="00756148">
      <w:pPr>
        <w:spacing w:after="0" w:line="240" w:lineRule="auto"/>
        <w:jc w:val="both"/>
        <w:rPr>
          <w:rFonts w:cs="Arial"/>
          <w:lang w:val="el-GR"/>
        </w:rPr>
      </w:pPr>
    </w:p>
    <w:p w:rsidR="00F7249C" w:rsidRPr="00E36189" w:rsidRDefault="00F7249C" w:rsidP="00B84EB0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cs="Arial"/>
          <w:b/>
          <w:lang w:val="el-GR"/>
        </w:rPr>
      </w:pPr>
      <w:r w:rsidRPr="00E36189">
        <w:rPr>
          <w:rFonts w:cs="Arial"/>
          <w:b/>
          <w:lang w:val="el-GR"/>
        </w:rPr>
        <w:t>Δημιουργ</w:t>
      </w:r>
      <w:r>
        <w:rPr>
          <w:rFonts w:cs="Arial"/>
          <w:b/>
          <w:lang w:val="el-GR"/>
        </w:rPr>
        <w:t>ία</w:t>
      </w:r>
      <w:r w:rsidRPr="00E36189">
        <w:rPr>
          <w:rFonts w:cs="Arial"/>
          <w:b/>
          <w:lang w:val="el-GR"/>
        </w:rPr>
        <w:t xml:space="preserve"> συνεργασ</w:t>
      </w:r>
      <w:r>
        <w:rPr>
          <w:rFonts w:cs="Arial"/>
          <w:b/>
          <w:lang w:val="el-GR"/>
        </w:rPr>
        <w:t>ιών</w:t>
      </w:r>
      <w:r w:rsidRPr="00E36189">
        <w:rPr>
          <w:rFonts w:cs="Arial"/>
          <w:b/>
          <w:lang w:val="el-GR"/>
        </w:rPr>
        <w:t xml:space="preserve"> μεταξύ των εμπλεκόμενων φορέων της αγοράς,  βασισμένες στην καινοτομία</w:t>
      </w:r>
    </w:p>
    <w:p w:rsidR="00F7249C" w:rsidRPr="00963F66" w:rsidRDefault="00F7249C" w:rsidP="00756148">
      <w:pPr>
        <w:spacing w:after="0" w:line="240" w:lineRule="auto"/>
        <w:jc w:val="both"/>
        <w:rPr>
          <w:rFonts w:cs="Arial"/>
          <w:lang w:val="el-GR"/>
        </w:rPr>
      </w:pPr>
      <w:r w:rsidRPr="00E36189">
        <w:rPr>
          <w:rFonts w:cs="Arial"/>
          <w:lang w:val="el-GR"/>
        </w:rPr>
        <w:t xml:space="preserve">Το </w:t>
      </w:r>
      <w:r w:rsidRPr="00F62282">
        <w:rPr>
          <w:rFonts w:cs="Arial"/>
        </w:rPr>
        <w:t>Smart</w:t>
      </w:r>
      <w:r w:rsidRPr="00E36189">
        <w:rPr>
          <w:rFonts w:cs="Arial"/>
          <w:lang w:val="el-GR"/>
        </w:rPr>
        <w:t>-</w:t>
      </w:r>
      <w:r w:rsidRPr="00F62282">
        <w:rPr>
          <w:rFonts w:cs="Arial"/>
        </w:rPr>
        <w:t>AKIS</w:t>
      </w:r>
      <w:r w:rsidRPr="00E36189">
        <w:rPr>
          <w:rFonts w:cs="Arial"/>
          <w:lang w:val="el-GR"/>
        </w:rPr>
        <w:t xml:space="preserve"> διευκολύνει την ανάπτυξη διαδραστικών διαδικασιών καινοτομίας στην γεωργική αλυσίδα παραγωγής σε εθνικό/περιφερειακό επίπεδο, οργανώνοντας </w:t>
      </w:r>
      <w:r w:rsidRPr="00C010F5">
        <w:rPr>
          <w:rFonts w:cs="Arial"/>
          <w:b/>
          <w:lang w:val="el-GR"/>
        </w:rPr>
        <w:t>ημερίδες καινοτομίας</w:t>
      </w:r>
      <w:r w:rsidRPr="00E36189">
        <w:rPr>
          <w:rFonts w:cs="Arial"/>
          <w:lang w:val="el-GR"/>
        </w:rPr>
        <w:t xml:space="preserve"> με συμμετέχοντες </w:t>
      </w:r>
      <w:r>
        <w:rPr>
          <w:rFonts w:cs="Arial"/>
          <w:lang w:val="el-GR"/>
        </w:rPr>
        <w:t>αγρότες</w:t>
      </w:r>
      <w:r w:rsidRPr="00E36189">
        <w:rPr>
          <w:rFonts w:cs="Arial"/>
          <w:lang w:val="el-GR"/>
        </w:rPr>
        <w:t xml:space="preserve">, γεωργικούς συμβούλους, ερευνητές, βιομηχανικούς εταίρους και άλλους φορείς. </w:t>
      </w:r>
      <w:r w:rsidRPr="00C010F5">
        <w:rPr>
          <w:rFonts w:cs="Arial"/>
          <w:lang w:val="el-GR"/>
        </w:rPr>
        <w:t>Σχετικά με τις επόμενες ημερίδες, μπορείτε να δείτε τα νέα στην ιστοσελίδα του έργου</w:t>
      </w:r>
      <w:r w:rsidRPr="00963F66">
        <w:rPr>
          <w:rFonts w:cs="Arial"/>
          <w:lang w:val="el-GR"/>
        </w:rPr>
        <w:t>.</w:t>
      </w:r>
    </w:p>
    <w:p w:rsidR="00F7249C" w:rsidRPr="00C010F5" w:rsidRDefault="00F7249C" w:rsidP="00756148">
      <w:pPr>
        <w:spacing w:after="0" w:line="240" w:lineRule="auto"/>
        <w:jc w:val="both"/>
        <w:rPr>
          <w:rFonts w:cs="Arial"/>
          <w:lang w:val="el-GR"/>
        </w:rPr>
      </w:pPr>
      <w:hyperlink r:id="rId11" w:history="1">
        <w:r w:rsidRPr="006D3B39">
          <w:rPr>
            <w:rStyle w:val="Hyperlink"/>
            <w:rFonts w:cs="Arial"/>
            <w:lang w:val="en-US"/>
          </w:rPr>
          <w:t>https</w:t>
        </w:r>
        <w:r w:rsidRPr="006D3B39">
          <w:rPr>
            <w:rStyle w:val="Hyperlink"/>
            <w:rFonts w:cs="Arial"/>
            <w:lang w:val="el-GR"/>
          </w:rPr>
          <w:t>://</w:t>
        </w:r>
        <w:r w:rsidRPr="006D3B39">
          <w:rPr>
            <w:rStyle w:val="Hyperlink"/>
            <w:rFonts w:cs="Arial"/>
            <w:lang w:val="en-US"/>
          </w:rPr>
          <w:t>www</w:t>
        </w:r>
        <w:r w:rsidRPr="006D3B39">
          <w:rPr>
            <w:rStyle w:val="Hyperlink"/>
            <w:rFonts w:cs="Arial"/>
            <w:lang w:val="el-GR"/>
          </w:rPr>
          <w:t>.</w:t>
        </w:r>
        <w:r w:rsidRPr="006D3B39">
          <w:rPr>
            <w:rStyle w:val="Hyperlink"/>
            <w:rFonts w:cs="Arial"/>
            <w:lang w:val="en-US"/>
          </w:rPr>
          <w:t>smart</w:t>
        </w:r>
        <w:r w:rsidRPr="006D3B39">
          <w:rPr>
            <w:rStyle w:val="Hyperlink"/>
            <w:rFonts w:cs="Arial"/>
            <w:lang w:val="el-GR"/>
          </w:rPr>
          <w:t>-</w:t>
        </w:r>
        <w:r w:rsidRPr="006D3B39">
          <w:rPr>
            <w:rStyle w:val="Hyperlink"/>
            <w:rFonts w:cs="Arial"/>
            <w:lang w:val="en-US"/>
          </w:rPr>
          <w:t>akis</w:t>
        </w:r>
        <w:r w:rsidRPr="006D3B39">
          <w:rPr>
            <w:rStyle w:val="Hyperlink"/>
            <w:rFonts w:cs="Arial"/>
            <w:lang w:val="el-GR"/>
          </w:rPr>
          <w:t>.</w:t>
        </w:r>
        <w:r w:rsidRPr="006D3B39">
          <w:rPr>
            <w:rStyle w:val="Hyperlink"/>
            <w:rFonts w:cs="Arial"/>
            <w:lang w:val="en-US"/>
          </w:rPr>
          <w:t>com</w:t>
        </w:r>
        <w:r w:rsidRPr="006D3B39">
          <w:rPr>
            <w:rStyle w:val="Hyperlink"/>
            <w:rFonts w:cs="Arial"/>
            <w:lang w:val="el-GR"/>
          </w:rPr>
          <w:t>/</w:t>
        </w:r>
        <w:r w:rsidRPr="006D3B39">
          <w:rPr>
            <w:rStyle w:val="Hyperlink"/>
            <w:rFonts w:cs="Arial"/>
            <w:lang w:val="en-US"/>
          </w:rPr>
          <w:t>index</w:t>
        </w:r>
        <w:r w:rsidRPr="006D3B39">
          <w:rPr>
            <w:rStyle w:val="Hyperlink"/>
            <w:rFonts w:cs="Arial"/>
            <w:lang w:val="el-GR"/>
          </w:rPr>
          <w:t>.</w:t>
        </w:r>
        <w:r w:rsidRPr="006D3B39">
          <w:rPr>
            <w:rStyle w:val="Hyperlink"/>
            <w:rFonts w:cs="Arial"/>
            <w:lang w:val="en-US"/>
          </w:rPr>
          <w:t>php</w:t>
        </w:r>
        <w:r w:rsidRPr="006D3B39">
          <w:rPr>
            <w:rStyle w:val="Hyperlink"/>
            <w:rFonts w:cs="Arial"/>
            <w:lang w:val="el-GR"/>
          </w:rPr>
          <w:t>/</w:t>
        </w:r>
        <w:r w:rsidRPr="006D3B39">
          <w:rPr>
            <w:rStyle w:val="Hyperlink"/>
            <w:rFonts w:cs="Arial"/>
            <w:lang w:val="en-US"/>
          </w:rPr>
          <w:t>news</w:t>
        </w:r>
        <w:r w:rsidRPr="006D3B39">
          <w:rPr>
            <w:rStyle w:val="Hyperlink"/>
            <w:rFonts w:cs="Arial"/>
            <w:lang w:val="el-GR"/>
          </w:rPr>
          <w:t>/</w:t>
        </w:r>
      </w:hyperlink>
      <w:r w:rsidRPr="00C010F5">
        <w:rPr>
          <w:rFonts w:cs="Arial"/>
          <w:lang w:val="el-GR"/>
        </w:rPr>
        <w:t xml:space="preserve"> </w:t>
      </w:r>
    </w:p>
    <w:p w:rsidR="00F7249C" w:rsidRPr="00C010F5" w:rsidRDefault="00F7249C" w:rsidP="00756148">
      <w:pPr>
        <w:spacing w:after="0" w:line="240" w:lineRule="auto"/>
        <w:jc w:val="both"/>
        <w:rPr>
          <w:rFonts w:cs="Arial"/>
          <w:lang w:val="el-GR"/>
        </w:rPr>
      </w:pPr>
    </w:p>
    <w:p w:rsidR="00F7249C" w:rsidRPr="00E36189" w:rsidRDefault="00F7249C" w:rsidP="00A15BBB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cs="Arial"/>
          <w:b/>
          <w:lang w:val="el-GR"/>
        </w:rPr>
      </w:pPr>
      <w:r>
        <w:rPr>
          <w:noProof/>
          <w:lang w:val="el-GR" w:eastAsia="el-GR"/>
        </w:rPr>
        <w:pict>
          <v:shape id="Picture 5" o:spid="_x0000_s1028" type="#_x0000_t75" style="position:absolute;left:0;text-align:left;margin-left:286.8pt;margin-top:11.2pt;width:195.7pt;height:135.1pt;z-index:251659264;visibility:visible;mso-position-horizontal-relative:margin;mso-position-vertical-relative:margin">
            <v:imagedata r:id="rId12" o:title=""/>
            <w10:wrap type="square" anchorx="margin" anchory="margin"/>
          </v:shape>
        </w:pict>
      </w:r>
      <w:r>
        <w:rPr>
          <w:rFonts w:cs="Arial"/>
          <w:b/>
          <w:lang w:val="el-GR"/>
        </w:rPr>
        <w:t>Ανάπτυξη</w:t>
      </w:r>
      <w:r w:rsidRPr="00E36189">
        <w:rPr>
          <w:rFonts w:cs="Arial"/>
          <w:b/>
          <w:lang w:val="el-GR"/>
        </w:rPr>
        <w:t xml:space="preserve"> εργαλείο</w:t>
      </w:r>
      <w:r>
        <w:rPr>
          <w:rFonts w:cs="Arial"/>
          <w:b/>
          <w:lang w:val="el-GR"/>
        </w:rPr>
        <w:t>υ</w:t>
      </w:r>
      <w:r w:rsidRPr="00E36189">
        <w:rPr>
          <w:rFonts w:cs="Arial"/>
          <w:b/>
          <w:lang w:val="el-GR"/>
        </w:rPr>
        <w:t xml:space="preserve"> Τεχνολογίας Πληροφοριών και Επικοινωνίας για την διαδικτυακή αξιολόγηση των </w:t>
      </w:r>
      <w:r>
        <w:rPr>
          <w:rFonts w:cs="Arial"/>
          <w:b/>
          <w:lang w:val="el-GR"/>
        </w:rPr>
        <w:t>ΤΕΓ</w:t>
      </w:r>
      <w:r w:rsidRPr="00E36189">
        <w:rPr>
          <w:rFonts w:cs="Arial"/>
          <w:b/>
          <w:lang w:val="el-GR"/>
        </w:rPr>
        <w:t xml:space="preserve"> και την </w:t>
      </w:r>
      <w:r w:rsidRPr="00F62282">
        <w:rPr>
          <w:rFonts w:cs="Arial"/>
          <w:b/>
          <w:lang w:val="el-GR"/>
        </w:rPr>
        <w:t>συλλογή</w:t>
      </w:r>
      <w:r w:rsidRPr="00E36189">
        <w:rPr>
          <w:rFonts w:cs="Arial"/>
          <w:b/>
          <w:lang w:val="el-GR"/>
        </w:rPr>
        <w:t xml:space="preserve"> των ιδεών και των αναγκών των φορέων της αγοράς.</w:t>
      </w:r>
    </w:p>
    <w:p w:rsidR="00F7249C" w:rsidRPr="00963F66" w:rsidRDefault="00F7249C" w:rsidP="00756148">
      <w:pPr>
        <w:spacing w:after="0" w:line="240" w:lineRule="auto"/>
        <w:jc w:val="both"/>
        <w:rPr>
          <w:rFonts w:cs="Arial"/>
          <w:lang w:val="el-GR"/>
        </w:rPr>
      </w:pPr>
      <w:r w:rsidRPr="00E36189">
        <w:rPr>
          <w:rFonts w:cs="Arial"/>
          <w:lang w:val="el-GR"/>
        </w:rPr>
        <w:t xml:space="preserve">Το </w:t>
      </w:r>
      <w:r w:rsidRPr="00F62282">
        <w:rPr>
          <w:rFonts w:cs="Arial"/>
        </w:rPr>
        <w:t>Smart</w:t>
      </w:r>
      <w:r w:rsidRPr="00E36189">
        <w:rPr>
          <w:rFonts w:cs="Arial"/>
          <w:lang w:val="el-GR"/>
        </w:rPr>
        <w:t>-</w:t>
      </w:r>
      <w:r w:rsidRPr="00F62282">
        <w:rPr>
          <w:rFonts w:cs="Arial"/>
        </w:rPr>
        <w:t>AKIS</w:t>
      </w:r>
      <w:r w:rsidRPr="00E36189">
        <w:rPr>
          <w:rFonts w:cs="Arial"/>
          <w:lang w:val="el-GR"/>
        </w:rPr>
        <w:t xml:space="preserve"> θα εφαρμόσει μια σε απευθείας σύνδεση και διαδραστική προσέγγιση για την επικοινωνία, την αλληλεπίδραση και την ανταλλαγή γνώσεων μέσω της χρήσης ενός ειδικά σχεδιασμένου εργαλείου ΤΠΕ, καλούμενη ως </w:t>
      </w:r>
      <w:r>
        <w:rPr>
          <w:rFonts w:cs="Arial"/>
          <w:b/>
          <w:lang w:val="el-GR"/>
        </w:rPr>
        <w:t>«</w:t>
      </w:r>
      <w:r w:rsidRPr="00C010F5">
        <w:rPr>
          <w:rFonts w:cs="Arial"/>
          <w:b/>
          <w:lang w:val="el-GR"/>
        </w:rPr>
        <w:t>Πλατφόρμα Έξυπνης Γεωργίας»</w:t>
      </w:r>
      <w:r w:rsidRPr="00E36189">
        <w:rPr>
          <w:rFonts w:cs="Arial"/>
          <w:lang w:val="el-GR"/>
        </w:rPr>
        <w:t xml:space="preserve">. </w:t>
      </w:r>
      <w:r w:rsidRPr="00C010F5">
        <w:rPr>
          <w:rFonts w:cs="Arial"/>
          <w:lang w:val="el-GR"/>
        </w:rPr>
        <w:t>Για εγγραφή στην</w:t>
      </w:r>
      <w:r w:rsidRPr="00E36189">
        <w:rPr>
          <w:rFonts w:cs="Arial"/>
          <w:lang w:val="el-GR"/>
        </w:rPr>
        <w:t xml:space="preserve"> πλατφόρμα αυτή</w:t>
      </w:r>
      <w:r w:rsidRPr="00C010F5">
        <w:rPr>
          <w:rFonts w:cs="Arial"/>
          <w:lang w:val="el-GR"/>
        </w:rPr>
        <w:t>, ακο</w:t>
      </w:r>
      <w:r>
        <w:rPr>
          <w:rFonts w:cs="Arial"/>
          <w:lang w:val="el-GR"/>
        </w:rPr>
        <w:t>λουθείσθε τον παρακάτω σύνδεσμο</w:t>
      </w:r>
      <w:r w:rsidRPr="00963F66">
        <w:rPr>
          <w:rFonts w:cs="Arial"/>
          <w:lang w:val="el-GR"/>
        </w:rPr>
        <w:t>.</w:t>
      </w:r>
    </w:p>
    <w:p w:rsidR="00F7249C" w:rsidRPr="00963F66" w:rsidRDefault="00F7249C" w:rsidP="00756148">
      <w:pPr>
        <w:spacing w:after="0" w:line="240" w:lineRule="auto"/>
        <w:jc w:val="both"/>
        <w:rPr>
          <w:rFonts w:cs="Arial"/>
          <w:lang w:val="el-GR"/>
        </w:rPr>
      </w:pPr>
      <w:hyperlink r:id="rId13" w:anchor="/app-h/registration" w:history="1">
        <w:r w:rsidRPr="006D3B39">
          <w:rPr>
            <w:rStyle w:val="Hyperlink"/>
            <w:rFonts w:cs="Arial"/>
            <w:lang w:val="en-US"/>
          </w:rPr>
          <w:t>https</w:t>
        </w:r>
        <w:r w:rsidRPr="00963F66">
          <w:rPr>
            <w:rStyle w:val="Hyperlink"/>
            <w:rFonts w:cs="Arial"/>
            <w:lang w:val="el-GR"/>
          </w:rPr>
          <w:t>://</w:t>
        </w:r>
        <w:r w:rsidRPr="006D3B39">
          <w:rPr>
            <w:rStyle w:val="Hyperlink"/>
            <w:rFonts w:cs="Arial"/>
            <w:lang w:val="en-US"/>
          </w:rPr>
          <w:t>smart</w:t>
        </w:r>
        <w:r w:rsidRPr="00963F66">
          <w:rPr>
            <w:rStyle w:val="Hyperlink"/>
            <w:rFonts w:cs="Arial"/>
            <w:lang w:val="el-GR"/>
          </w:rPr>
          <w:t>-</w:t>
        </w:r>
        <w:r w:rsidRPr="006D3B39">
          <w:rPr>
            <w:rStyle w:val="Hyperlink"/>
            <w:rFonts w:cs="Arial"/>
            <w:lang w:val="en-US"/>
          </w:rPr>
          <w:t>akis</w:t>
        </w:r>
        <w:r w:rsidRPr="00963F66">
          <w:rPr>
            <w:rStyle w:val="Hyperlink"/>
            <w:rFonts w:cs="Arial"/>
            <w:lang w:val="el-GR"/>
          </w:rPr>
          <w:t>.</w:t>
        </w:r>
        <w:r w:rsidRPr="006D3B39">
          <w:rPr>
            <w:rStyle w:val="Hyperlink"/>
            <w:rFonts w:cs="Arial"/>
            <w:lang w:val="en-US"/>
          </w:rPr>
          <w:t>com</w:t>
        </w:r>
        <w:r w:rsidRPr="00963F66">
          <w:rPr>
            <w:rStyle w:val="Hyperlink"/>
            <w:rFonts w:cs="Arial"/>
            <w:lang w:val="el-GR"/>
          </w:rPr>
          <w:t>/</w:t>
        </w:r>
        <w:r w:rsidRPr="006D3B39">
          <w:rPr>
            <w:rStyle w:val="Hyperlink"/>
            <w:rFonts w:cs="Arial"/>
            <w:lang w:val="en-US"/>
          </w:rPr>
          <w:t>SFCPPortal</w:t>
        </w:r>
        <w:r w:rsidRPr="00963F66">
          <w:rPr>
            <w:rStyle w:val="Hyperlink"/>
            <w:rFonts w:cs="Arial"/>
            <w:lang w:val="el-GR"/>
          </w:rPr>
          <w:t>/#/</w:t>
        </w:r>
        <w:r w:rsidRPr="006D3B39">
          <w:rPr>
            <w:rStyle w:val="Hyperlink"/>
            <w:rFonts w:cs="Arial"/>
            <w:lang w:val="en-US"/>
          </w:rPr>
          <w:t>app</w:t>
        </w:r>
        <w:r w:rsidRPr="00963F66">
          <w:rPr>
            <w:rStyle w:val="Hyperlink"/>
            <w:rFonts w:cs="Arial"/>
            <w:lang w:val="el-GR"/>
          </w:rPr>
          <w:t>-</w:t>
        </w:r>
        <w:r w:rsidRPr="006D3B39">
          <w:rPr>
            <w:rStyle w:val="Hyperlink"/>
            <w:rFonts w:cs="Arial"/>
            <w:lang w:val="en-US"/>
          </w:rPr>
          <w:t>h</w:t>
        </w:r>
        <w:r w:rsidRPr="00963F66">
          <w:rPr>
            <w:rStyle w:val="Hyperlink"/>
            <w:rFonts w:cs="Arial"/>
            <w:lang w:val="el-GR"/>
          </w:rPr>
          <w:t>/</w:t>
        </w:r>
        <w:r w:rsidRPr="006D3B39">
          <w:rPr>
            <w:rStyle w:val="Hyperlink"/>
            <w:rFonts w:cs="Arial"/>
            <w:lang w:val="en-US"/>
          </w:rPr>
          <w:t>registration</w:t>
        </w:r>
      </w:hyperlink>
      <w:r w:rsidRPr="00963F66">
        <w:rPr>
          <w:rFonts w:cs="Arial"/>
          <w:lang w:val="el-GR"/>
        </w:rPr>
        <w:t xml:space="preserve"> </w:t>
      </w:r>
    </w:p>
    <w:p w:rsidR="00F7249C" w:rsidRDefault="00F7249C" w:rsidP="00756148">
      <w:pPr>
        <w:spacing w:after="0" w:line="240" w:lineRule="auto"/>
        <w:jc w:val="both"/>
        <w:rPr>
          <w:rFonts w:cs="Arial"/>
          <w:lang w:val="el-GR"/>
        </w:rPr>
      </w:pPr>
    </w:p>
    <w:p w:rsidR="00F7249C" w:rsidRPr="00E36189" w:rsidRDefault="00F7249C" w:rsidP="00756148">
      <w:pPr>
        <w:spacing w:after="0" w:line="240" w:lineRule="auto"/>
        <w:jc w:val="both"/>
        <w:rPr>
          <w:rFonts w:cs="Arial"/>
          <w:b/>
          <w:u w:val="single"/>
          <w:lang w:val="el-GR"/>
        </w:rPr>
      </w:pPr>
      <w:r w:rsidRPr="00E36189">
        <w:rPr>
          <w:rFonts w:cs="Arial"/>
          <w:b/>
          <w:u w:val="single"/>
          <w:lang w:val="el-GR"/>
        </w:rPr>
        <w:t>ΜΕ ΜΙΑ ΜΑΤΙΑ</w:t>
      </w:r>
    </w:p>
    <w:p w:rsidR="00F7249C" w:rsidRPr="00E36189" w:rsidRDefault="00F7249C" w:rsidP="00756148">
      <w:pPr>
        <w:spacing w:after="0" w:line="240" w:lineRule="auto"/>
        <w:jc w:val="both"/>
        <w:rPr>
          <w:rFonts w:cs="Arial"/>
          <w:lang w:val="el-GR"/>
        </w:rPr>
      </w:pPr>
      <w:r w:rsidRPr="00E36189">
        <w:rPr>
          <w:rFonts w:cs="Arial"/>
          <w:lang w:val="el-GR"/>
        </w:rPr>
        <w:t xml:space="preserve">Ακρωνύμιο: </w:t>
      </w:r>
      <w:r w:rsidRPr="00F62282">
        <w:rPr>
          <w:rFonts w:cs="Arial"/>
        </w:rPr>
        <w:t>Smart</w:t>
      </w:r>
      <w:r w:rsidRPr="00E36189">
        <w:rPr>
          <w:rFonts w:cs="Arial"/>
          <w:lang w:val="el-GR"/>
        </w:rPr>
        <w:t>-</w:t>
      </w:r>
      <w:r w:rsidRPr="00F62282">
        <w:rPr>
          <w:rFonts w:cs="Arial"/>
        </w:rPr>
        <w:t>AKIS</w:t>
      </w:r>
    </w:p>
    <w:p w:rsidR="00F7249C" w:rsidRPr="00E36189" w:rsidRDefault="00F7249C" w:rsidP="00756148">
      <w:pPr>
        <w:spacing w:after="0" w:line="240" w:lineRule="auto"/>
        <w:jc w:val="both"/>
        <w:rPr>
          <w:rFonts w:cs="Arial"/>
          <w:lang w:val="el-GR"/>
        </w:rPr>
      </w:pPr>
      <w:r w:rsidRPr="00E36189">
        <w:rPr>
          <w:rFonts w:cs="Arial"/>
          <w:lang w:val="el-GR"/>
        </w:rPr>
        <w:t xml:space="preserve">Πρόσκληση: </w:t>
      </w:r>
      <w:r w:rsidRPr="00F62282">
        <w:rPr>
          <w:rFonts w:cs="Arial"/>
        </w:rPr>
        <w:t>H</w:t>
      </w:r>
      <w:r w:rsidRPr="00E36189">
        <w:rPr>
          <w:rFonts w:cs="Arial"/>
          <w:lang w:val="el-GR"/>
        </w:rPr>
        <w:t>2020-</w:t>
      </w:r>
      <w:r w:rsidRPr="00F62282">
        <w:rPr>
          <w:rFonts w:cs="Arial"/>
        </w:rPr>
        <w:t>ISIB</w:t>
      </w:r>
      <w:r w:rsidRPr="00E36189">
        <w:rPr>
          <w:rFonts w:cs="Arial"/>
          <w:lang w:val="el-GR"/>
        </w:rPr>
        <w:t>-2015-1</w:t>
      </w:r>
    </w:p>
    <w:p w:rsidR="00F7249C" w:rsidRPr="00E36189" w:rsidRDefault="00F7249C" w:rsidP="00756148">
      <w:pPr>
        <w:spacing w:after="0" w:line="240" w:lineRule="auto"/>
        <w:jc w:val="both"/>
        <w:rPr>
          <w:rFonts w:cs="Arial"/>
          <w:lang w:val="el-GR"/>
        </w:rPr>
      </w:pPr>
      <w:r w:rsidRPr="00E36189">
        <w:rPr>
          <w:rFonts w:cs="Arial"/>
          <w:lang w:val="el-GR"/>
        </w:rPr>
        <w:t xml:space="preserve">Θέμα: </w:t>
      </w:r>
      <w:r w:rsidRPr="00F62282">
        <w:rPr>
          <w:rFonts w:cs="Arial"/>
        </w:rPr>
        <w:t>ISIB</w:t>
      </w:r>
      <w:r w:rsidRPr="00E36189">
        <w:rPr>
          <w:rFonts w:cs="Arial"/>
          <w:lang w:val="el-GR"/>
        </w:rPr>
        <w:t>-2-2015</w:t>
      </w:r>
    </w:p>
    <w:p w:rsidR="00F7249C" w:rsidRPr="00E36189" w:rsidRDefault="00F7249C" w:rsidP="00756148">
      <w:pPr>
        <w:spacing w:after="0" w:line="240" w:lineRule="auto"/>
        <w:jc w:val="both"/>
        <w:rPr>
          <w:rFonts w:cs="Arial"/>
          <w:lang w:val="el-GR"/>
        </w:rPr>
      </w:pPr>
      <w:r w:rsidRPr="00E36189">
        <w:rPr>
          <w:rFonts w:cs="Arial"/>
          <w:lang w:val="el-GR"/>
        </w:rPr>
        <w:t>Ημερομηνία έναρξης: 01/03/2016</w:t>
      </w:r>
    </w:p>
    <w:p w:rsidR="00F7249C" w:rsidRPr="00E36189" w:rsidRDefault="00F7249C" w:rsidP="00756148">
      <w:pPr>
        <w:spacing w:after="0" w:line="240" w:lineRule="auto"/>
        <w:jc w:val="both"/>
        <w:rPr>
          <w:rFonts w:cs="Arial"/>
          <w:lang w:val="el-GR"/>
        </w:rPr>
      </w:pPr>
      <w:r w:rsidRPr="00E36189">
        <w:rPr>
          <w:rFonts w:cs="Arial"/>
          <w:lang w:val="el-GR"/>
        </w:rPr>
        <w:t>Ημερομηνία λήξης: 09/01/2019</w:t>
      </w:r>
    </w:p>
    <w:p w:rsidR="00F7249C" w:rsidRPr="00E36189" w:rsidRDefault="00F7249C" w:rsidP="00756148">
      <w:pPr>
        <w:spacing w:after="0" w:line="240" w:lineRule="auto"/>
        <w:jc w:val="both"/>
        <w:rPr>
          <w:rFonts w:cs="Arial"/>
          <w:lang w:val="el-GR"/>
        </w:rPr>
      </w:pPr>
      <w:r w:rsidRPr="00E36189">
        <w:rPr>
          <w:rFonts w:cs="Arial"/>
          <w:lang w:val="el-GR"/>
        </w:rPr>
        <w:t>Διάρκεια: 30 μήνες</w:t>
      </w:r>
    </w:p>
    <w:p w:rsidR="00F7249C" w:rsidRPr="00E36189" w:rsidRDefault="00F7249C" w:rsidP="00756148">
      <w:pPr>
        <w:spacing w:after="0" w:line="240" w:lineRule="auto"/>
        <w:jc w:val="both"/>
        <w:rPr>
          <w:rFonts w:cs="Arial"/>
          <w:lang w:val="el-GR"/>
        </w:rPr>
      </w:pPr>
      <w:r w:rsidRPr="00E36189">
        <w:rPr>
          <w:rFonts w:cs="Arial"/>
          <w:lang w:val="el-GR"/>
        </w:rPr>
        <w:t>Συνολικό Κόστος: € 1,997,756.15</w:t>
      </w:r>
    </w:p>
    <w:p w:rsidR="00F7249C" w:rsidRPr="00E36189" w:rsidRDefault="00F7249C" w:rsidP="00756148">
      <w:pPr>
        <w:spacing w:after="0" w:line="240" w:lineRule="auto"/>
        <w:jc w:val="both"/>
        <w:rPr>
          <w:rFonts w:cs="Arial"/>
          <w:lang w:val="el-GR"/>
        </w:rPr>
      </w:pPr>
      <w:r w:rsidRPr="00E36189">
        <w:rPr>
          <w:rFonts w:cs="Arial"/>
          <w:lang w:val="el-GR"/>
        </w:rPr>
        <w:t>Συμμετοχή ΕΕ: € 1,997,731.25</w:t>
      </w:r>
    </w:p>
    <w:p w:rsidR="00F7249C" w:rsidRPr="00E36189" w:rsidRDefault="00F7249C" w:rsidP="00756148">
      <w:pPr>
        <w:spacing w:after="0" w:line="240" w:lineRule="auto"/>
        <w:jc w:val="both"/>
        <w:rPr>
          <w:rFonts w:cs="Arial"/>
          <w:lang w:val="el-GR"/>
        </w:rPr>
      </w:pPr>
      <w:r w:rsidRPr="00E36189">
        <w:rPr>
          <w:rFonts w:cs="Arial"/>
          <w:lang w:val="el-GR"/>
        </w:rPr>
        <w:t>Κοινοπραξία: 13 εταίροι</w:t>
      </w:r>
    </w:p>
    <w:p w:rsidR="00F7249C" w:rsidRPr="00E36189" w:rsidRDefault="00F7249C" w:rsidP="00756148">
      <w:pPr>
        <w:spacing w:after="0" w:line="240" w:lineRule="auto"/>
        <w:jc w:val="both"/>
        <w:rPr>
          <w:rFonts w:cs="Arial"/>
          <w:lang w:val="el-GR"/>
        </w:rPr>
      </w:pPr>
      <w:r w:rsidRPr="00E36189">
        <w:rPr>
          <w:rFonts w:cs="Arial"/>
          <w:lang w:val="el-GR"/>
        </w:rPr>
        <w:t>Συντονιστής Έργου: Γεωπονικό Πανεπιστήμιο Αθηνών, Ελλάδα</w:t>
      </w:r>
    </w:p>
    <w:p w:rsidR="00F7249C" w:rsidRPr="00E36189" w:rsidRDefault="00F7249C" w:rsidP="00756148">
      <w:pPr>
        <w:spacing w:after="0" w:line="240" w:lineRule="auto"/>
        <w:jc w:val="both"/>
        <w:rPr>
          <w:rFonts w:cs="Arial"/>
          <w:lang w:val="el-GR"/>
        </w:rPr>
      </w:pPr>
    </w:p>
    <w:p w:rsidR="00F7249C" w:rsidRPr="00F62282" w:rsidRDefault="00F7249C" w:rsidP="00756148">
      <w:pPr>
        <w:spacing w:after="0" w:line="240" w:lineRule="auto"/>
        <w:jc w:val="both"/>
        <w:rPr>
          <w:rFonts w:cs="Arial"/>
          <w:b/>
          <w:u w:val="single"/>
        </w:rPr>
      </w:pPr>
      <w:r w:rsidRPr="00F62282">
        <w:rPr>
          <w:rFonts w:cs="Arial"/>
          <w:b/>
          <w:u w:val="single"/>
        </w:rPr>
        <w:t xml:space="preserve">ΣΥΜΜΕΤΕΧΟΝΤΕΣ </w:t>
      </w:r>
    </w:p>
    <w:p w:rsidR="00F7249C" w:rsidRPr="00F62282" w:rsidRDefault="00F7249C" w:rsidP="009E76E5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cs="Arial"/>
        </w:rPr>
      </w:pPr>
      <w:r w:rsidRPr="00F62282">
        <w:rPr>
          <w:rFonts w:cs="Arial"/>
        </w:rPr>
        <w:t>ΓΕΩΠΟΝΙΚΟ ΠΑΝΕΠΙΣΤΗΜΙΟ ΑΘΗΝΩΝ</w:t>
      </w:r>
    </w:p>
    <w:p w:rsidR="00F7249C" w:rsidRPr="00F62282" w:rsidRDefault="00F7249C" w:rsidP="009E76E5">
      <w:pPr>
        <w:pStyle w:val="ListParagraph"/>
        <w:numPr>
          <w:ilvl w:val="0"/>
          <w:numId w:val="4"/>
        </w:numPr>
        <w:spacing w:after="0" w:line="240" w:lineRule="auto"/>
        <w:rPr>
          <w:rFonts w:cs="Arial"/>
        </w:rPr>
      </w:pPr>
      <w:r w:rsidRPr="00F62282">
        <w:rPr>
          <w:rFonts w:cs="Arial"/>
        </w:rPr>
        <w:t xml:space="preserve">STICHTING DIENST LANDBOUWKUNDIG ONDERZOEK </w:t>
      </w:r>
    </w:p>
    <w:p w:rsidR="00F7249C" w:rsidRPr="00F62282" w:rsidRDefault="00F7249C" w:rsidP="009E76E5">
      <w:pPr>
        <w:pStyle w:val="ListParagraph"/>
        <w:numPr>
          <w:ilvl w:val="0"/>
          <w:numId w:val="4"/>
        </w:numPr>
        <w:spacing w:after="0" w:line="240" w:lineRule="auto"/>
        <w:rPr>
          <w:rFonts w:cs="Arial"/>
        </w:rPr>
      </w:pPr>
      <w:r w:rsidRPr="00F62282">
        <w:rPr>
          <w:rFonts w:cs="Arial"/>
        </w:rPr>
        <w:t>LEIBNIZ-ZENTRUM FUER AGRARLANDSCHAFTSFORSCHUNG (ZALF) e.V.</w:t>
      </w:r>
    </w:p>
    <w:p w:rsidR="00F7249C" w:rsidRPr="00C72028" w:rsidRDefault="00F7249C" w:rsidP="00C72028">
      <w:pPr>
        <w:pStyle w:val="ListParagraph"/>
        <w:numPr>
          <w:ilvl w:val="0"/>
          <w:numId w:val="4"/>
        </w:numPr>
        <w:spacing w:after="0" w:line="240" w:lineRule="auto"/>
        <w:rPr>
          <w:rFonts w:cs="Arial"/>
        </w:rPr>
      </w:pPr>
      <w:r w:rsidRPr="00C72028">
        <w:rPr>
          <w:rFonts w:cs="Arial"/>
        </w:rPr>
        <w:t>BIOSENSE INSTITUTE - RESEARCH AND DEVELOPMENT INSTITUTE FOR</w:t>
      </w:r>
      <w:r w:rsidRPr="00963F66">
        <w:rPr>
          <w:rFonts w:cs="Arial"/>
          <w:lang w:val="en-US"/>
        </w:rPr>
        <w:t xml:space="preserve"> </w:t>
      </w:r>
      <w:r w:rsidRPr="00C72028">
        <w:rPr>
          <w:rFonts w:cs="Arial"/>
        </w:rPr>
        <w:t>INFORMATION TECHNOLOGIES IN BIOSYSTEMS</w:t>
      </w:r>
    </w:p>
    <w:p w:rsidR="00F7249C" w:rsidRPr="00F62282" w:rsidRDefault="00F7249C" w:rsidP="009E76E5">
      <w:pPr>
        <w:pStyle w:val="ListParagraph"/>
        <w:numPr>
          <w:ilvl w:val="0"/>
          <w:numId w:val="4"/>
        </w:numPr>
        <w:spacing w:after="0" w:line="240" w:lineRule="auto"/>
        <w:rPr>
          <w:rFonts w:cs="Arial"/>
        </w:rPr>
      </w:pPr>
      <w:r w:rsidRPr="00F62282">
        <w:rPr>
          <w:rFonts w:cs="Arial"/>
        </w:rPr>
        <w:t xml:space="preserve">ASSOCIATION DE COORDINATION TECHNIQUE AGRICOLE </w:t>
      </w:r>
    </w:p>
    <w:p w:rsidR="00F7249C" w:rsidRPr="000F4A1C" w:rsidRDefault="00F7249C" w:rsidP="00C72028">
      <w:pPr>
        <w:pStyle w:val="ListParagraph"/>
        <w:numPr>
          <w:ilvl w:val="0"/>
          <w:numId w:val="4"/>
        </w:numPr>
        <w:spacing w:after="0" w:line="240" w:lineRule="auto"/>
        <w:rPr>
          <w:rFonts w:cs="Arial"/>
          <w:lang w:val="el-GR"/>
        </w:rPr>
      </w:pPr>
      <w:r w:rsidRPr="000F4A1C">
        <w:rPr>
          <w:rFonts w:cs="Arial"/>
          <w:lang w:val="el-GR"/>
        </w:rPr>
        <w:t>ΕΘΝΙΚΟ ΚΕΝΤΡΟ ΕΡΕΥΝΑΣ &amp; ΤΕΧΝΟΛΟΓΙΚΗΣ ΑΝΑΠΤΥΞΗΣ – ΙΝΣΤΙΤΟΥΤΟ ΒΙΟ-ΟΙΚΟΝΟΜΙΑΣ &amp; ΑΓΡΟ-ΤΕΧΝΟΛΟΓΙΑΣ</w:t>
      </w:r>
    </w:p>
    <w:p w:rsidR="00F7249C" w:rsidRPr="00F62282" w:rsidRDefault="00F7249C" w:rsidP="009E76E5">
      <w:pPr>
        <w:pStyle w:val="ListParagraph"/>
        <w:numPr>
          <w:ilvl w:val="0"/>
          <w:numId w:val="4"/>
        </w:numPr>
        <w:spacing w:after="0" w:line="240" w:lineRule="auto"/>
        <w:rPr>
          <w:rFonts w:cs="Arial"/>
        </w:rPr>
      </w:pPr>
      <w:r w:rsidRPr="00F62282">
        <w:rPr>
          <w:rFonts w:cs="Arial"/>
        </w:rPr>
        <w:t>INSTITUTO NAVARRO DE TECNOLOGIAS E INFRAESTRUCTURAS</w:t>
      </w:r>
    </w:p>
    <w:p w:rsidR="00F7249C" w:rsidRPr="00F62282" w:rsidRDefault="00F7249C" w:rsidP="009E76E5">
      <w:pPr>
        <w:pStyle w:val="ListParagraph"/>
        <w:numPr>
          <w:ilvl w:val="0"/>
          <w:numId w:val="4"/>
        </w:numPr>
        <w:spacing w:after="0" w:line="240" w:lineRule="auto"/>
        <w:rPr>
          <w:rFonts w:cs="Arial"/>
        </w:rPr>
      </w:pPr>
      <w:r w:rsidRPr="00F62282">
        <w:rPr>
          <w:rFonts w:cs="Arial"/>
        </w:rPr>
        <w:t>AGROALIMENTARIAS SA</w:t>
      </w:r>
    </w:p>
    <w:p w:rsidR="00F7249C" w:rsidRPr="00F62282" w:rsidRDefault="00F7249C" w:rsidP="009E76E5">
      <w:pPr>
        <w:pStyle w:val="ListParagraph"/>
        <w:numPr>
          <w:ilvl w:val="0"/>
          <w:numId w:val="4"/>
        </w:numPr>
        <w:spacing w:after="0" w:line="240" w:lineRule="auto"/>
        <w:rPr>
          <w:rFonts w:cs="Arial"/>
        </w:rPr>
      </w:pPr>
      <w:r w:rsidRPr="00F62282">
        <w:rPr>
          <w:rFonts w:cs="Arial"/>
        </w:rPr>
        <w:t>DEUTSCHE LANDWIRTSCHAFTS-GESELLSCHAFT E.V.</w:t>
      </w:r>
    </w:p>
    <w:p w:rsidR="00F7249C" w:rsidRPr="00F62282" w:rsidRDefault="00F7249C" w:rsidP="009E76E5">
      <w:pPr>
        <w:pStyle w:val="ListParagraph"/>
        <w:numPr>
          <w:ilvl w:val="0"/>
          <w:numId w:val="4"/>
        </w:numPr>
        <w:spacing w:after="0" w:line="240" w:lineRule="auto"/>
        <w:rPr>
          <w:rFonts w:cs="Arial"/>
        </w:rPr>
      </w:pPr>
      <w:r w:rsidRPr="00F62282">
        <w:rPr>
          <w:rFonts w:cs="Arial"/>
        </w:rPr>
        <w:t>DLV PLANT BV</w:t>
      </w:r>
    </w:p>
    <w:p w:rsidR="00F7249C" w:rsidRPr="00F62282" w:rsidRDefault="00F7249C" w:rsidP="009E76E5">
      <w:pPr>
        <w:pStyle w:val="ListParagraph"/>
        <w:numPr>
          <w:ilvl w:val="0"/>
          <w:numId w:val="4"/>
        </w:numPr>
        <w:spacing w:after="0" w:line="240" w:lineRule="auto"/>
        <w:rPr>
          <w:rFonts w:cs="Arial"/>
        </w:rPr>
      </w:pPr>
      <w:r w:rsidRPr="00F62282">
        <w:rPr>
          <w:rFonts w:cs="Arial"/>
        </w:rPr>
        <w:t>PROVINCIAL SECRETARIAT OF AGRICULTURE, WATER ECONOMY AND</w:t>
      </w:r>
    </w:p>
    <w:p w:rsidR="00F7249C" w:rsidRPr="00F62282" w:rsidRDefault="00F7249C" w:rsidP="009E76E5">
      <w:pPr>
        <w:pStyle w:val="ListParagraph"/>
        <w:numPr>
          <w:ilvl w:val="0"/>
          <w:numId w:val="4"/>
        </w:numPr>
        <w:spacing w:after="0" w:line="240" w:lineRule="auto"/>
        <w:rPr>
          <w:rFonts w:cs="Arial"/>
        </w:rPr>
      </w:pPr>
      <w:r w:rsidRPr="00F62282">
        <w:rPr>
          <w:rFonts w:cs="Arial"/>
        </w:rPr>
        <w:t>FORESTRY, VOJVODINA</w:t>
      </w:r>
    </w:p>
    <w:p w:rsidR="00F7249C" w:rsidRPr="00F62282" w:rsidRDefault="00F7249C" w:rsidP="009E76E5">
      <w:pPr>
        <w:pStyle w:val="ListParagraph"/>
        <w:numPr>
          <w:ilvl w:val="0"/>
          <w:numId w:val="4"/>
        </w:numPr>
        <w:spacing w:after="0" w:line="240" w:lineRule="auto"/>
        <w:rPr>
          <w:rFonts w:cs="Arial"/>
        </w:rPr>
      </w:pPr>
      <w:r w:rsidRPr="00F62282">
        <w:rPr>
          <w:rFonts w:cs="Arial"/>
        </w:rPr>
        <w:t>INICIATIVAS INNOVADORAS SAL</w:t>
      </w:r>
    </w:p>
    <w:p w:rsidR="00F7249C" w:rsidRPr="00F62282" w:rsidRDefault="00F7249C" w:rsidP="009E76E5">
      <w:pPr>
        <w:pStyle w:val="ListParagraph"/>
        <w:numPr>
          <w:ilvl w:val="0"/>
          <w:numId w:val="4"/>
        </w:numPr>
        <w:spacing w:after="0" w:line="240" w:lineRule="auto"/>
        <w:rPr>
          <w:rFonts w:cs="Arial"/>
        </w:rPr>
      </w:pPr>
      <w:r w:rsidRPr="00F62282">
        <w:rPr>
          <w:rFonts w:cs="Arial"/>
        </w:rPr>
        <w:t>COMITE EUROPEEN DES GROUPEMENTS DECONSTRUCTEURS DU</w:t>
      </w:r>
    </w:p>
    <w:p w:rsidR="00F7249C" w:rsidRPr="00F62282" w:rsidRDefault="00F7249C" w:rsidP="009E76E5">
      <w:pPr>
        <w:pStyle w:val="ListParagraph"/>
        <w:numPr>
          <w:ilvl w:val="0"/>
          <w:numId w:val="4"/>
        </w:numPr>
        <w:spacing w:after="0" w:line="240" w:lineRule="auto"/>
        <w:rPr>
          <w:rFonts w:cs="Arial"/>
        </w:rPr>
      </w:pPr>
      <w:r w:rsidRPr="00F62282">
        <w:rPr>
          <w:rFonts w:cs="Arial"/>
        </w:rPr>
        <w:t>MACHINISME AGRICOLE</w:t>
      </w:r>
    </w:p>
    <w:p w:rsidR="00F7249C" w:rsidRPr="00F62282" w:rsidRDefault="00F7249C" w:rsidP="009E76E5">
      <w:pPr>
        <w:pStyle w:val="ListParagraph"/>
        <w:numPr>
          <w:ilvl w:val="0"/>
          <w:numId w:val="4"/>
        </w:numPr>
        <w:spacing w:after="0" w:line="240" w:lineRule="auto"/>
        <w:rPr>
          <w:rFonts w:cs="Arial"/>
        </w:rPr>
      </w:pPr>
      <w:r w:rsidRPr="00F62282">
        <w:rPr>
          <w:rFonts w:cs="Arial"/>
        </w:rPr>
        <w:t>FEDERATION REGIONALE DES COOPERATIVES D UTILISATION DE MATERIEL</w:t>
      </w:r>
    </w:p>
    <w:p w:rsidR="00F7249C" w:rsidRPr="00F62282" w:rsidRDefault="00F7249C" w:rsidP="009E76E5">
      <w:pPr>
        <w:pStyle w:val="ListParagraph"/>
        <w:numPr>
          <w:ilvl w:val="0"/>
          <w:numId w:val="4"/>
        </w:numPr>
        <w:spacing w:after="0" w:line="240" w:lineRule="auto"/>
        <w:rPr>
          <w:rFonts w:cs="Arial"/>
        </w:rPr>
      </w:pPr>
      <w:r w:rsidRPr="00F62282">
        <w:rPr>
          <w:rFonts w:cs="Arial"/>
        </w:rPr>
        <w:t>AGRICOLE DE L OUEST DE LA FRANCE</w:t>
      </w:r>
    </w:p>
    <w:p w:rsidR="00F7249C" w:rsidRPr="000F4A1C" w:rsidRDefault="00F7249C" w:rsidP="009E76E5">
      <w:pPr>
        <w:pStyle w:val="ListParagraph"/>
        <w:numPr>
          <w:ilvl w:val="0"/>
          <w:numId w:val="4"/>
        </w:numPr>
        <w:spacing w:after="0" w:line="240" w:lineRule="auto"/>
        <w:rPr>
          <w:rFonts w:cs="Arial"/>
        </w:rPr>
      </w:pPr>
      <w:r w:rsidRPr="00F62282">
        <w:rPr>
          <w:rFonts w:cs="Arial"/>
        </w:rPr>
        <w:t>DAVID TINKER &amp; ASSOCIATES LIMITED</w:t>
      </w:r>
    </w:p>
    <w:p w:rsidR="00F7249C" w:rsidRPr="00AE3A95" w:rsidRDefault="00F7249C" w:rsidP="00AE3A95">
      <w:pPr>
        <w:spacing w:after="0" w:line="240" w:lineRule="auto"/>
        <w:rPr>
          <w:rFonts w:cs="Arial"/>
        </w:rPr>
      </w:pPr>
      <w:r w:rsidRPr="00DB458B">
        <w:rPr>
          <w:rFonts w:ascii="Century Gothic" w:hAnsi="Century Gothic"/>
          <w:noProof/>
          <w:lang w:val="el-GR" w:eastAsia="el-GR"/>
        </w:rPr>
        <w:pict>
          <v:shape id="Imagen 23" o:spid="_x0000_i1026" type="#_x0000_t75" style="width:90.75pt;height:481.5pt;rotation:90;visibility:visible">
            <v:imagedata r:id="rId14" o:title=""/>
          </v:shape>
        </w:pict>
      </w:r>
    </w:p>
    <w:sectPr w:rsidR="00F7249C" w:rsidRPr="00AE3A95" w:rsidSect="00963F66">
      <w:headerReference w:type="default" r:id="rId15"/>
      <w:footerReference w:type="default" r:id="rId1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249C" w:rsidRDefault="00F7249C" w:rsidP="00AD3B65">
      <w:pPr>
        <w:spacing w:after="0" w:line="240" w:lineRule="auto"/>
      </w:pPr>
      <w:r>
        <w:separator/>
      </w:r>
    </w:p>
  </w:endnote>
  <w:endnote w:type="continuationSeparator" w:id="0">
    <w:p w:rsidR="00F7249C" w:rsidRDefault="00F7249C" w:rsidP="00AD3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49C" w:rsidRPr="00AD3B65" w:rsidRDefault="00F7249C">
    <w:pPr>
      <w:pStyle w:val="Footer"/>
      <w:jc w:val="right"/>
      <w:rPr>
        <w:rFonts w:ascii="Arial" w:hAnsi="Arial" w:cs="Arial"/>
        <w:sz w:val="18"/>
        <w:szCs w:val="18"/>
      </w:rPr>
    </w:pPr>
    <w:r w:rsidRPr="00AD3B65">
      <w:rPr>
        <w:rFonts w:ascii="Arial" w:hAnsi="Arial" w:cs="Arial"/>
        <w:sz w:val="18"/>
        <w:szCs w:val="18"/>
      </w:rPr>
      <w:fldChar w:fldCharType="begin"/>
    </w:r>
    <w:r w:rsidRPr="00AD3B65">
      <w:rPr>
        <w:rFonts w:ascii="Arial" w:hAnsi="Arial" w:cs="Arial"/>
        <w:sz w:val="18"/>
        <w:szCs w:val="18"/>
      </w:rPr>
      <w:instrText>PAGE   \* MERGEFORMAT</w:instrText>
    </w:r>
    <w:r w:rsidRPr="00AD3B65">
      <w:rPr>
        <w:rFonts w:ascii="Arial" w:hAnsi="Arial" w:cs="Arial"/>
        <w:sz w:val="18"/>
        <w:szCs w:val="18"/>
      </w:rPr>
      <w:fldChar w:fldCharType="separate"/>
    </w:r>
    <w:r w:rsidRPr="007E75CE">
      <w:rPr>
        <w:rFonts w:ascii="Arial" w:hAnsi="Arial" w:cs="Arial"/>
        <w:noProof/>
        <w:sz w:val="18"/>
        <w:szCs w:val="18"/>
        <w:lang w:val="es-ES"/>
      </w:rPr>
      <w:t>1</w:t>
    </w:r>
    <w:r w:rsidRPr="00AD3B65">
      <w:rPr>
        <w:rFonts w:ascii="Arial" w:hAnsi="Arial" w:cs="Arial"/>
        <w:sz w:val="18"/>
        <w:szCs w:val="18"/>
      </w:rPr>
      <w:fldChar w:fldCharType="end"/>
    </w:r>
  </w:p>
  <w:p w:rsidR="00F7249C" w:rsidRDefault="00F7249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249C" w:rsidRDefault="00F7249C" w:rsidP="00AD3B65">
      <w:pPr>
        <w:spacing w:after="0" w:line="240" w:lineRule="auto"/>
      </w:pPr>
      <w:r>
        <w:separator/>
      </w:r>
    </w:p>
  </w:footnote>
  <w:footnote w:type="continuationSeparator" w:id="0">
    <w:p w:rsidR="00F7249C" w:rsidRDefault="00F7249C" w:rsidP="00AD3B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49C" w:rsidRPr="00AD3B65" w:rsidRDefault="00F7249C" w:rsidP="00AD3B65">
    <w:pPr>
      <w:spacing w:after="0" w:line="240" w:lineRule="auto"/>
      <w:rPr>
        <w:rFonts w:ascii="Arial" w:hAnsi="Arial" w:cs="Arial"/>
      </w:rPr>
    </w:pPr>
    <w:r>
      <w:rPr>
        <w:noProof/>
        <w:lang w:val="el-GR"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" o:spid="_x0000_s2049" type="#_x0000_t75" style="position:absolute;margin-left:340.95pt;margin-top:-53.55pt;width:129.1pt;height:36.55pt;z-index:251660288;visibility:visible;mso-position-horizontal-relative:margin;mso-position-vertical-relative:margin">
          <v:imagedata r:id="rId1" o:title=""/>
          <w10:wrap type="square" anchorx="margin" anchory="margin"/>
        </v:shape>
      </w:pict>
    </w:r>
    <w:r w:rsidRPr="00AD3B65">
      <w:rPr>
        <w:rFonts w:ascii="Arial" w:hAnsi="Arial" w:cs="Arial"/>
      </w:rPr>
      <w:t>Smart-AKIS 696294</w:t>
    </w:r>
    <w:r w:rsidRPr="00AD3B65">
      <w:rPr>
        <w:rFonts w:ascii="Arial" w:hAnsi="Arial" w:cs="Arial"/>
      </w:rPr>
      <w:tab/>
    </w:r>
  </w:p>
  <w:p w:rsidR="00F7249C" w:rsidRDefault="00F7249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95C41"/>
    <w:multiLevelType w:val="hybridMultilevel"/>
    <w:tmpl w:val="F5B4AFD8"/>
    <w:lvl w:ilvl="0" w:tplc="660AFF76">
      <w:numFmt w:val="bullet"/>
      <w:lvlText w:val="•"/>
      <w:lvlJc w:val="left"/>
      <w:pPr>
        <w:ind w:left="1080" w:hanging="72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542BE6"/>
    <w:multiLevelType w:val="hybridMultilevel"/>
    <w:tmpl w:val="BC7A2D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AE12C4F"/>
    <w:multiLevelType w:val="hybridMultilevel"/>
    <w:tmpl w:val="31A4B5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ED4373D"/>
    <w:multiLevelType w:val="hybridMultilevel"/>
    <w:tmpl w:val="B69ADE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16F79"/>
    <w:rsid w:val="0004611A"/>
    <w:rsid w:val="000A6119"/>
    <w:rsid w:val="000F4A1C"/>
    <w:rsid w:val="0014609B"/>
    <w:rsid w:val="00176BC4"/>
    <w:rsid w:val="00181FCB"/>
    <w:rsid w:val="001D16A7"/>
    <w:rsid w:val="001E1619"/>
    <w:rsid w:val="001E7AB1"/>
    <w:rsid w:val="001F1B68"/>
    <w:rsid w:val="00206E89"/>
    <w:rsid w:val="0025659A"/>
    <w:rsid w:val="002863D9"/>
    <w:rsid w:val="002C7D11"/>
    <w:rsid w:val="002F0D0F"/>
    <w:rsid w:val="003E5F72"/>
    <w:rsid w:val="004354B8"/>
    <w:rsid w:val="00486D71"/>
    <w:rsid w:val="00513DC5"/>
    <w:rsid w:val="0052790F"/>
    <w:rsid w:val="005B69CD"/>
    <w:rsid w:val="005E7C0E"/>
    <w:rsid w:val="00641221"/>
    <w:rsid w:val="0069048C"/>
    <w:rsid w:val="006D3B39"/>
    <w:rsid w:val="006F0D8C"/>
    <w:rsid w:val="0072050A"/>
    <w:rsid w:val="00733218"/>
    <w:rsid w:val="00756148"/>
    <w:rsid w:val="007829CC"/>
    <w:rsid w:val="007A1D0B"/>
    <w:rsid w:val="007E75CE"/>
    <w:rsid w:val="008006AB"/>
    <w:rsid w:val="008740D5"/>
    <w:rsid w:val="008B4B13"/>
    <w:rsid w:val="0092543F"/>
    <w:rsid w:val="00963F66"/>
    <w:rsid w:val="00996167"/>
    <w:rsid w:val="009D5E22"/>
    <w:rsid w:val="009E30E9"/>
    <w:rsid w:val="009E7382"/>
    <w:rsid w:val="009E76E5"/>
    <w:rsid w:val="00A15BBB"/>
    <w:rsid w:val="00AB048A"/>
    <w:rsid w:val="00AD3B65"/>
    <w:rsid w:val="00AE2893"/>
    <w:rsid w:val="00AE3A95"/>
    <w:rsid w:val="00B52581"/>
    <w:rsid w:val="00B64B07"/>
    <w:rsid w:val="00B84EB0"/>
    <w:rsid w:val="00BB7F12"/>
    <w:rsid w:val="00BC0C2A"/>
    <w:rsid w:val="00BF687D"/>
    <w:rsid w:val="00C010F5"/>
    <w:rsid w:val="00C72028"/>
    <w:rsid w:val="00CB6B8C"/>
    <w:rsid w:val="00D87703"/>
    <w:rsid w:val="00DB458B"/>
    <w:rsid w:val="00E36189"/>
    <w:rsid w:val="00E63F04"/>
    <w:rsid w:val="00E96BC0"/>
    <w:rsid w:val="00ED12A6"/>
    <w:rsid w:val="00EF142D"/>
    <w:rsid w:val="00F16F79"/>
    <w:rsid w:val="00F62282"/>
    <w:rsid w:val="00F635FC"/>
    <w:rsid w:val="00F656F2"/>
    <w:rsid w:val="00F724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6F79"/>
    <w:pPr>
      <w:spacing w:after="200" w:line="276" w:lineRule="auto"/>
    </w:pPr>
    <w:rPr>
      <w:lang w:val="en-GB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D3B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D3B65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D3B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D3B65"/>
    <w:rPr>
      <w:rFonts w:cs="Times New Roman"/>
    </w:rPr>
  </w:style>
  <w:style w:type="paragraph" w:styleId="ListParagraph">
    <w:name w:val="List Paragraph"/>
    <w:basedOn w:val="Normal"/>
    <w:uiPriority w:val="99"/>
    <w:qFormat/>
    <w:rsid w:val="00AD3B65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AD3B65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BF6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F687D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rsid w:val="00C72028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mart-akis.com" TargetMode="External"/><Relationship Id="rId13" Type="http://schemas.openxmlformats.org/officeDocument/2006/relationships/hyperlink" Target="https://smart-akis.com/SFCPPortal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mart-akis.com/index.php/news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smart-akis.com/survey/index.php/survey/index/sid/891979/newtest/Y/lang/e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696</Words>
  <Characters>3762</Characters>
  <Application>Microsoft Office Outlook</Application>
  <DocSecurity>0</DocSecurity>
  <Lines>0</Lines>
  <Paragraphs>0</Paragraphs>
  <ScaleCrop>false</ScaleCrop>
  <Company>European Commission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Smart-AKIS</dc:title>
  <dc:subject/>
  <dc:creator>CAMPOS Paula (RTD)</dc:creator>
  <cp:keywords/>
  <dc:description/>
  <cp:lastModifiedBy>user</cp:lastModifiedBy>
  <cp:revision>2</cp:revision>
  <dcterms:created xsi:type="dcterms:W3CDTF">2018-02-22T08:03:00Z</dcterms:created>
  <dcterms:modified xsi:type="dcterms:W3CDTF">2018-02-22T08:03:00Z</dcterms:modified>
</cp:coreProperties>
</file>