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6121" w14:textId="77777777" w:rsidR="00496FF1" w:rsidRPr="00390F53" w:rsidRDefault="00496FF1" w:rsidP="00390F53">
      <w:pPr>
        <w:ind w:left="-851"/>
        <w:jc w:val="both"/>
        <w:rPr>
          <w:rFonts w:ascii="Gotham Greek Light" w:hAnsi="Gotham Greek Light" w:cstheme="majorHAnsi"/>
          <w:b/>
        </w:rPr>
      </w:pPr>
    </w:p>
    <w:p w14:paraId="540BFBB7" w14:textId="17D59DFF" w:rsidR="00220AAF" w:rsidRPr="00390F53" w:rsidRDefault="00220AAF" w:rsidP="00390F53">
      <w:pPr>
        <w:ind w:left="-851"/>
        <w:jc w:val="both"/>
        <w:rPr>
          <w:rFonts w:ascii="Gotham Greek Light" w:hAnsi="Gotham Greek Light" w:cstheme="majorHAnsi"/>
          <w:b/>
          <w:color w:val="00B050"/>
        </w:rPr>
      </w:pPr>
      <w:r w:rsidRPr="00390F53">
        <w:rPr>
          <w:rFonts w:ascii="Gotham Greek Light" w:hAnsi="Gotham Greek Light" w:cstheme="majorHAnsi"/>
          <w:b/>
          <w:color w:val="00B050"/>
        </w:rPr>
        <w:t>Smart farming: new technologies for sustainable crops</w:t>
      </w:r>
    </w:p>
    <w:p w14:paraId="4A8C275C" w14:textId="3714F39F" w:rsidR="00220AAF" w:rsidRPr="00390F53" w:rsidRDefault="00220AAF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 xml:space="preserve">Workforce development on Smart Farming: new technologies for sustainable crops in Chania, Crete </w:t>
      </w:r>
    </w:p>
    <w:p w14:paraId="497BFD23" w14:textId="3557DFCE" w:rsidR="00DB7E29" w:rsidRPr="00390F53" w:rsidRDefault="00220AAF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 xml:space="preserve">By the Agricultural University of Athens within the framework of the project </w:t>
      </w:r>
      <w:r w:rsidR="00390F53" w:rsidRPr="00390F53">
        <w:rPr>
          <w:rFonts w:ascii="Gotham Greek Light" w:hAnsi="Gotham Greek Light" w:cstheme="majorHAnsi"/>
          <w:b/>
        </w:rPr>
        <w:t>‘New</w:t>
      </w:r>
      <w:r w:rsidRPr="00390F53">
        <w:rPr>
          <w:rFonts w:ascii="Gotham Greek Light" w:hAnsi="Gotham Greek Light" w:cstheme="majorHAnsi"/>
          <w:b/>
        </w:rPr>
        <w:t xml:space="preserve"> Agriculture for a New Generation’  </w:t>
      </w:r>
    </w:p>
    <w:p w14:paraId="34AB12DD" w14:textId="77777777" w:rsidR="00DB7E29" w:rsidRPr="00390F53" w:rsidRDefault="00DB7E29" w:rsidP="00390F53">
      <w:pPr>
        <w:ind w:left="-851"/>
        <w:jc w:val="both"/>
        <w:rPr>
          <w:rFonts w:ascii="Gotham Greek Light" w:hAnsi="Gotham Greek Light" w:cstheme="majorHAnsi"/>
          <w:b/>
        </w:rPr>
      </w:pPr>
    </w:p>
    <w:p w14:paraId="6B609C3D" w14:textId="57FB3A89" w:rsidR="00220AAF" w:rsidRPr="00390F53" w:rsidRDefault="00220AAF" w:rsidP="00272426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Area of action, cycle training</w:t>
      </w:r>
    </w:p>
    <w:p w14:paraId="5C0179C0" w14:textId="075DED4B" w:rsidR="00220AAF" w:rsidRPr="00390F53" w:rsidRDefault="00220AAF" w:rsidP="00272426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Chania (</w:t>
      </w:r>
      <w:r w:rsidRPr="00390F53">
        <w:rPr>
          <w:rFonts w:ascii="Gotham Greek Light" w:hAnsi="Gotham Greek Light" w:cstheme="majorHAnsi"/>
          <w:b/>
        </w:rPr>
        <w:t>Sept - October</w:t>
      </w:r>
      <w:r w:rsidRPr="00390F53">
        <w:rPr>
          <w:rFonts w:ascii="Gotham Greek Light" w:hAnsi="Gotham Greek Light" w:cstheme="majorHAnsi"/>
          <w:b/>
        </w:rPr>
        <w:t xml:space="preserve"> ’20). There will be two training workshops, the first of which concerns greenhouse and hydroponics crops and the second concerns precision farming technologies.</w:t>
      </w:r>
    </w:p>
    <w:p w14:paraId="5D0D0810" w14:textId="77777777" w:rsidR="00220AAF" w:rsidRPr="00390F53" w:rsidRDefault="00220AAF" w:rsidP="00272426">
      <w:pPr>
        <w:ind w:left="-851"/>
        <w:jc w:val="both"/>
        <w:rPr>
          <w:rFonts w:ascii="Gotham Greek Light" w:hAnsi="Gotham Greek Light" w:cstheme="majorHAnsi"/>
          <w:b/>
        </w:rPr>
      </w:pPr>
      <w:bookmarkStart w:id="0" w:name="_GoBack"/>
      <w:bookmarkEnd w:id="0"/>
    </w:p>
    <w:p w14:paraId="4386C6FD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The training program is designed and implemented by the Agricultural University of Athens, under the scientific guidance of a host of experienced university professors headed by Thomas Bartzanas &amp; Spyros Fountas associate professors, with many years of extensive experience in Greenhouses and Smart Farming Technologies.</w:t>
      </w:r>
    </w:p>
    <w:p w14:paraId="248CB3D9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44DC60CD" w14:textId="20BEE9DF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The training program titled “New technologies for Sustainable Farming”, offers training in greenhouse and hydroponics systems, controlled environment agriculture, precision farming, application of smart farmin</w:t>
      </w:r>
      <w:r w:rsidRPr="00390F53">
        <w:rPr>
          <w:rFonts w:ascii="Gotham Greek Light" w:hAnsi="Gotham Greek Light" w:cstheme="majorHAnsi"/>
          <w:b/>
        </w:rPr>
        <w:t>g techniques and technologies</w:t>
      </w:r>
      <w:r w:rsidRPr="00390F53">
        <w:rPr>
          <w:rFonts w:ascii="Gotham Greek Light" w:hAnsi="Gotham Greek Light" w:cstheme="majorHAnsi"/>
          <w:b/>
        </w:rPr>
        <w:t>.</w:t>
      </w:r>
    </w:p>
    <w:p w14:paraId="557A7190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55637A07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The training program has a duration of 80 hours, of which 40 hours are allocated to theory and 40 hours are allocated to practical training in the field and relative experimental facilities (i.e greenhouses).</w:t>
      </w:r>
    </w:p>
    <w:p w14:paraId="644D3AC7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202C5FF3" w14:textId="4F8AD4C9" w:rsidR="008B1562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A Certificate of Attendance is provided at the end of the program.</w:t>
      </w:r>
    </w:p>
    <w:p w14:paraId="1C120AF3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5E2C6D3C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Objective of the Program</w:t>
      </w:r>
    </w:p>
    <w:p w14:paraId="69678025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42ABF41E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 xml:space="preserve">The objective of the program is to give young generation (including farmers) the opportunity to acquire or improve/update already available knowledge and skills in new smart farming technologies that can be applied in the primary agricultural production and lead to a more sustainable use of external inputs, thus leading to a smart crop production with reduced environmental footprint using hi-tech and smart technologies. The program will focus on controlled environment crop production (greenhouse and </w:t>
      </w:r>
      <w:r w:rsidRPr="00390F53">
        <w:rPr>
          <w:rFonts w:ascii="Gotham Greek Light" w:hAnsi="Gotham Greek Light" w:cstheme="majorHAnsi"/>
          <w:b/>
        </w:rPr>
        <w:lastRenderedPageBreak/>
        <w:t>hydroponics systems) and to precision agriculture techniques and technologies.</w:t>
      </w:r>
    </w:p>
    <w:p w14:paraId="59C0F338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5A3FA0C1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At the same time, it aims to strengthen the presence of Greek agricultural products both in the domestic and international markets.</w:t>
      </w:r>
    </w:p>
    <w:p w14:paraId="5606FE27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6551098A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Who it is for</w:t>
      </w:r>
    </w:p>
    <w:p w14:paraId="70E7D822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095B8ADD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Unemployed young individuals without experience in greenhouses and smart farming technologies, who have graduated from high school or hold a higher-education degree.</w:t>
      </w:r>
    </w:p>
    <w:p w14:paraId="17EAF32A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Young farmers who own agricultural land / greenhouses and suitable machinery in order to apply farming practices.</w:t>
      </w:r>
    </w:p>
    <w:p w14:paraId="2B7F528C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Underemployed young individuals working in family businesses in the field of greenhouses and crop production.</w:t>
      </w:r>
    </w:p>
    <w:p w14:paraId="555200A5" w14:textId="0D52344C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Young farmers working in small and medium-sized enterprises in the field of greenhouses and smart farming crop production, who wish to develop agrotourism services and products.</w:t>
      </w:r>
    </w:p>
    <w:p w14:paraId="25AD104B" w14:textId="7B56C810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4B45FE34" w14:textId="6F9E9706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 xml:space="preserve">Recruitment until  1st September 2020 </w:t>
      </w:r>
    </w:p>
    <w:p w14:paraId="3214B804" w14:textId="77777777" w:rsidR="00220AAF" w:rsidRPr="00390F53" w:rsidRDefault="00220AAF" w:rsidP="00220AAF">
      <w:pPr>
        <w:ind w:left="-851"/>
        <w:jc w:val="both"/>
        <w:rPr>
          <w:rFonts w:ascii="Gotham Greek Light" w:hAnsi="Gotham Greek Light" w:cstheme="majorHAnsi"/>
          <w:b/>
        </w:rPr>
      </w:pPr>
    </w:p>
    <w:p w14:paraId="6D80EB38" w14:textId="77777777" w:rsidR="00390F53" w:rsidRDefault="00BA2B24" w:rsidP="00390F53">
      <w:pPr>
        <w:ind w:left="-851"/>
        <w:jc w:val="both"/>
        <w:rPr>
          <w:rFonts w:ascii="Gotham Greek Light" w:hAnsi="Gotham Greek Light" w:cstheme="majorHAnsi"/>
          <w:b/>
        </w:rPr>
      </w:pPr>
      <w:hyperlink r:id="rId10" w:history="1">
        <w:r w:rsidR="00390F53" w:rsidRPr="00390F53">
          <w:t>apply now</w:t>
        </w:r>
      </w:hyperlink>
      <w:r w:rsidR="008B1562" w:rsidRPr="00390F53">
        <w:rPr>
          <w:rFonts w:ascii="Gotham Greek Light" w:hAnsi="Gotham Greek Light" w:cstheme="majorHAnsi"/>
          <w:b/>
        </w:rPr>
        <w:t xml:space="preserve">.. </w:t>
      </w:r>
    </w:p>
    <w:p w14:paraId="4C6EAAEE" w14:textId="77777777" w:rsidR="00390F53" w:rsidRDefault="00390F53" w:rsidP="00390F53">
      <w:pPr>
        <w:ind w:left="-851"/>
        <w:jc w:val="both"/>
        <w:rPr>
          <w:rFonts w:ascii="Gotham Greek Light" w:hAnsi="Gotham Greek Light" w:cstheme="majorHAnsi"/>
          <w:b/>
        </w:rPr>
      </w:pPr>
    </w:p>
    <w:p w14:paraId="3E78E9D5" w14:textId="77777777" w:rsidR="00390F53" w:rsidRDefault="00390F53" w:rsidP="00390F53">
      <w:pPr>
        <w:ind w:left="-851"/>
        <w:jc w:val="both"/>
        <w:rPr>
          <w:rFonts w:ascii="Gotham Greek Light" w:hAnsi="Gotham Greek Light" w:cstheme="majorHAnsi"/>
          <w:b/>
        </w:rPr>
      </w:pPr>
    </w:p>
    <w:p w14:paraId="7491665A" w14:textId="4CA058BB" w:rsidR="00390F53" w:rsidRDefault="00390F53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The "New Agriculture for a New Generation" program is an initiative that aims to create career opportunities and entrepreneurship for youth in</w:t>
      </w:r>
      <w:r>
        <w:rPr>
          <w:rFonts w:ascii="Gotham Greek Light" w:hAnsi="Gotham Greek Light" w:cstheme="majorHAnsi"/>
          <w:b/>
        </w:rPr>
        <w:t xml:space="preserve"> the Agrifood sector in Greece.</w:t>
      </w:r>
    </w:p>
    <w:p w14:paraId="45E9B2D3" w14:textId="77777777" w:rsidR="00390F53" w:rsidRDefault="00390F53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Rutgers University is leading this innovative multiyear program, in partnership with the Agricultural University of Athen</w:t>
      </w:r>
      <w:r>
        <w:rPr>
          <w:rFonts w:ascii="Gotham Greek Light" w:hAnsi="Gotham Greek Light" w:cstheme="majorHAnsi"/>
          <w:b/>
        </w:rPr>
        <w:t>s and the American Farm School.</w:t>
      </w:r>
    </w:p>
    <w:p w14:paraId="77D934E2" w14:textId="3DAA3616" w:rsidR="00272426" w:rsidRPr="00390F53" w:rsidRDefault="00390F53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The program is implemented through an exclusive grant from the Stavros Niarchos foundation.</w:t>
      </w:r>
    </w:p>
    <w:p w14:paraId="155535C7" w14:textId="77777777" w:rsidR="00272426" w:rsidRPr="00390F53" w:rsidRDefault="00272426" w:rsidP="00390F53">
      <w:pPr>
        <w:ind w:left="-851"/>
        <w:jc w:val="both"/>
        <w:rPr>
          <w:rFonts w:ascii="Gotham Greek Light" w:hAnsi="Gotham Greek Light" w:cstheme="majorHAnsi"/>
          <w:b/>
        </w:rPr>
      </w:pPr>
    </w:p>
    <w:p w14:paraId="79AB36BA" w14:textId="77777777" w:rsidR="00C26AD9" w:rsidRPr="00390F53" w:rsidRDefault="00C26AD9" w:rsidP="00390F53">
      <w:pPr>
        <w:ind w:left="-851"/>
        <w:jc w:val="both"/>
        <w:rPr>
          <w:rFonts w:ascii="Gotham Greek Light" w:hAnsi="Gotham Greek Light" w:cstheme="majorHAnsi"/>
          <w:b/>
        </w:rPr>
      </w:pPr>
    </w:p>
    <w:p w14:paraId="385F80EC" w14:textId="77777777" w:rsidR="00C26AD9" w:rsidRPr="00390F53" w:rsidRDefault="00C26AD9" w:rsidP="00390F53">
      <w:pPr>
        <w:ind w:left="-851"/>
        <w:jc w:val="both"/>
        <w:rPr>
          <w:rFonts w:ascii="Gotham Greek Light" w:hAnsi="Gotham Greek Light" w:cstheme="majorHAnsi"/>
          <w:b/>
        </w:rPr>
      </w:pPr>
    </w:p>
    <w:p w14:paraId="3BB8E3C1" w14:textId="2FA2A2F4" w:rsidR="00220AAF" w:rsidRPr="00390F53" w:rsidRDefault="00220AAF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Further information</w:t>
      </w:r>
    </w:p>
    <w:p w14:paraId="3F063157" w14:textId="1ED27D17" w:rsidR="00220AAF" w:rsidRPr="00390F53" w:rsidRDefault="00220AAF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Artemis Rigou</w:t>
      </w:r>
    </w:p>
    <w:p w14:paraId="0C159774" w14:textId="78ECCDDD" w:rsidR="00220AAF" w:rsidRPr="00390F53" w:rsidRDefault="00220AAF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Katerina Papalexi</w:t>
      </w:r>
    </w:p>
    <w:p w14:paraId="6B9FA25B" w14:textId="77777777" w:rsidR="00220AAF" w:rsidRPr="00390F53" w:rsidRDefault="00220AAF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Project Management Office (PMO) of New Farming for the New Generation</w:t>
      </w:r>
    </w:p>
    <w:p w14:paraId="41A08B1C" w14:textId="77777777" w:rsidR="00390F53" w:rsidRPr="00390F53" w:rsidRDefault="00220AAF" w:rsidP="00390F53">
      <w:pPr>
        <w:ind w:left="-851"/>
        <w:jc w:val="both"/>
        <w:rPr>
          <w:rFonts w:ascii="Gotham Greek Light" w:hAnsi="Gotham Greek Light" w:cstheme="majorHAnsi"/>
          <w:b/>
        </w:rPr>
      </w:pPr>
      <w:r w:rsidRPr="00390F53">
        <w:rPr>
          <w:rFonts w:ascii="Gotham Greek Light" w:hAnsi="Gotham Greek Light" w:cstheme="majorHAnsi"/>
          <w:b/>
        </w:rPr>
        <w:t>Agricultural University of Athens, 75, Iera Odos Street, Athens, 11855, tel.: 210-5294963, 210-5294964</w:t>
      </w:r>
    </w:p>
    <w:p w14:paraId="37A4E6F0" w14:textId="77777777" w:rsidR="00390F53" w:rsidRDefault="00390F53" w:rsidP="00220AAF">
      <w:pPr>
        <w:spacing w:before="100" w:beforeAutospacing="1" w:after="80"/>
        <w:ind w:left="-567"/>
        <w:jc w:val="both"/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</w:pPr>
    </w:p>
    <w:p w14:paraId="78F3EEC8" w14:textId="77777777" w:rsidR="00027132" w:rsidRPr="00272426" w:rsidRDefault="00027132" w:rsidP="00F44E17">
      <w:pPr>
        <w:ind w:left="-567"/>
        <w:jc w:val="both"/>
        <w:rPr>
          <w:rFonts w:ascii="Gotham Greek Light" w:hAnsi="Gotham Greek Light" w:cstheme="majorHAnsi"/>
          <w:lang w:val="el-GR"/>
        </w:rPr>
      </w:pPr>
    </w:p>
    <w:p w14:paraId="411C6EDC" w14:textId="77777777" w:rsidR="002E2799" w:rsidRPr="00272426" w:rsidRDefault="002E2799" w:rsidP="00F44E17">
      <w:pPr>
        <w:ind w:left="-567"/>
        <w:jc w:val="both"/>
        <w:rPr>
          <w:rFonts w:ascii="Gotham Greek Light" w:hAnsi="Gotham Greek Light" w:cstheme="majorHAnsi"/>
          <w:lang w:val="el-GR"/>
        </w:rPr>
      </w:pPr>
    </w:p>
    <w:p w14:paraId="32168581" w14:textId="77777777" w:rsidR="005012A6" w:rsidRPr="00272426" w:rsidRDefault="005012A6" w:rsidP="001B2C7B">
      <w:pPr>
        <w:jc w:val="both"/>
        <w:rPr>
          <w:rFonts w:ascii="Gotham Greek Light" w:hAnsi="Gotham Greek Light"/>
          <w:sz w:val="22"/>
          <w:szCs w:val="22"/>
          <w:lang w:val="el-GR"/>
        </w:rPr>
      </w:pPr>
    </w:p>
    <w:sectPr w:rsidR="005012A6" w:rsidRPr="00272426" w:rsidSect="00272426">
      <w:headerReference w:type="even" r:id="rId11"/>
      <w:headerReference w:type="default" r:id="rId12"/>
      <w:footerReference w:type="default" r:id="rId13"/>
      <w:pgSz w:w="11900" w:h="16840"/>
      <w:pgMar w:top="1440" w:right="2261" w:bottom="1440" w:left="28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C4A91" w14:textId="77777777" w:rsidR="00BA2B24" w:rsidRDefault="00BA2B24" w:rsidP="00EE5479">
      <w:r>
        <w:separator/>
      </w:r>
    </w:p>
  </w:endnote>
  <w:endnote w:type="continuationSeparator" w:id="0">
    <w:p w14:paraId="5F8906AF" w14:textId="77777777" w:rsidR="00BA2B24" w:rsidRDefault="00BA2B24" w:rsidP="00EE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otham Greek Light">
    <w:altName w:val="Times New Roman"/>
    <w:panose1 w:val="02000503090000090004"/>
    <w:charset w:val="00"/>
    <w:family w:val="modern"/>
    <w:notTrueType/>
    <w:pitch w:val="variable"/>
    <w:sig w:usb0="800000AF" w:usb1="40000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6D7D9" w14:textId="77777777" w:rsidR="004E09BA" w:rsidRDefault="004E09BA" w:rsidP="00EE5479">
    <w:pPr>
      <w:pStyle w:val="a5"/>
      <w:ind w:hanging="1800"/>
    </w:pPr>
    <w:r w:rsidRPr="00927423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424BD262" wp14:editId="2F1D29E8">
          <wp:simplePos x="0" y="0"/>
          <wp:positionH relativeFrom="page">
            <wp:align>right</wp:align>
          </wp:positionH>
          <wp:positionV relativeFrom="paragraph">
            <wp:posOffset>142240</wp:posOffset>
          </wp:positionV>
          <wp:extent cx="7566101" cy="1080000"/>
          <wp:effectExtent l="0" t="0" r="0" b="6350"/>
          <wp:wrapTight wrapText="bothSides">
            <wp:wrapPolygon edited="0">
              <wp:start x="0" y="0"/>
              <wp:lineTo x="0" y="21346"/>
              <wp:lineTo x="21537" y="21346"/>
              <wp:lineTo x="21537" y="0"/>
              <wp:lineTo x="0" y="0"/>
            </wp:wrapPolygon>
          </wp:wrapTight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7F9A" w14:textId="77777777" w:rsidR="00BA2B24" w:rsidRDefault="00BA2B24" w:rsidP="00EE5479">
      <w:r>
        <w:separator/>
      </w:r>
    </w:p>
  </w:footnote>
  <w:footnote w:type="continuationSeparator" w:id="0">
    <w:p w14:paraId="1A89DEC1" w14:textId="77777777" w:rsidR="00BA2B24" w:rsidRDefault="00BA2B24" w:rsidP="00EE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9F5C" w14:textId="77777777" w:rsidR="004E09BA" w:rsidRDefault="00BA2B24">
    <w:pPr>
      <w:pStyle w:val="a4"/>
    </w:pPr>
    <w:sdt>
      <w:sdtPr>
        <w:id w:val="-554693664"/>
        <w:placeholder>
          <w:docPart w:val="B82A3078E38ABE4F8E39141CEE66D7F1"/>
        </w:placeholder>
        <w:temporary/>
        <w:showingPlcHdr/>
      </w:sdtPr>
      <w:sdtEndPr/>
      <w:sdtContent>
        <w:r w:rsidR="004E09BA">
          <w:t>[Type text]</w:t>
        </w:r>
      </w:sdtContent>
    </w:sdt>
    <w:r w:rsidR="004E09BA">
      <w:ptab w:relativeTo="margin" w:alignment="center" w:leader="none"/>
    </w:r>
    <w:sdt>
      <w:sdtPr>
        <w:id w:val="-686211428"/>
        <w:placeholder>
          <w:docPart w:val="095588FCB153D5428E91EB873609DC0A"/>
        </w:placeholder>
        <w:temporary/>
        <w:showingPlcHdr/>
      </w:sdtPr>
      <w:sdtEndPr/>
      <w:sdtContent>
        <w:r w:rsidR="004E09BA">
          <w:t>[Type text]</w:t>
        </w:r>
      </w:sdtContent>
    </w:sdt>
    <w:r w:rsidR="004E09BA">
      <w:ptab w:relativeTo="margin" w:alignment="right" w:leader="none"/>
    </w:r>
    <w:sdt>
      <w:sdtPr>
        <w:id w:val="821854496"/>
        <w:placeholder>
          <w:docPart w:val="9C801A7CB4EB114B9DA06EC20111154F"/>
        </w:placeholder>
        <w:temporary/>
        <w:showingPlcHdr/>
      </w:sdtPr>
      <w:sdtEndPr/>
      <w:sdtContent>
        <w:r w:rsidR="004E09BA">
          <w:t>[Type text]</w:t>
        </w:r>
      </w:sdtContent>
    </w:sdt>
  </w:p>
  <w:p w14:paraId="26FE7745" w14:textId="77777777" w:rsidR="004E09BA" w:rsidRDefault="004E09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F33A9" w14:textId="6B5C42D6" w:rsidR="004E09BA" w:rsidRDefault="00272426" w:rsidP="00EE5479">
    <w:pPr>
      <w:pStyle w:val="a4"/>
      <w:ind w:hanging="1800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563217DA" wp14:editId="002AF960">
          <wp:simplePos x="0" y="0"/>
          <wp:positionH relativeFrom="page">
            <wp:align>center</wp:align>
          </wp:positionH>
          <wp:positionV relativeFrom="paragraph">
            <wp:posOffset>104775</wp:posOffset>
          </wp:positionV>
          <wp:extent cx="7175500" cy="1091565"/>
          <wp:effectExtent l="0" t="0" r="6350" b="0"/>
          <wp:wrapTopAndBottom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79"/>
    <w:rsid w:val="000144E1"/>
    <w:rsid w:val="00015C41"/>
    <w:rsid w:val="00027132"/>
    <w:rsid w:val="00043A41"/>
    <w:rsid w:val="00043C83"/>
    <w:rsid w:val="000619FD"/>
    <w:rsid w:val="00067999"/>
    <w:rsid w:val="00094038"/>
    <w:rsid w:val="000B1AA0"/>
    <w:rsid w:val="000D3F92"/>
    <w:rsid w:val="000E3ADA"/>
    <w:rsid w:val="000E411C"/>
    <w:rsid w:val="000F6AE0"/>
    <w:rsid w:val="001027F9"/>
    <w:rsid w:val="00106805"/>
    <w:rsid w:val="0011110C"/>
    <w:rsid w:val="001232E2"/>
    <w:rsid w:val="00132E39"/>
    <w:rsid w:val="001337E1"/>
    <w:rsid w:val="00142A85"/>
    <w:rsid w:val="00142C16"/>
    <w:rsid w:val="00151DB5"/>
    <w:rsid w:val="00152E33"/>
    <w:rsid w:val="00166646"/>
    <w:rsid w:val="00174740"/>
    <w:rsid w:val="0018015F"/>
    <w:rsid w:val="001A1ECF"/>
    <w:rsid w:val="001B0EA1"/>
    <w:rsid w:val="001B1CEA"/>
    <w:rsid w:val="001B2C7B"/>
    <w:rsid w:val="001C289D"/>
    <w:rsid w:val="001D2EE8"/>
    <w:rsid w:val="001E23DF"/>
    <w:rsid w:val="0020476E"/>
    <w:rsid w:val="00211437"/>
    <w:rsid w:val="002118CE"/>
    <w:rsid w:val="00216CA5"/>
    <w:rsid w:val="00220AAF"/>
    <w:rsid w:val="00234521"/>
    <w:rsid w:val="00242008"/>
    <w:rsid w:val="002548FD"/>
    <w:rsid w:val="00265A3E"/>
    <w:rsid w:val="00271DB4"/>
    <w:rsid w:val="00272426"/>
    <w:rsid w:val="00296240"/>
    <w:rsid w:val="002A7FC4"/>
    <w:rsid w:val="002B5429"/>
    <w:rsid w:val="002C45C5"/>
    <w:rsid w:val="002C6DC7"/>
    <w:rsid w:val="002D4568"/>
    <w:rsid w:val="002E2799"/>
    <w:rsid w:val="002E4DE2"/>
    <w:rsid w:val="002E6D5E"/>
    <w:rsid w:val="002F2B34"/>
    <w:rsid w:val="003057A3"/>
    <w:rsid w:val="00310ED3"/>
    <w:rsid w:val="00313551"/>
    <w:rsid w:val="0031623F"/>
    <w:rsid w:val="003367A3"/>
    <w:rsid w:val="00340BC3"/>
    <w:rsid w:val="00352434"/>
    <w:rsid w:val="0035644E"/>
    <w:rsid w:val="003670F1"/>
    <w:rsid w:val="00381902"/>
    <w:rsid w:val="00383C0C"/>
    <w:rsid w:val="00390F53"/>
    <w:rsid w:val="003924B0"/>
    <w:rsid w:val="003A467B"/>
    <w:rsid w:val="003B061B"/>
    <w:rsid w:val="003E4F03"/>
    <w:rsid w:val="003F59FD"/>
    <w:rsid w:val="003F735C"/>
    <w:rsid w:val="0041219D"/>
    <w:rsid w:val="00415B5E"/>
    <w:rsid w:val="0043240D"/>
    <w:rsid w:val="0044149B"/>
    <w:rsid w:val="0044298F"/>
    <w:rsid w:val="00456DE9"/>
    <w:rsid w:val="00487CC2"/>
    <w:rsid w:val="0049658D"/>
    <w:rsid w:val="00496FF1"/>
    <w:rsid w:val="004C1F76"/>
    <w:rsid w:val="004C42D1"/>
    <w:rsid w:val="004D3367"/>
    <w:rsid w:val="004E09BA"/>
    <w:rsid w:val="004F197E"/>
    <w:rsid w:val="005012A6"/>
    <w:rsid w:val="0054521C"/>
    <w:rsid w:val="00552B5B"/>
    <w:rsid w:val="00561E74"/>
    <w:rsid w:val="00564EDB"/>
    <w:rsid w:val="0059189C"/>
    <w:rsid w:val="005B1CF7"/>
    <w:rsid w:val="005D4E21"/>
    <w:rsid w:val="005D5B16"/>
    <w:rsid w:val="005D5C4B"/>
    <w:rsid w:val="005E2DD6"/>
    <w:rsid w:val="005E7142"/>
    <w:rsid w:val="005F32A7"/>
    <w:rsid w:val="006047A6"/>
    <w:rsid w:val="006061C0"/>
    <w:rsid w:val="006246BE"/>
    <w:rsid w:val="00670212"/>
    <w:rsid w:val="00686FE8"/>
    <w:rsid w:val="00687E29"/>
    <w:rsid w:val="0069546E"/>
    <w:rsid w:val="006B2C58"/>
    <w:rsid w:val="006C1E86"/>
    <w:rsid w:val="006D385E"/>
    <w:rsid w:val="006E0298"/>
    <w:rsid w:val="006F30D1"/>
    <w:rsid w:val="00730D7B"/>
    <w:rsid w:val="00731791"/>
    <w:rsid w:val="00763183"/>
    <w:rsid w:val="00766CBA"/>
    <w:rsid w:val="007671A8"/>
    <w:rsid w:val="00793169"/>
    <w:rsid w:val="00795551"/>
    <w:rsid w:val="007A04B1"/>
    <w:rsid w:val="007B1960"/>
    <w:rsid w:val="007B5002"/>
    <w:rsid w:val="007C7B55"/>
    <w:rsid w:val="007D1613"/>
    <w:rsid w:val="007D20D9"/>
    <w:rsid w:val="007E1A84"/>
    <w:rsid w:val="00804400"/>
    <w:rsid w:val="00807A57"/>
    <w:rsid w:val="00820518"/>
    <w:rsid w:val="008403A5"/>
    <w:rsid w:val="00885E90"/>
    <w:rsid w:val="008B1562"/>
    <w:rsid w:val="008E34E5"/>
    <w:rsid w:val="0090640C"/>
    <w:rsid w:val="00921BA8"/>
    <w:rsid w:val="00925963"/>
    <w:rsid w:val="00927423"/>
    <w:rsid w:val="00992C6C"/>
    <w:rsid w:val="00993D7A"/>
    <w:rsid w:val="00996A61"/>
    <w:rsid w:val="009A4342"/>
    <w:rsid w:val="009A49FB"/>
    <w:rsid w:val="009B735D"/>
    <w:rsid w:val="009C34EA"/>
    <w:rsid w:val="009C3562"/>
    <w:rsid w:val="009D0A8C"/>
    <w:rsid w:val="009D7F0D"/>
    <w:rsid w:val="00A05E88"/>
    <w:rsid w:val="00A068C3"/>
    <w:rsid w:val="00A15987"/>
    <w:rsid w:val="00A37BDD"/>
    <w:rsid w:val="00A45486"/>
    <w:rsid w:val="00A46DF0"/>
    <w:rsid w:val="00A5609B"/>
    <w:rsid w:val="00A679B9"/>
    <w:rsid w:val="00AB1FC8"/>
    <w:rsid w:val="00AD0BFB"/>
    <w:rsid w:val="00AF71D6"/>
    <w:rsid w:val="00AF73B2"/>
    <w:rsid w:val="00AF7EEA"/>
    <w:rsid w:val="00B05DEC"/>
    <w:rsid w:val="00B0612B"/>
    <w:rsid w:val="00B10C81"/>
    <w:rsid w:val="00B3574A"/>
    <w:rsid w:val="00B67F84"/>
    <w:rsid w:val="00B7766B"/>
    <w:rsid w:val="00BA2B24"/>
    <w:rsid w:val="00BB250B"/>
    <w:rsid w:val="00BD7E1B"/>
    <w:rsid w:val="00BE4C36"/>
    <w:rsid w:val="00C20CB0"/>
    <w:rsid w:val="00C2443E"/>
    <w:rsid w:val="00C26AD9"/>
    <w:rsid w:val="00C3235C"/>
    <w:rsid w:val="00C325F0"/>
    <w:rsid w:val="00C54F8E"/>
    <w:rsid w:val="00C82848"/>
    <w:rsid w:val="00C97ECD"/>
    <w:rsid w:val="00CB0A86"/>
    <w:rsid w:val="00CB72D5"/>
    <w:rsid w:val="00CB7B8E"/>
    <w:rsid w:val="00CC6EA1"/>
    <w:rsid w:val="00CD73ED"/>
    <w:rsid w:val="00D0747E"/>
    <w:rsid w:val="00D10F6A"/>
    <w:rsid w:val="00D12255"/>
    <w:rsid w:val="00D42EDF"/>
    <w:rsid w:val="00D43674"/>
    <w:rsid w:val="00D45640"/>
    <w:rsid w:val="00D66FCB"/>
    <w:rsid w:val="00D75134"/>
    <w:rsid w:val="00D76C0D"/>
    <w:rsid w:val="00DA7B52"/>
    <w:rsid w:val="00DB7E29"/>
    <w:rsid w:val="00DC662D"/>
    <w:rsid w:val="00DD7E97"/>
    <w:rsid w:val="00DE1763"/>
    <w:rsid w:val="00DF454A"/>
    <w:rsid w:val="00E11893"/>
    <w:rsid w:val="00E16C2C"/>
    <w:rsid w:val="00E2494B"/>
    <w:rsid w:val="00E322DB"/>
    <w:rsid w:val="00E50D6A"/>
    <w:rsid w:val="00E61447"/>
    <w:rsid w:val="00E6160F"/>
    <w:rsid w:val="00E83567"/>
    <w:rsid w:val="00E8613F"/>
    <w:rsid w:val="00EE1A06"/>
    <w:rsid w:val="00EE5479"/>
    <w:rsid w:val="00EF0797"/>
    <w:rsid w:val="00F157AB"/>
    <w:rsid w:val="00F20D28"/>
    <w:rsid w:val="00F44E17"/>
    <w:rsid w:val="00F54E67"/>
    <w:rsid w:val="00F64C55"/>
    <w:rsid w:val="00F7324C"/>
    <w:rsid w:val="00F83AD4"/>
    <w:rsid w:val="00F87E27"/>
    <w:rsid w:val="00F91AD3"/>
    <w:rsid w:val="00F9427E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7B0C4"/>
  <w15:docId w15:val="{2C2AAB2D-278A-4DC5-BD4D-0DE08406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4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220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561E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479"/>
    <w:rPr>
      <w:rFonts w:ascii="Lucida Grande" w:eastAsiaTheme="minorEastAsia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5479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47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0">
    <w:name w:val="Κεφαλίδα Char"/>
    <w:basedOn w:val="a0"/>
    <w:link w:val="a4"/>
    <w:uiPriority w:val="99"/>
    <w:rsid w:val="00EE5479"/>
  </w:style>
  <w:style w:type="paragraph" w:styleId="a5">
    <w:name w:val="footer"/>
    <w:basedOn w:val="a"/>
    <w:link w:val="Char1"/>
    <w:uiPriority w:val="99"/>
    <w:unhideWhenUsed/>
    <w:rsid w:val="00EE547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1">
    <w:name w:val="Υποσέλιδο Char"/>
    <w:basedOn w:val="a0"/>
    <w:link w:val="a5"/>
    <w:uiPriority w:val="99"/>
    <w:rsid w:val="00EE5479"/>
  </w:style>
  <w:style w:type="character" w:customStyle="1" w:styleId="apple-converted-space">
    <w:name w:val="apple-converted-space"/>
    <w:basedOn w:val="a0"/>
    <w:rsid w:val="006E0298"/>
  </w:style>
  <w:style w:type="character" w:styleId="-">
    <w:name w:val="Hyperlink"/>
    <w:uiPriority w:val="99"/>
    <w:rsid w:val="00F91AD3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A7B5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8613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5012A6"/>
    <w:rPr>
      <w:rFonts w:ascii="Calibri" w:eastAsia="Calibri" w:hAnsi="Calibri" w:cs="Times New Roman"/>
      <w:sz w:val="22"/>
      <w:szCs w:val="22"/>
      <w:lang w:val="en-GB"/>
    </w:rPr>
  </w:style>
  <w:style w:type="character" w:styleId="a7">
    <w:name w:val="annotation reference"/>
    <w:basedOn w:val="a0"/>
    <w:uiPriority w:val="99"/>
    <w:semiHidden/>
    <w:unhideWhenUsed/>
    <w:rsid w:val="00E8356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83567"/>
    <w:rPr>
      <w:rFonts w:asciiTheme="minorHAnsi" w:eastAsiaTheme="minorEastAsia" w:hAnsiTheme="minorHAnsi" w:cstheme="minorBidi"/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356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8356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83567"/>
    <w:rPr>
      <w:b/>
      <w:bCs/>
      <w:sz w:val="20"/>
      <w:szCs w:val="20"/>
    </w:rPr>
  </w:style>
  <w:style w:type="character" w:customStyle="1" w:styleId="5Char">
    <w:name w:val="Επικεφαλίδα 5 Char"/>
    <w:basedOn w:val="a0"/>
    <w:link w:val="5"/>
    <w:uiPriority w:val="9"/>
    <w:rsid w:val="00561E7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561E74"/>
    <w:rPr>
      <w:b/>
      <w:bCs/>
    </w:rPr>
  </w:style>
  <w:style w:type="paragraph" w:styleId="Web">
    <w:name w:val="Normal (Web)"/>
    <w:basedOn w:val="a"/>
    <w:uiPriority w:val="99"/>
    <w:unhideWhenUsed/>
    <w:rsid w:val="00561E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semiHidden/>
    <w:unhideWhenUsed/>
    <w:rsid w:val="00D074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C4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1562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220A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enerationag.org/eyfyhs-georgia-nees-texnologies-gia-biosimes-kalliergei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A3078E38ABE4F8E39141CEE66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408C-A76A-D74A-8E71-B84D538DA419}"/>
      </w:docPartPr>
      <w:docPartBody>
        <w:p w:rsidR="00151BC8" w:rsidRDefault="00151BC8" w:rsidP="00151BC8">
          <w:pPr>
            <w:pStyle w:val="B82A3078E38ABE4F8E39141CEE66D7F1"/>
          </w:pPr>
          <w:r>
            <w:t>[Type text]</w:t>
          </w:r>
        </w:p>
      </w:docPartBody>
    </w:docPart>
    <w:docPart>
      <w:docPartPr>
        <w:name w:val="095588FCB153D5428E91EB873609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2830-2B73-F74D-B5FA-4D96B5299812}"/>
      </w:docPartPr>
      <w:docPartBody>
        <w:p w:rsidR="00151BC8" w:rsidRDefault="00151BC8" w:rsidP="00151BC8">
          <w:pPr>
            <w:pStyle w:val="095588FCB153D5428E91EB873609DC0A"/>
          </w:pPr>
          <w:r>
            <w:t>[Type text]</w:t>
          </w:r>
        </w:p>
      </w:docPartBody>
    </w:docPart>
    <w:docPart>
      <w:docPartPr>
        <w:name w:val="9C801A7CB4EB114B9DA06EC20111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18A1-6B60-A44E-821F-6EB0E363E08E}"/>
      </w:docPartPr>
      <w:docPartBody>
        <w:p w:rsidR="00151BC8" w:rsidRDefault="00151BC8" w:rsidP="00151BC8">
          <w:pPr>
            <w:pStyle w:val="9C801A7CB4EB114B9DA06EC2011115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otham Greek Light">
    <w:altName w:val="Times New Roman"/>
    <w:panose1 w:val="02000503090000090004"/>
    <w:charset w:val="00"/>
    <w:family w:val="modern"/>
    <w:notTrueType/>
    <w:pitch w:val="variable"/>
    <w:sig w:usb0="800000AF" w:usb1="4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1BC8"/>
    <w:rsid w:val="00151BC8"/>
    <w:rsid w:val="002D158C"/>
    <w:rsid w:val="002F3C0A"/>
    <w:rsid w:val="00322BF7"/>
    <w:rsid w:val="003B2CAF"/>
    <w:rsid w:val="003E3D2B"/>
    <w:rsid w:val="00496FE2"/>
    <w:rsid w:val="004B73CF"/>
    <w:rsid w:val="0056053E"/>
    <w:rsid w:val="00661D99"/>
    <w:rsid w:val="006641DB"/>
    <w:rsid w:val="006875CE"/>
    <w:rsid w:val="006E06DC"/>
    <w:rsid w:val="00875E8B"/>
    <w:rsid w:val="008A43F0"/>
    <w:rsid w:val="008F19BF"/>
    <w:rsid w:val="00977D5C"/>
    <w:rsid w:val="009A706D"/>
    <w:rsid w:val="00B35034"/>
    <w:rsid w:val="00B5228A"/>
    <w:rsid w:val="00B73471"/>
    <w:rsid w:val="00B7438C"/>
    <w:rsid w:val="00B92F56"/>
    <w:rsid w:val="00B96BF6"/>
    <w:rsid w:val="00C16273"/>
    <w:rsid w:val="00C33AFF"/>
    <w:rsid w:val="00C64F33"/>
    <w:rsid w:val="00CB11FD"/>
    <w:rsid w:val="00CF3AC7"/>
    <w:rsid w:val="00D16136"/>
    <w:rsid w:val="00D16AA7"/>
    <w:rsid w:val="00D41CFB"/>
    <w:rsid w:val="00D522F3"/>
    <w:rsid w:val="00D55A10"/>
    <w:rsid w:val="00E22833"/>
    <w:rsid w:val="00E2735B"/>
    <w:rsid w:val="00E41B2C"/>
    <w:rsid w:val="00E74E49"/>
    <w:rsid w:val="00EE3A18"/>
    <w:rsid w:val="00EF3349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2A3078E38ABE4F8E39141CEE66D7F1">
    <w:name w:val="B82A3078E38ABE4F8E39141CEE66D7F1"/>
    <w:rsid w:val="00151BC8"/>
  </w:style>
  <w:style w:type="paragraph" w:customStyle="1" w:styleId="095588FCB153D5428E91EB873609DC0A">
    <w:name w:val="095588FCB153D5428E91EB873609DC0A"/>
    <w:rsid w:val="00151BC8"/>
  </w:style>
  <w:style w:type="paragraph" w:customStyle="1" w:styleId="9C801A7CB4EB114B9DA06EC20111154F">
    <w:name w:val="9C801A7CB4EB114B9DA06EC20111154F"/>
    <w:rsid w:val="00151BC8"/>
  </w:style>
  <w:style w:type="paragraph" w:customStyle="1" w:styleId="3E156BC679FD184C9F7BCB08C960A2BA">
    <w:name w:val="3E156BC679FD184C9F7BCB08C960A2BA"/>
    <w:rsid w:val="00151BC8"/>
  </w:style>
  <w:style w:type="paragraph" w:customStyle="1" w:styleId="4D1281899CC1F5469C1C562BA223A0CA">
    <w:name w:val="4D1281899CC1F5469C1C562BA223A0CA"/>
    <w:rsid w:val="00151BC8"/>
  </w:style>
  <w:style w:type="paragraph" w:customStyle="1" w:styleId="ACA0CB1F91A9324AB40AB4557012ECDD">
    <w:name w:val="ACA0CB1F91A9324AB40AB4557012ECDD"/>
    <w:rsid w:val="00151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82F85519F74A8EF3D4C21EF85D8A" ma:contentTypeVersion="8" ma:contentTypeDescription="Create a new document." ma:contentTypeScope="" ma:versionID="7860874219a20ad4539972b8a9d63a6e">
  <xsd:schema xmlns:xsd="http://www.w3.org/2001/XMLSchema" xmlns:xs="http://www.w3.org/2001/XMLSchema" xmlns:p="http://schemas.microsoft.com/office/2006/metadata/properties" xmlns:ns2="b217b716-29e9-4766-9342-582558c1a6b3" xmlns:ns3="867076dc-8d46-4805-927b-77f6d0df1dc7" targetNamespace="http://schemas.microsoft.com/office/2006/metadata/properties" ma:root="true" ma:fieldsID="067c38ca840473d8d0a5a2695ef21970" ns2:_="" ns3:_="">
    <xsd:import namespace="b217b716-29e9-4766-9342-582558c1a6b3"/>
    <xsd:import namespace="867076dc-8d46-4805-927b-77f6d0df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716-29e9-4766-9342-582558c1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76dc-8d46-4805-927b-77f6d0df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DBD13-D923-4E24-9C0D-A4D483467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D837F-DBC2-4939-8B0E-8D37DCA68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6A9D5-32AF-4755-95E5-F693C12F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7b716-29e9-4766-9342-582558c1a6b3"/>
    <ds:schemaRef ds:uri="867076dc-8d46-4805-927b-77f6d0df1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83911-87D1-49CF-B08E-4A2A26E1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Αικατερίνη Παπαλέξη</cp:lastModifiedBy>
  <cp:revision>7</cp:revision>
  <cp:lastPrinted>2019-11-01T13:07:00Z</cp:lastPrinted>
  <dcterms:created xsi:type="dcterms:W3CDTF">2019-11-01T12:47:00Z</dcterms:created>
  <dcterms:modified xsi:type="dcterms:W3CDTF">2020-06-30T09:56:00Z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0x010100F96A82F85519F74A8EF3D4C21EF85D8A</vt:lpwstr>
  </property>
</Properties>
</file>