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4" w:type="dxa"/>
        <w:jc w:val="center"/>
        <w:tblLayout w:type="fixed"/>
        <w:tblLook w:val="04A0"/>
      </w:tblPr>
      <w:tblGrid>
        <w:gridCol w:w="2093"/>
        <w:gridCol w:w="7131"/>
      </w:tblGrid>
      <w:tr w:rsidR="009B3075" w:rsidRPr="00277244" w:rsidTr="009B3075">
        <w:trPr>
          <w:jc w:val="center"/>
        </w:trPr>
        <w:tc>
          <w:tcPr>
            <w:tcW w:w="2093" w:type="dxa"/>
          </w:tcPr>
          <w:p w:rsidR="009B3075" w:rsidRPr="00277244" w:rsidRDefault="009B3075" w:rsidP="00634DAB">
            <w:pPr>
              <w:contextualSpacing/>
              <w:jc w:val="both"/>
              <w:rPr>
                <w:rStyle w:val="a3"/>
                <w:rFonts w:ascii="Garamond" w:hAnsi="Garamond"/>
                <w:b/>
                <w:lang w:val="en-US"/>
              </w:rPr>
            </w:pPr>
            <w:r w:rsidRPr="00277244">
              <w:rPr>
                <w:rFonts w:ascii="Garamond" w:hAnsi="Garamond"/>
              </w:rPr>
              <w:object w:dxaOrig="8506" w:dyaOrig="8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2pt;height:95.05pt" o:ole="">
                  <v:imagedata r:id="rId7" o:title="" cropleft="5080f"/>
                </v:shape>
                <o:OLEObject Type="Embed" ProgID="MSPhotoEd.3" ShapeID="_x0000_i1025" DrawAspect="Content" ObjectID="_1521962564" r:id="rId8"/>
              </w:object>
            </w:r>
          </w:p>
        </w:tc>
        <w:tc>
          <w:tcPr>
            <w:tcW w:w="7131" w:type="dxa"/>
          </w:tcPr>
          <w:p w:rsidR="009B3075" w:rsidRPr="00277244" w:rsidRDefault="009B3075" w:rsidP="00634DAB">
            <w:pPr>
              <w:contextualSpacing/>
              <w:jc w:val="both"/>
              <w:rPr>
                <w:rStyle w:val="a3"/>
                <w:rFonts w:ascii="Garamond" w:hAnsi="Garamond"/>
                <w:b/>
                <w:lang w:val="en-US"/>
              </w:rPr>
            </w:pPr>
          </w:p>
          <w:p w:rsidR="009B3075" w:rsidRPr="00277244" w:rsidRDefault="00E10A23" w:rsidP="00634DAB">
            <w:pPr>
              <w:contextualSpacing/>
              <w:jc w:val="right"/>
              <w:rPr>
                <w:rStyle w:val="a3"/>
                <w:rFonts w:ascii="Garamond" w:hAnsi="Garamond"/>
                <w:b/>
              </w:rPr>
            </w:pPr>
            <w:r w:rsidRPr="00277244">
              <w:rPr>
                <w:rFonts w:ascii="Garamond" w:hAnsi="Garamond"/>
                <w:noProof/>
              </w:rPr>
              <w:drawing>
                <wp:inline distT="0" distB="0" distL="0" distR="0">
                  <wp:extent cx="1053465" cy="94361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601" r="-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075" w:rsidRPr="00277244" w:rsidRDefault="009B3075" w:rsidP="00634DAB">
            <w:pPr>
              <w:contextualSpacing/>
              <w:jc w:val="both"/>
              <w:rPr>
                <w:rFonts w:ascii="Garamond" w:hAnsi="Garamond"/>
              </w:rPr>
            </w:pPr>
            <w:r w:rsidRPr="00277244">
              <w:rPr>
                <w:rStyle w:val="a3"/>
                <w:rFonts w:ascii="Garamond" w:hAnsi="Garamond"/>
                <w:b/>
              </w:rPr>
              <w:t xml:space="preserve">ΕΛΛΗΝΙΚΗ ΕΤΑΙΡΕΙΑ ΟΙΚΟΝΟΜΙΚΗΣ ΙΣΤΟΡΙΑΣ </w:t>
            </w:r>
          </w:p>
          <w:p w:rsidR="009B3075" w:rsidRPr="00277244" w:rsidRDefault="009B3075" w:rsidP="00634DAB">
            <w:pPr>
              <w:contextualSpacing/>
              <w:jc w:val="both"/>
              <w:rPr>
                <w:rStyle w:val="a3"/>
                <w:rFonts w:ascii="Garamond" w:hAnsi="Garamond"/>
                <w:i w:val="0"/>
                <w:iCs w:val="0"/>
              </w:rPr>
            </w:pPr>
            <w:r w:rsidRPr="00277244">
              <w:rPr>
                <w:rStyle w:val="a3"/>
                <w:rFonts w:ascii="Garamond" w:hAnsi="Garamond"/>
                <w:b/>
              </w:rPr>
              <w:t>GREEK ECONOMIC HISTORY ASSOCIATION</w:t>
            </w:r>
          </w:p>
        </w:tc>
      </w:tr>
    </w:tbl>
    <w:p w:rsidR="000B191B" w:rsidRPr="00277244" w:rsidRDefault="000B191B" w:rsidP="00634DAB">
      <w:pPr>
        <w:contextualSpacing/>
        <w:jc w:val="center"/>
        <w:rPr>
          <w:rFonts w:ascii="Garamond" w:hAnsi="Garamond"/>
          <w:b/>
          <w:smallCaps/>
          <w:sz w:val="22"/>
          <w:szCs w:val="22"/>
        </w:rPr>
      </w:pPr>
    </w:p>
    <w:p w:rsidR="00F11C23" w:rsidRPr="00277244" w:rsidRDefault="00F11C23" w:rsidP="00634DAB">
      <w:pPr>
        <w:contextualSpacing/>
        <w:rPr>
          <w:rFonts w:ascii="Garamond" w:hAnsi="Garamond"/>
          <w:b/>
          <w:sz w:val="22"/>
          <w:szCs w:val="22"/>
        </w:rPr>
      </w:pPr>
    </w:p>
    <w:p w:rsidR="00F11C23" w:rsidRPr="00277244" w:rsidRDefault="00F11C23" w:rsidP="00F11C23">
      <w:pPr>
        <w:contextualSpacing/>
        <w:jc w:val="center"/>
        <w:rPr>
          <w:rFonts w:ascii="Garamond" w:hAnsi="Garamond"/>
          <w:sz w:val="28"/>
          <w:szCs w:val="28"/>
        </w:rPr>
      </w:pPr>
      <w:r w:rsidRPr="00277244">
        <w:rPr>
          <w:rFonts w:ascii="Garamond" w:hAnsi="Garamond"/>
          <w:sz w:val="28"/>
          <w:szCs w:val="28"/>
        </w:rPr>
        <w:t>Η Ελληνική Εταιρεία Οικονομικής Ιστορίας</w:t>
      </w:r>
    </w:p>
    <w:p w:rsidR="00277244" w:rsidRPr="00277244" w:rsidRDefault="00F11C23" w:rsidP="00F11C23">
      <w:pPr>
        <w:contextualSpacing/>
        <w:jc w:val="center"/>
        <w:rPr>
          <w:rFonts w:ascii="Garamond" w:hAnsi="Garamond"/>
          <w:sz w:val="28"/>
          <w:szCs w:val="28"/>
        </w:rPr>
      </w:pPr>
      <w:r w:rsidRPr="00277244">
        <w:rPr>
          <w:rFonts w:ascii="Garamond" w:hAnsi="Garamond"/>
          <w:sz w:val="28"/>
          <w:szCs w:val="28"/>
        </w:rPr>
        <w:t xml:space="preserve">σας προσκαλεί σε εκδήλωση που θα διεξαχθεί την </w:t>
      </w:r>
    </w:p>
    <w:p w:rsidR="00277244" w:rsidRPr="00277244" w:rsidRDefault="00D00E2C" w:rsidP="00F11C23">
      <w:pPr>
        <w:contextualSpacing/>
        <w:jc w:val="center"/>
        <w:rPr>
          <w:rFonts w:ascii="Garamond" w:hAnsi="Garamond"/>
          <w:b/>
          <w:sz w:val="28"/>
          <w:szCs w:val="28"/>
        </w:rPr>
      </w:pPr>
      <w:r w:rsidRPr="00277244">
        <w:rPr>
          <w:rFonts w:ascii="Garamond" w:hAnsi="Garamond"/>
          <w:b/>
          <w:sz w:val="28"/>
          <w:szCs w:val="28"/>
        </w:rPr>
        <w:t>Παρασκευή  22 Απριλίου</w:t>
      </w:r>
      <w:r w:rsidR="00EB619A" w:rsidRPr="00277244">
        <w:rPr>
          <w:rFonts w:ascii="Garamond" w:hAnsi="Garamond"/>
          <w:b/>
          <w:sz w:val="28"/>
          <w:szCs w:val="28"/>
        </w:rPr>
        <w:t xml:space="preserve"> </w:t>
      </w:r>
      <w:r w:rsidR="004B758B" w:rsidRPr="00476AFC">
        <w:rPr>
          <w:rFonts w:ascii="Garamond" w:hAnsi="Garamond"/>
          <w:b/>
          <w:sz w:val="28"/>
          <w:szCs w:val="28"/>
        </w:rPr>
        <w:t xml:space="preserve"> 2016 </w:t>
      </w:r>
      <w:r w:rsidR="00EB619A" w:rsidRPr="00277244">
        <w:rPr>
          <w:rFonts w:ascii="Garamond" w:hAnsi="Garamond"/>
          <w:b/>
          <w:sz w:val="28"/>
          <w:szCs w:val="28"/>
        </w:rPr>
        <w:t xml:space="preserve">(ώρα </w:t>
      </w:r>
      <w:r w:rsidR="00437E86" w:rsidRPr="00277244">
        <w:rPr>
          <w:rFonts w:ascii="Garamond" w:hAnsi="Garamond"/>
          <w:b/>
          <w:sz w:val="28"/>
          <w:szCs w:val="28"/>
        </w:rPr>
        <w:t>17.00-20.00</w:t>
      </w:r>
      <w:r w:rsidR="00EB619A" w:rsidRPr="00277244">
        <w:rPr>
          <w:rFonts w:ascii="Garamond" w:hAnsi="Garamond"/>
          <w:b/>
          <w:sz w:val="28"/>
          <w:szCs w:val="28"/>
        </w:rPr>
        <w:t>)</w:t>
      </w:r>
      <w:r w:rsidR="00F11C23" w:rsidRPr="00277244">
        <w:rPr>
          <w:rFonts w:ascii="Garamond" w:hAnsi="Garamond"/>
          <w:b/>
          <w:sz w:val="28"/>
          <w:szCs w:val="28"/>
        </w:rPr>
        <w:t xml:space="preserve"> </w:t>
      </w:r>
    </w:p>
    <w:p w:rsidR="00D00E2C" w:rsidRPr="00277244" w:rsidRDefault="00F11C23" w:rsidP="00F11C23">
      <w:pPr>
        <w:contextualSpacing/>
        <w:jc w:val="center"/>
        <w:rPr>
          <w:rFonts w:ascii="Garamond" w:hAnsi="Garamond"/>
          <w:sz w:val="28"/>
          <w:szCs w:val="28"/>
        </w:rPr>
      </w:pPr>
      <w:r w:rsidRPr="00277244">
        <w:rPr>
          <w:rFonts w:ascii="Garamond" w:hAnsi="Garamond"/>
          <w:b/>
          <w:sz w:val="28"/>
          <w:szCs w:val="28"/>
        </w:rPr>
        <w:t xml:space="preserve">στο Γεωργικό Μουσείο </w:t>
      </w:r>
      <w:r w:rsidRPr="00277244">
        <w:rPr>
          <w:rFonts w:ascii="Garamond" w:hAnsi="Garamond" w:cs="Courier New"/>
          <w:b/>
          <w:color w:val="000000"/>
          <w:sz w:val="28"/>
          <w:szCs w:val="28"/>
          <w:shd w:val="clear" w:color="auto" w:fill="FFFFFF"/>
        </w:rPr>
        <w:t>του Γεωπονικού Πανεπιστημίου Αθηνών</w:t>
      </w:r>
      <w:r w:rsidR="00277244">
        <w:rPr>
          <w:rFonts w:ascii="Garamond" w:hAnsi="Garamond" w:cs="Courier New"/>
          <w:b/>
          <w:color w:val="000000"/>
          <w:sz w:val="28"/>
          <w:szCs w:val="28"/>
          <w:shd w:val="clear" w:color="auto" w:fill="FFFFFF"/>
        </w:rPr>
        <w:t>.</w:t>
      </w:r>
    </w:p>
    <w:p w:rsidR="001942A0" w:rsidRPr="00277244" w:rsidRDefault="001942A0" w:rsidP="00634DAB">
      <w:pPr>
        <w:contextualSpacing/>
        <w:jc w:val="both"/>
        <w:rPr>
          <w:rFonts w:ascii="Garamond" w:hAnsi="Garamond"/>
          <w:color w:val="000000"/>
          <w:sz w:val="28"/>
          <w:szCs w:val="28"/>
          <w:shd w:val="clear" w:color="auto" w:fill="FFFFFF"/>
        </w:rPr>
      </w:pPr>
    </w:p>
    <w:p w:rsidR="00277244" w:rsidRDefault="00F11C23" w:rsidP="00277244">
      <w:pPr>
        <w:contextualSpacing/>
        <w:jc w:val="center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Ομιλητές θα είναι ο </w:t>
      </w:r>
      <w:r w:rsidR="00D00E2C" w:rsidRPr="00277244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Δημήτρης Παναγιωτόπουλος</w:t>
      </w:r>
      <w:r w:rsidR="00D00E2C"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(Κέντρο Τεκμηρίωσης Ιστορίας της Ελληνικής Γεωργίας, Γεωπονικό Πανεπιστήμιο) </w:t>
      </w:r>
      <w:r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>και η</w:t>
      </w:r>
      <w:r w:rsidR="00D00E2C"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</w:p>
    <w:p w:rsidR="00F11C23" w:rsidRPr="00277244" w:rsidRDefault="00D00E2C" w:rsidP="00277244">
      <w:pPr>
        <w:contextualSpacing/>
        <w:jc w:val="center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277244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 xml:space="preserve">Μαρία </w:t>
      </w:r>
      <w:proofErr w:type="spellStart"/>
      <w:r w:rsidRPr="00277244">
        <w:rPr>
          <w:rFonts w:ascii="Garamond" w:hAnsi="Garamond"/>
          <w:b/>
          <w:color w:val="000000"/>
          <w:sz w:val="28"/>
          <w:szCs w:val="28"/>
          <w:shd w:val="clear" w:color="auto" w:fill="FFFFFF"/>
        </w:rPr>
        <w:t>Μαυροειδή</w:t>
      </w:r>
      <w:proofErr w:type="spellEnd"/>
      <w:r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(Ιστορικό Αρχείο Δ</w:t>
      </w:r>
      <w:r w:rsidR="00437E86"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>.</w:t>
      </w:r>
      <w:r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>Ε</w:t>
      </w:r>
      <w:r w:rsidR="00437E86"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>.</w:t>
      </w:r>
      <w:r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>Η</w:t>
      </w:r>
      <w:r w:rsidR="00437E86"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>.</w:t>
      </w:r>
      <w:r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>)</w:t>
      </w:r>
      <w:r w:rsidR="00634DAB"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, </w:t>
      </w:r>
      <w:r w:rsidR="00F11C23"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>οι οποίοι θα μιλήσουν με θέμα</w:t>
      </w:r>
      <w:r w:rsidR="00277244" w:rsidRPr="00277244">
        <w:rPr>
          <w:rFonts w:ascii="Garamond" w:hAnsi="Garamond"/>
          <w:color w:val="000000"/>
          <w:sz w:val="28"/>
          <w:szCs w:val="28"/>
          <w:shd w:val="clear" w:color="auto" w:fill="FFFFFF"/>
        </w:rPr>
        <w:t>:</w:t>
      </w:r>
    </w:p>
    <w:p w:rsidR="00F11C23" w:rsidRPr="00277244" w:rsidRDefault="00F11C23" w:rsidP="00F11C23">
      <w:pPr>
        <w:contextualSpacing/>
        <w:jc w:val="center"/>
        <w:rPr>
          <w:rFonts w:ascii="Garamond" w:hAnsi="Garamond"/>
          <w:i/>
          <w:color w:val="000000"/>
          <w:sz w:val="28"/>
          <w:szCs w:val="28"/>
          <w:shd w:val="clear" w:color="auto" w:fill="FFFFFF"/>
        </w:rPr>
      </w:pPr>
    </w:p>
    <w:p w:rsidR="00D00E2C" w:rsidRPr="00277244" w:rsidRDefault="00D00E2C" w:rsidP="00F11C23">
      <w:pPr>
        <w:contextualSpacing/>
        <w:jc w:val="center"/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277244">
        <w:rPr>
          <w:rFonts w:ascii="Garamond" w:hAnsi="Garamond"/>
          <w:i/>
          <w:color w:val="000000"/>
          <w:sz w:val="28"/>
          <w:szCs w:val="28"/>
          <w:shd w:val="clear" w:color="auto" w:fill="FFFFFF"/>
        </w:rPr>
        <w:t>Γεωπονική επιστήμη και</w:t>
      </w:r>
      <w:r w:rsidRPr="00277244">
        <w:rPr>
          <w:rFonts w:ascii="Garamond" w:hAnsi="Garamond"/>
          <w:i/>
          <w:color w:val="000000"/>
          <w:sz w:val="28"/>
          <w:szCs w:val="28"/>
        </w:rPr>
        <w:t xml:space="preserve"> </w:t>
      </w:r>
      <w:r w:rsidRPr="00277244">
        <w:rPr>
          <w:rFonts w:ascii="Garamond" w:hAnsi="Garamond"/>
          <w:i/>
          <w:color w:val="000000"/>
          <w:sz w:val="28"/>
          <w:szCs w:val="28"/>
          <w:shd w:val="clear" w:color="auto" w:fill="FFFFFF"/>
        </w:rPr>
        <w:t>τεχνολογικός εκσυγχρονισμός της ελληνικής γεωργίας, μέσα από τη συλλογή</w:t>
      </w:r>
      <w:r w:rsidRPr="00277244">
        <w:rPr>
          <w:rFonts w:ascii="Garamond" w:hAnsi="Garamond"/>
          <w:i/>
          <w:color w:val="000000"/>
          <w:sz w:val="28"/>
          <w:szCs w:val="28"/>
        </w:rPr>
        <w:t xml:space="preserve"> </w:t>
      </w:r>
      <w:r w:rsidRPr="00277244">
        <w:rPr>
          <w:rFonts w:ascii="Garamond" w:hAnsi="Garamond"/>
          <w:i/>
          <w:color w:val="000000"/>
          <w:sz w:val="28"/>
          <w:szCs w:val="28"/>
          <w:shd w:val="clear" w:color="auto" w:fill="FFFFFF"/>
        </w:rPr>
        <w:t>επιστημονικών οργάνων του Γεωπονικού Πανεπιστημίου Αθηνών (1920-1960).</w:t>
      </w:r>
    </w:p>
    <w:p w:rsidR="00F11C23" w:rsidRPr="00277244" w:rsidRDefault="00F11C23" w:rsidP="00634DAB">
      <w:pPr>
        <w:contextualSpacing/>
        <w:jc w:val="both"/>
        <w:rPr>
          <w:rFonts w:ascii="Garamond" w:hAnsi="Garamond" w:cs="Courier New"/>
          <w:color w:val="000000"/>
          <w:sz w:val="28"/>
          <w:szCs w:val="28"/>
          <w:shd w:val="clear" w:color="auto" w:fill="FFFFFF"/>
        </w:rPr>
      </w:pPr>
    </w:p>
    <w:p w:rsidR="00D00E2C" w:rsidRPr="00277244" w:rsidRDefault="00D00E2C" w:rsidP="00634DAB">
      <w:pPr>
        <w:contextualSpacing/>
        <w:jc w:val="both"/>
        <w:rPr>
          <w:rFonts w:ascii="Garamond" w:hAnsi="Garamond" w:cs="Courier New"/>
          <w:color w:val="000000"/>
          <w:sz w:val="28"/>
          <w:szCs w:val="28"/>
          <w:shd w:val="clear" w:color="auto" w:fill="FFFFFF"/>
        </w:rPr>
      </w:pPr>
      <w:r w:rsidRPr="00277244">
        <w:rPr>
          <w:rFonts w:ascii="Garamond" w:hAnsi="Garamond" w:cs="Courier New"/>
          <w:color w:val="000000"/>
          <w:sz w:val="28"/>
          <w:szCs w:val="28"/>
          <w:shd w:val="clear" w:color="auto" w:fill="FFFFFF"/>
        </w:rPr>
        <w:t xml:space="preserve">Συζητητές: </w:t>
      </w:r>
      <w:r w:rsidRPr="00277244">
        <w:rPr>
          <w:rFonts w:ascii="Garamond" w:hAnsi="Garamond" w:cs="Courier New"/>
          <w:b/>
          <w:color w:val="000000"/>
          <w:sz w:val="28"/>
          <w:szCs w:val="28"/>
          <w:shd w:val="clear" w:color="auto" w:fill="FFFFFF"/>
        </w:rPr>
        <w:t xml:space="preserve">Κώστας </w:t>
      </w:r>
      <w:proofErr w:type="spellStart"/>
      <w:r w:rsidRPr="00277244">
        <w:rPr>
          <w:rFonts w:ascii="Garamond" w:hAnsi="Garamond" w:cs="Courier New"/>
          <w:b/>
          <w:color w:val="000000"/>
          <w:sz w:val="28"/>
          <w:szCs w:val="28"/>
          <w:shd w:val="clear" w:color="auto" w:fill="FFFFFF"/>
        </w:rPr>
        <w:t>Κριμπάς</w:t>
      </w:r>
      <w:proofErr w:type="spellEnd"/>
      <w:r w:rsidRPr="00277244">
        <w:rPr>
          <w:rFonts w:ascii="Garamond" w:hAnsi="Garamond" w:cs="Courier New"/>
          <w:color w:val="000000"/>
          <w:sz w:val="28"/>
          <w:szCs w:val="28"/>
          <w:shd w:val="clear" w:color="auto" w:fill="FFFFFF"/>
        </w:rPr>
        <w:t xml:space="preserve"> (Ακαδημαϊκός), </w:t>
      </w:r>
      <w:r w:rsidRPr="00277244">
        <w:rPr>
          <w:rFonts w:ascii="Garamond" w:hAnsi="Garamond" w:cs="Courier New"/>
          <w:b/>
          <w:color w:val="000000"/>
          <w:sz w:val="28"/>
          <w:szCs w:val="28"/>
          <w:shd w:val="clear" w:color="auto" w:fill="FFFFFF"/>
        </w:rPr>
        <w:t>Ευθύμιος Νικολαΐδης</w:t>
      </w:r>
      <w:r w:rsidRPr="00277244">
        <w:rPr>
          <w:rFonts w:ascii="Garamond" w:hAnsi="Garamond" w:cs="Courier New"/>
          <w:color w:val="000000"/>
          <w:sz w:val="28"/>
          <w:szCs w:val="28"/>
          <w:shd w:val="clear" w:color="auto" w:fill="FFFFFF"/>
        </w:rPr>
        <w:t xml:space="preserve"> (Ε.Ι.Ε.), </w:t>
      </w:r>
      <w:r w:rsidRPr="00277244">
        <w:rPr>
          <w:rFonts w:ascii="Garamond" w:hAnsi="Garamond" w:cs="Courier New"/>
          <w:b/>
          <w:color w:val="000000"/>
          <w:sz w:val="28"/>
          <w:szCs w:val="28"/>
          <w:shd w:val="clear" w:color="auto" w:fill="FFFFFF"/>
        </w:rPr>
        <w:t xml:space="preserve">Άννα </w:t>
      </w:r>
      <w:proofErr w:type="spellStart"/>
      <w:r w:rsidRPr="00277244">
        <w:rPr>
          <w:rFonts w:ascii="Garamond" w:hAnsi="Garamond" w:cs="Courier New"/>
          <w:b/>
          <w:color w:val="000000"/>
          <w:sz w:val="28"/>
          <w:szCs w:val="28"/>
          <w:shd w:val="clear" w:color="auto" w:fill="FFFFFF"/>
        </w:rPr>
        <w:t>Κούρτη</w:t>
      </w:r>
      <w:proofErr w:type="spellEnd"/>
      <w:r w:rsidRPr="00277244">
        <w:rPr>
          <w:rFonts w:ascii="Garamond" w:hAnsi="Garamond" w:cs="Courier New"/>
          <w:color w:val="000000"/>
          <w:sz w:val="28"/>
          <w:szCs w:val="28"/>
          <w:shd w:val="clear" w:color="auto" w:fill="FFFFFF"/>
        </w:rPr>
        <w:t xml:space="preserve"> (Γεωπονικό Πανεπιστήμιο)</w:t>
      </w:r>
      <w:r w:rsidR="00277244">
        <w:rPr>
          <w:rFonts w:ascii="Garamond" w:hAnsi="Garamond" w:cs="Courier New"/>
          <w:color w:val="000000"/>
          <w:sz w:val="28"/>
          <w:szCs w:val="28"/>
          <w:shd w:val="clear" w:color="auto" w:fill="FFFFFF"/>
        </w:rPr>
        <w:t>.</w:t>
      </w:r>
    </w:p>
    <w:p w:rsidR="00E867CF" w:rsidRPr="00277244" w:rsidRDefault="00B4554C" w:rsidP="00634DAB">
      <w:pPr>
        <w:contextualSpacing/>
        <w:rPr>
          <w:rFonts w:ascii="Garamond" w:hAnsi="Garamond"/>
          <w:sz w:val="22"/>
          <w:szCs w:val="22"/>
        </w:rPr>
      </w:pPr>
      <w:r w:rsidRPr="00277244">
        <w:rPr>
          <w:rFonts w:ascii="Garamond" w:hAnsi="Garamond"/>
          <w:sz w:val="22"/>
          <w:szCs w:val="22"/>
        </w:rPr>
        <w:t xml:space="preserve"> </w:t>
      </w:r>
    </w:p>
    <w:p w:rsidR="00F11C23" w:rsidRPr="00277244" w:rsidRDefault="00F11C23" w:rsidP="00F11C23">
      <w:pPr>
        <w:contextualSpacing/>
        <w:jc w:val="center"/>
        <w:rPr>
          <w:rFonts w:ascii="Garamond" w:hAnsi="Garamond"/>
          <w:sz w:val="22"/>
          <w:szCs w:val="22"/>
        </w:rPr>
      </w:pPr>
      <w:r w:rsidRPr="00277244"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5238750" cy="2857500"/>
            <wp:effectExtent l="19050" t="0" r="0" b="0"/>
            <wp:docPr id="1" name="0 - Εικόνα" descr="history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244" w:rsidRPr="00277244" w:rsidRDefault="00277244" w:rsidP="00634DAB">
      <w:pPr>
        <w:contextualSpacing/>
        <w:jc w:val="both"/>
        <w:rPr>
          <w:rFonts w:ascii="Garamond" w:hAnsi="Garamond"/>
          <w:sz w:val="22"/>
          <w:szCs w:val="22"/>
        </w:rPr>
      </w:pPr>
    </w:p>
    <w:p w:rsidR="00277244" w:rsidRDefault="00277244" w:rsidP="00634DAB">
      <w:pPr>
        <w:contextualSpacing/>
        <w:jc w:val="both"/>
        <w:rPr>
          <w:rFonts w:ascii="Garamond" w:hAnsi="Garamond"/>
          <w:sz w:val="22"/>
          <w:szCs w:val="22"/>
        </w:rPr>
      </w:pPr>
    </w:p>
    <w:p w:rsidR="00D00E2C" w:rsidRPr="00277244" w:rsidRDefault="00B4554C" w:rsidP="00634DAB">
      <w:pPr>
        <w:contextualSpacing/>
        <w:jc w:val="both"/>
        <w:rPr>
          <w:rFonts w:ascii="Garamond" w:hAnsi="Garamond"/>
          <w:color w:val="000000"/>
          <w:shd w:val="clear" w:color="auto" w:fill="FFFFFF"/>
        </w:rPr>
      </w:pPr>
      <w:r w:rsidRPr="00277244">
        <w:rPr>
          <w:rFonts w:ascii="Garamond" w:hAnsi="Garamond"/>
        </w:rPr>
        <w:t xml:space="preserve">Το Σεμινάριο θα πραγματοποιηθεί στο </w:t>
      </w:r>
      <w:r w:rsidRPr="00277244">
        <w:rPr>
          <w:rFonts w:ascii="Garamond" w:hAnsi="Garamond" w:cs="Courier New"/>
          <w:color w:val="000000"/>
          <w:shd w:val="clear" w:color="auto" w:fill="FFFFFF"/>
        </w:rPr>
        <w:t xml:space="preserve">Γεωργικό Μουσείο του Γεωπονικού Πανεπιστημίου Αθηνών </w:t>
      </w:r>
      <w:r w:rsidR="00437E86" w:rsidRPr="00277244">
        <w:rPr>
          <w:rFonts w:ascii="Garamond" w:hAnsi="Garamond"/>
        </w:rPr>
        <w:t>(</w:t>
      </w:r>
      <w:r w:rsidR="00437E86" w:rsidRPr="00277244">
        <w:rPr>
          <w:rFonts w:ascii="Garamond" w:hAnsi="Garamond" w:cs="Courier New"/>
          <w:color w:val="000000"/>
          <w:shd w:val="clear" w:color="auto" w:fill="FFFFFF"/>
        </w:rPr>
        <w:t>Ιερά Οδός</w:t>
      </w:r>
      <w:r w:rsidRPr="00277244">
        <w:rPr>
          <w:rFonts w:ascii="Garamond" w:hAnsi="Garamond" w:cs="Courier New"/>
          <w:color w:val="000000"/>
          <w:shd w:val="clear" w:color="auto" w:fill="FFFFFF"/>
        </w:rPr>
        <w:t xml:space="preserve"> 75</w:t>
      </w:r>
      <w:r w:rsidR="00437E86" w:rsidRPr="00277244">
        <w:rPr>
          <w:rFonts w:ascii="Garamond" w:hAnsi="Garamond" w:cs="Courier New"/>
          <w:color w:val="000000"/>
          <w:shd w:val="clear" w:color="auto" w:fill="FFFFFF"/>
        </w:rPr>
        <w:t>, Αθήνα). Θα ακολουθήσει ξενάγηση</w:t>
      </w:r>
      <w:r w:rsidR="00E867CF" w:rsidRPr="00277244">
        <w:rPr>
          <w:rFonts w:ascii="Garamond" w:hAnsi="Garamond" w:cs="Courier New"/>
          <w:color w:val="000000"/>
          <w:shd w:val="clear" w:color="auto" w:fill="FFFFFF"/>
        </w:rPr>
        <w:t xml:space="preserve"> στο Γεωργικό Μουσείο.</w:t>
      </w:r>
    </w:p>
    <w:p w:rsidR="00437E86" w:rsidRPr="00476AFC" w:rsidRDefault="00437E86" w:rsidP="00634DAB">
      <w:pPr>
        <w:rPr>
          <w:rFonts w:ascii="Garamond" w:hAnsi="Garamond"/>
          <w:b/>
          <w:color w:val="000000"/>
          <w:sz w:val="22"/>
          <w:szCs w:val="22"/>
          <w:lang w:val="en-GB"/>
        </w:rPr>
      </w:pPr>
    </w:p>
    <w:sectPr w:rsidR="00437E86" w:rsidRPr="00476AFC" w:rsidSect="00E65C6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5D" w:rsidRDefault="00CF6E5D" w:rsidP="00245E18">
      <w:r>
        <w:separator/>
      </w:r>
    </w:p>
  </w:endnote>
  <w:endnote w:type="continuationSeparator" w:id="0">
    <w:p w:rsidR="00CF6E5D" w:rsidRDefault="00CF6E5D" w:rsidP="0024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5D" w:rsidRDefault="00CF6E5D" w:rsidP="00245E18">
      <w:r>
        <w:separator/>
      </w:r>
    </w:p>
  </w:footnote>
  <w:footnote w:type="continuationSeparator" w:id="0">
    <w:p w:rsidR="00CF6E5D" w:rsidRDefault="00CF6E5D" w:rsidP="00245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075"/>
    <w:rsid w:val="00023F90"/>
    <w:rsid w:val="00093E79"/>
    <w:rsid w:val="000B191B"/>
    <w:rsid w:val="000E12A2"/>
    <w:rsid w:val="001942A0"/>
    <w:rsid w:val="001B0F32"/>
    <w:rsid w:val="001B67D9"/>
    <w:rsid w:val="001D0DC2"/>
    <w:rsid w:val="00227E30"/>
    <w:rsid w:val="00245E18"/>
    <w:rsid w:val="00266674"/>
    <w:rsid w:val="00277244"/>
    <w:rsid w:val="0029751A"/>
    <w:rsid w:val="002A216D"/>
    <w:rsid w:val="003A32A2"/>
    <w:rsid w:val="003A5D98"/>
    <w:rsid w:val="003B1DD4"/>
    <w:rsid w:val="003B4422"/>
    <w:rsid w:val="003B7ED7"/>
    <w:rsid w:val="003C59F8"/>
    <w:rsid w:val="003D6E5E"/>
    <w:rsid w:val="00422A40"/>
    <w:rsid w:val="00437E86"/>
    <w:rsid w:val="00476AFC"/>
    <w:rsid w:val="004B758B"/>
    <w:rsid w:val="005B4D4C"/>
    <w:rsid w:val="005E0630"/>
    <w:rsid w:val="0061300F"/>
    <w:rsid w:val="00634DAB"/>
    <w:rsid w:val="00646825"/>
    <w:rsid w:val="006619A8"/>
    <w:rsid w:val="006A2BDB"/>
    <w:rsid w:val="006B5132"/>
    <w:rsid w:val="006B6EA5"/>
    <w:rsid w:val="006C54AD"/>
    <w:rsid w:val="006D6480"/>
    <w:rsid w:val="006D6C70"/>
    <w:rsid w:val="006E3FC4"/>
    <w:rsid w:val="0072647B"/>
    <w:rsid w:val="00781870"/>
    <w:rsid w:val="00782987"/>
    <w:rsid w:val="0079705E"/>
    <w:rsid w:val="007A1035"/>
    <w:rsid w:val="007A3E2B"/>
    <w:rsid w:val="007A64D3"/>
    <w:rsid w:val="007C4321"/>
    <w:rsid w:val="007C53F4"/>
    <w:rsid w:val="007E779B"/>
    <w:rsid w:val="007F5BFC"/>
    <w:rsid w:val="00826121"/>
    <w:rsid w:val="00833E19"/>
    <w:rsid w:val="00861632"/>
    <w:rsid w:val="00886029"/>
    <w:rsid w:val="00896685"/>
    <w:rsid w:val="008A38FD"/>
    <w:rsid w:val="008D4056"/>
    <w:rsid w:val="008E7E65"/>
    <w:rsid w:val="00985A2D"/>
    <w:rsid w:val="009B3075"/>
    <w:rsid w:val="00A648AE"/>
    <w:rsid w:val="00A67B60"/>
    <w:rsid w:val="00A725C4"/>
    <w:rsid w:val="00AD7E89"/>
    <w:rsid w:val="00AE6550"/>
    <w:rsid w:val="00AF0B9D"/>
    <w:rsid w:val="00B00BC4"/>
    <w:rsid w:val="00B42791"/>
    <w:rsid w:val="00B4392D"/>
    <w:rsid w:val="00B4554C"/>
    <w:rsid w:val="00BA3B92"/>
    <w:rsid w:val="00BC18B0"/>
    <w:rsid w:val="00BE04D1"/>
    <w:rsid w:val="00BF1469"/>
    <w:rsid w:val="00BF7737"/>
    <w:rsid w:val="00C05B06"/>
    <w:rsid w:val="00C34DB1"/>
    <w:rsid w:val="00C93620"/>
    <w:rsid w:val="00C957CE"/>
    <w:rsid w:val="00CC6F9A"/>
    <w:rsid w:val="00CF6E5D"/>
    <w:rsid w:val="00D00E2C"/>
    <w:rsid w:val="00D064C5"/>
    <w:rsid w:val="00D146DA"/>
    <w:rsid w:val="00D178E5"/>
    <w:rsid w:val="00D22547"/>
    <w:rsid w:val="00D2608B"/>
    <w:rsid w:val="00D27739"/>
    <w:rsid w:val="00D53D29"/>
    <w:rsid w:val="00D573DE"/>
    <w:rsid w:val="00D614BE"/>
    <w:rsid w:val="00D76F76"/>
    <w:rsid w:val="00D81C24"/>
    <w:rsid w:val="00D91865"/>
    <w:rsid w:val="00DA3CE2"/>
    <w:rsid w:val="00DA72EA"/>
    <w:rsid w:val="00DB1F86"/>
    <w:rsid w:val="00DD170A"/>
    <w:rsid w:val="00DE5528"/>
    <w:rsid w:val="00DF5D2C"/>
    <w:rsid w:val="00E10A23"/>
    <w:rsid w:val="00E240BC"/>
    <w:rsid w:val="00E35DFB"/>
    <w:rsid w:val="00E65C6D"/>
    <w:rsid w:val="00E67647"/>
    <w:rsid w:val="00E867CF"/>
    <w:rsid w:val="00EB619A"/>
    <w:rsid w:val="00F11C23"/>
    <w:rsid w:val="00FB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B3075"/>
    <w:pPr>
      <w:keepNext/>
      <w:jc w:val="center"/>
      <w:outlineLvl w:val="0"/>
    </w:pPr>
    <w:rPr>
      <w:rFonts w:ascii="Garamond" w:hAnsi="Garamond"/>
      <w:b/>
      <w:smallCaps/>
    </w:rPr>
  </w:style>
  <w:style w:type="paragraph" w:styleId="2">
    <w:name w:val="heading 2"/>
    <w:basedOn w:val="a"/>
    <w:next w:val="a"/>
    <w:link w:val="2Char"/>
    <w:uiPriority w:val="9"/>
    <w:unhideWhenUsed/>
    <w:qFormat/>
    <w:rsid w:val="003D6E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B3075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9B307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307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9B3075"/>
    <w:rPr>
      <w:rFonts w:ascii="Garamond" w:eastAsia="Times New Roman" w:hAnsi="Garamond" w:cs="Times New Roman"/>
      <w:b/>
      <w:smallCaps/>
      <w:sz w:val="24"/>
      <w:szCs w:val="24"/>
      <w:lang w:eastAsia="el-GR"/>
    </w:rPr>
  </w:style>
  <w:style w:type="character" w:styleId="-">
    <w:name w:val="Hyperlink"/>
    <w:basedOn w:val="a0"/>
    <w:uiPriority w:val="99"/>
    <w:rsid w:val="009B3075"/>
    <w:rPr>
      <w:color w:val="0000FF"/>
      <w:u w:val="single"/>
    </w:rPr>
  </w:style>
  <w:style w:type="character" w:customStyle="1" w:styleId="quoted2">
    <w:name w:val="quoted2"/>
    <w:basedOn w:val="a0"/>
    <w:rsid w:val="009B3075"/>
  </w:style>
  <w:style w:type="paragraph" w:styleId="a5">
    <w:name w:val="header"/>
    <w:basedOn w:val="a"/>
    <w:link w:val="Char0"/>
    <w:uiPriority w:val="99"/>
    <w:semiHidden/>
    <w:unhideWhenUsed/>
    <w:rsid w:val="00245E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45E1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245E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245E1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D6480"/>
  </w:style>
  <w:style w:type="character" w:customStyle="1" w:styleId="2Char">
    <w:name w:val="Επικεφαλίδα 2 Char"/>
    <w:basedOn w:val="a0"/>
    <w:link w:val="2"/>
    <w:uiPriority w:val="9"/>
    <w:rsid w:val="003D6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FB059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277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9E97F-A463-4CA1-9CF1-408F2975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6" baseType="variant"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http://www.hdoisto.gr/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dimpan</cp:lastModifiedBy>
  <cp:revision>6</cp:revision>
  <cp:lastPrinted>2016-04-07T11:47:00Z</cp:lastPrinted>
  <dcterms:created xsi:type="dcterms:W3CDTF">2016-03-08T11:54:00Z</dcterms:created>
  <dcterms:modified xsi:type="dcterms:W3CDTF">2016-04-12T07:36:00Z</dcterms:modified>
</cp:coreProperties>
</file>