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0256" w14:textId="77777777" w:rsidR="005A0C61" w:rsidRPr="005A0C61" w:rsidRDefault="005A0C61" w:rsidP="005A0C61">
      <w:pPr>
        <w:keepNext/>
        <w:suppressAutoHyphens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bidi="hi-IN"/>
        </w:rPr>
      </w:pPr>
      <w:bookmarkStart w:id="0" w:name="_GoBack"/>
      <w:bookmarkEnd w:id="0"/>
      <w:r w:rsidRPr="005A0C61">
        <w:rPr>
          <w:rFonts w:eastAsia="Times New Roman" w:cs="Calibri"/>
          <w:b/>
          <w:kern w:val="2"/>
          <w:sz w:val="24"/>
          <w:szCs w:val="24"/>
          <w:lang w:val="en-US" w:bidi="hi-IN"/>
        </w:rPr>
        <w:t>Hellenic Republic</w:t>
      </w:r>
    </w:p>
    <w:p w14:paraId="1B1B92F5" w14:textId="75D2270C" w:rsidR="005A0C61" w:rsidRPr="005A0C61" w:rsidRDefault="005A0C61" w:rsidP="005A0C61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7B24A0" wp14:editId="04601A0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8245" w14:textId="77777777" w:rsidR="005A0C61" w:rsidRPr="005A0C61" w:rsidRDefault="005A0C61" w:rsidP="005A0C61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54F4C8F" w14:textId="77777777" w:rsidR="005A0C61" w:rsidRPr="005A0C61" w:rsidRDefault="005A0C61" w:rsidP="005A0C6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E38EC55" w14:textId="77777777" w:rsidR="005A0C61" w:rsidRPr="005A0C61" w:rsidRDefault="005A0C61" w:rsidP="005A0C6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8CF3F4F" w14:textId="77777777" w:rsidR="005A0C61" w:rsidRPr="005A0C61" w:rsidRDefault="005A0C61" w:rsidP="005A0C6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21BCB003" w14:textId="77777777" w:rsidR="005A0C61" w:rsidRPr="005A0C61" w:rsidRDefault="005A0C61" w:rsidP="005A0C6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5EB935A9" w14:textId="77777777" w:rsidR="005A0C61" w:rsidRPr="005A0C61" w:rsidRDefault="005A0C61" w:rsidP="005A0C6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024C74AE" w14:textId="77777777" w:rsidR="005A0C61" w:rsidRPr="005A0C61" w:rsidRDefault="005A0C61" w:rsidP="005A0C6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4A24FA59" w14:textId="77777777" w:rsidR="005A0C61" w:rsidRPr="005A0C61" w:rsidRDefault="005A0C61" w:rsidP="005A0C6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07A4F896" w14:textId="77777777" w:rsidR="005A0C61" w:rsidRPr="005A0C61" w:rsidRDefault="005A0C61" w:rsidP="005A0C6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A0C61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5A0C61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5A0C61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5EE14B36" w14:textId="77777777" w:rsidR="005A0C61" w:rsidRPr="005A0C61" w:rsidRDefault="005A0C61" w:rsidP="005A0C61">
      <w:pPr>
        <w:jc w:val="both"/>
        <w:rPr>
          <w:rFonts w:cs="Calibri"/>
          <w:kern w:val="2"/>
          <w:sz w:val="24"/>
          <w:szCs w:val="24"/>
          <w:lang w:val="en-US" w:eastAsia="zh-CN" w:bidi="hi-IN"/>
        </w:rPr>
      </w:pPr>
    </w:p>
    <w:p w14:paraId="110EDBD0" w14:textId="6F593CA9" w:rsidR="009F16A3" w:rsidRPr="00036CB4" w:rsidRDefault="009F16A3" w:rsidP="001A5C68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5A0C61">
        <w:rPr>
          <w:rFonts w:ascii="Calibri" w:eastAsia="Calibri" w:hAnsi="Calibri" w:cs="Times New Roman"/>
          <w:lang w:val="en-US"/>
        </w:rPr>
        <w:tab/>
      </w:r>
      <w:r w:rsidRPr="005A0C61">
        <w:rPr>
          <w:rFonts w:ascii="Calibri" w:eastAsia="Calibri" w:hAnsi="Calibri" w:cs="Times New Roman"/>
          <w:lang w:val="en-US"/>
        </w:rPr>
        <w:tab/>
      </w:r>
      <w:r w:rsidRPr="005A0C61">
        <w:rPr>
          <w:rFonts w:ascii="Calibri" w:eastAsia="Calibri" w:hAnsi="Calibri" w:cs="Times New Roman"/>
          <w:lang w:val="en-US"/>
        </w:rPr>
        <w:tab/>
      </w:r>
      <w:r w:rsidRPr="005A0C61">
        <w:rPr>
          <w:rFonts w:ascii="Calibri" w:eastAsia="Calibri" w:hAnsi="Calibri" w:cs="Times New Roman"/>
          <w:lang w:val="en-US"/>
        </w:rPr>
        <w:tab/>
      </w:r>
      <w:r w:rsidR="00F409DD" w:rsidRPr="00036CB4">
        <w:rPr>
          <w:rFonts w:ascii="Calibri" w:eastAsia="Calibri" w:hAnsi="Calibri" w:cs="Times New Roman"/>
          <w:sz w:val="24"/>
          <w:szCs w:val="24"/>
          <w:lang w:val="en-US"/>
        </w:rPr>
        <w:t xml:space="preserve">          </w:t>
      </w:r>
      <w:r w:rsidR="001A5C68" w:rsidRPr="00036CB4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</w:t>
      </w:r>
      <w:r w:rsidR="00F409DD" w:rsidRPr="00036CB4">
        <w:rPr>
          <w:rFonts w:ascii="Calibri" w:eastAsia="Calibri" w:hAnsi="Calibri" w:cs="Times New Roman"/>
          <w:sz w:val="24"/>
          <w:szCs w:val="24"/>
          <w:lang w:val="en-US"/>
        </w:rPr>
        <w:t xml:space="preserve">Athens, </w:t>
      </w:r>
      <w:r w:rsidR="00F409DD">
        <w:rPr>
          <w:rFonts w:ascii="Calibri" w:eastAsia="Calibri" w:hAnsi="Calibri" w:cs="Times New Roman"/>
          <w:sz w:val="24"/>
          <w:szCs w:val="24"/>
          <w:lang w:val="en-US"/>
        </w:rPr>
        <w:t>March</w:t>
      </w:r>
      <w:r w:rsidR="00F409DD" w:rsidRPr="00036CB4">
        <w:rPr>
          <w:rFonts w:ascii="Calibri" w:eastAsia="Calibri" w:hAnsi="Calibri" w:cs="Times New Roman"/>
          <w:sz w:val="24"/>
          <w:szCs w:val="24"/>
          <w:lang w:val="en-US"/>
        </w:rPr>
        <w:t xml:space="preserve"> 15 2022</w:t>
      </w:r>
    </w:p>
    <w:p w14:paraId="02136739" w14:textId="77777777" w:rsidR="009F16A3" w:rsidRPr="00036CB4" w:rsidRDefault="009F16A3" w:rsidP="001A5C68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67C1B0AD" w14:textId="6EC8D515" w:rsidR="009F16A3" w:rsidRPr="00036CB4" w:rsidRDefault="009F16A3" w:rsidP="001A5C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5EB2C6F8" w:rsidR="009F16A3" w:rsidRPr="009E7C4E" w:rsidRDefault="00206102" w:rsidP="001A5C6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9E7C4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01FD1496" w14:textId="77777777" w:rsidR="009F16A3" w:rsidRPr="009E7C4E" w:rsidRDefault="009F16A3" w:rsidP="001A5C68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26FC93" w14:textId="674CA3D6" w:rsidR="00991C2D" w:rsidRPr="009E7C4E" w:rsidRDefault="00AA61DF" w:rsidP="001A5C68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Representation of the Agricultural University of Athens </w:t>
      </w:r>
      <w:r w:rsidR="00884F24">
        <w:rPr>
          <w:b/>
          <w:bCs/>
          <w:sz w:val="24"/>
          <w:szCs w:val="24"/>
          <w:lang w:val="en-US"/>
        </w:rPr>
        <w:t>i</w:t>
      </w:r>
      <w:r w:rsidR="00206102">
        <w:rPr>
          <w:b/>
          <w:bCs/>
          <w:sz w:val="24"/>
          <w:szCs w:val="24"/>
          <w:lang w:val="en-US"/>
        </w:rPr>
        <w:t xml:space="preserve">n the </w:t>
      </w:r>
      <w:r w:rsidRPr="000809B1">
        <w:rPr>
          <w:b/>
          <w:bCs/>
          <w:sz w:val="24"/>
          <w:szCs w:val="24"/>
          <w:lang w:val="en-US"/>
        </w:rPr>
        <w:t>European Student Assembly</w:t>
      </w:r>
    </w:p>
    <w:p w14:paraId="03723B87" w14:textId="39A48A92" w:rsidR="00157C98" w:rsidRPr="009976E9" w:rsidRDefault="00576FEE" w:rsidP="001E5D01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576FEE">
        <w:rPr>
          <w:sz w:val="24"/>
          <w:szCs w:val="24"/>
          <w:lang w:val="en-US"/>
        </w:rPr>
        <w:t>ne of the main</w:t>
      </w:r>
      <w:r w:rsidRPr="00576FEE">
        <w:rPr>
          <w:lang w:val="en-US"/>
        </w:rPr>
        <w:t xml:space="preserve"> </w:t>
      </w:r>
      <w:hyperlink r:id="rId8" w:history="1">
        <w:r w:rsidRPr="003A690B">
          <w:rPr>
            <w:rStyle w:val="-"/>
            <w:sz w:val="24"/>
            <w:szCs w:val="24"/>
            <w:lang w:val="en-US"/>
          </w:rPr>
          <w:t>European Universities Community</w:t>
        </w:r>
        <w:r w:rsidR="008E1BCC" w:rsidRPr="003A690B">
          <w:rPr>
            <w:rStyle w:val="-"/>
            <w:sz w:val="24"/>
            <w:szCs w:val="24"/>
            <w:lang w:val="en-US"/>
          </w:rPr>
          <w:t xml:space="preserve"> </w:t>
        </w:r>
        <w:r w:rsidRPr="003A690B">
          <w:rPr>
            <w:rStyle w:val="-"/>
            <w:sz w:val="24"/>
            <w:szCs w:val="24"/>
            <w:lang w:val="en-US"/>
          </w:rPr>
          <w:t>- EUC</w:t>
        </w:r>
        <w:r w:rsidRPr="008E1BCC">
          <w:rPr>
            <w:sz w:val="24"/>
            <w:szCs w:val="24"/>
            <w:lang w:val="en-US"/>
          </w:rPr>
          <w:t xml:space="preserve"> activities</w:t>
        </w:r>
      </w:hyperlink>
      <w:r w:rsidRPr="00576FEE">
        <w:rPr>
          <w:sz w:val="24"/>
          <w:szCs w:val="24"/>
          <w:lang w:val="en-US"/>
        </w:rPr>
        <w:t xml:space="preserve"> </w:t>
      </w:r>
      <w:r w:rsidR="00122828" w:rsidRPr="00E20519">
        <w:rPr>
          <w:sz w:val="24"/>
          <w:szCs w:val="24"/>
          <w:lang w:val="en-US"/>
        </w:rPr>
        <w:t>is the</w:t>
      </w:r>
      <w:r w:rsidR="00157C98" w:rsidRPr="00576FEE">
        <w:rPr>
          <w:sz w:val="24"/>
          <w:szCs w:val="24"/>
          <w:lang w:val="en-US"/>
        </w:rPr>
        <w:t xml:space="preserve"> </w:t>
      </w:r>
      <w:hyperlink r:id="rId9" w:history="1">
        <w:r w:rsidR="00E20519" w:rsidRPr="00ED5BC7">
          <w:rPr>
            <w:rStyle w:val="-"/>
            <w:sz w:val="24"/>
            <w:szCs w:val="24"/>
            <w:lang w:val="en-US"/>
          </w:rPr>
          <w:t>European Student Assembly</w:t>
        </w:r>
      </w:hyperlink>
      <w:r w:rsidR="00157C98" w:rsidRPr="00576FEE">
        <w:rPr>
          <w:sz w:val="24"/>
          <w:szCs w:val="24"/>
          <w:lang w:val="en-US"/>
        </w:rPr>
        <w:t>.</w:t>
      </w:r>
      <w:r w:rsidR="00B10E33" w:rsidRPr="00576FEE">
        <w:rPr>
          <w:sz w:val="24"/>
          <w:szCs w:val="24"/>
          <w:lang w:val="en-US"/>
        </w:rPr>
        <w:t xml:space="preserve"> </w:t>
      </w:r>
      <w:r w:rsidR="009E7C4E">
        <w:rPr>
          <w:sz w:val="24"/>
          <w:szCs w:val="24"/>
          <w:lang w:val="en-US"/>
        </w:rPr>
        <w:t xml:space="preserve">This inaugural session </w:t>
      </w:r>
      <w:r w:rsidR="006A65D8">
        <w:rPr>
          <w:sz w:val="24"/>
          <w:szCs w:val="24"/>
          <w:lang w:val="en-US"/>
        </w:rPr>
        <w:t xml:space="preserve">of </w:t>
      </w:r>
      <w:r w:rsidR="00AC7DE8">
        <w:rPr>
          <w:sz w:val="24"/>
          <w:szCs w:val="24"/>
          <w:lang w:val="en-US"/>
        </w:rPr>
        <w:t>s</w:t>
      </w:r>
      <w:r w:rsidR="00712F25" w:rsidRPr="00712F25">
        <w:rPr>
          <w:sz w:val="24"/>
          <w:szCs w:val="24"/>
          <w:lang w:val="en-US"/>
        </w:rPr>
        <w:t xml:space="preserve">tudents </w:t>
      </w:r>
      <w:r w:rsidR="00712F25">
        <w:rPr>
          <w:sz w:val="24"/>
          <w:szCs w:val="24"/>
          <w:lang w:val="en-US"/>
        </w:rPr>
        <w:t>from European Universities</w:t>
      </w:r>
      <w:r w:rsidR="006A65D8">
        <w:rPr>
          <w:sz w:val="24"/>
          <w:szCs w:val="24"/>
          <w:lang w:val="en-US"/>
        </w:rPr>
        <w:t xml:space="preserve"> </w:t>
      </w:r>
      <w:r w:rsidR="009E7C4E">
        <w:rPr>
          <w:sz w:val="24"/>
          <w:szCs w:val="24"/>
          <w:lang w:val="en-US"/>
        </w:rPr>
        <w:t xml:space="preserve">is </w:t>
      </w:r>
      <w:r w:rsidR="00900832" w:rsidRPr="00900832">
        <w:rPr>
          <w:sz w:val="24"/>
          <w:szCs w:val="24"/>
          <w:lang w:val="en-US"/>
        </w:rPr>
        <w:t>the first of a seri</w:t>
      </w:r>
      <w:r w:rsidR="006A65D8">
        <w:rPr>
          <w:sz w:val="24"/>
          <w:szCs w:val="24"/>
          <w:lang w:val="en-US"/>
        </w:rPr>
        <w:t>es of gatherings that has offered European S</w:t>
      </w:r>
      <w:r w:rsidR="00900832" w:rsidRPr="00900832">
        <w:rPr>
          <w:sz w:val="24"/>
          <w:szCs w:val="24"/>
          <w:lang w:val="en-US"/>
        </w:rPr>
        <w:t xml:space="preserve">tudents a public voice in </w:t>
      </w:r>
      <w:hyperlink r:id="rId10" w:history="1">
        <w:r w:rsidR="00900832" w:rsidRPr="00E44B8B">
          <w:rPr>
            <w:rStyle w:val="-"/>
            <w:sz w:val="24"/>
            <w:szCs w:val="24"/>
            <w:lang w:val="en-US"/>
          </w:rPr>
          <w:t xml:space="preserve">the European Union </w:t>
        </w:r>
        <w:r w:rsidR="00E44B8B" w:rsidRPr="00E44B8B">
          <w:rPr>
            <w:rStyle w:val="-"/>
            <w:sz w:val="24"/>
            <w:szCs w:val="24"/>
            <w:lang w:val="en-US"/>
          </w:rPr>
          <w:t>Conference on the Future of Europe</w:t>
        </w:r>
      </w:hyperlink>
      <w:r w:rsidR="001E5D01">
        <w:rPr>
          <w:sz w:val="24"/>
          <w:szCs w:val="24"/>
          <w:lang w:val="en-US"/>
        </w:rPr>
        <w:t xml:space="preserve">. </w:t>
      </w:r>
      <w:r w:rsidR="002E24A7">
        <w:rPr>
          <w:sz w:val="24"/>
          <w:szCs w:val="24"/>
          <w:lang w:val="en-US"/>
        </w:rPr>
        <w:t>Indeed, t</w:t>
      </w:r>
      <w:r w:rsidR="009976E9" w:rsidRPr="009976E9">
        <w:rPr>
          <w:sz w:val="24"/>
          <w:szCs w:val="24"/>
          <w:lang w:val="en-US"/>
        </w:rPr>
        <w:t>he European Student</w:t>
      </w:r>
      <w:r w:rsidR="0061466A">
        <w:rPr>
          <w:sz w:val="24"/>
          <w:szCs w:val="24"/>
          <w:lang w:val="en-US"/>
        </w:rPr>
        <w:t>s</w:t>
      </w:r>
      <w:r w:rsidR="009976E9" w:rsidRPr="009976E9">
        <w:rPr>
          <w:sz w:val="24"/>
          <w:szCs w:val="24"/>
          <w:lang w:val="en-US"/>
        </w:rPr>
        <w:t xml:space="preserve"> Assembly will be a unique </w:t>
      </w:r>
      <w:r w:rsidR="009976E9">
        <w:rPr>
          <w:sz w:val="24"/>
          <w:szCs w:val="24"/>
          <w:lang w:val="en-US"/>
        </w:rPr>
        <w:t xml:space="preserve">opportunity for </w:t>
      </w:r>
      <w:r w:rsidR="009976E9" w:rsidRPr="009C2D3D">
        <w:rPr>
          <w:sz w:val="24"/>
          <w:szCs w:val="24"/>
          <w:lang w:val="en-US"/>
        </w:rPr>
        <w:t>Students from across Europe to address some of the comp</w:t>
      </w:r>
      <w:r w:rsidR="002E24A7">
        <w:rPr>
          <w:sz w:val="24"/>
          <w:szCs w:val="24"/>
          <w:lang w:val="en-US"/>
        </w:rPr>
        <w:t>lex challenges that the EU has been facing</w:t>
      </w:r>
      <w:r w:rsidR="009976E9" w:rsidRPr="009C2D3D">
        <w:rPr>
          <w:sz w:val="24"/>
          <w:szCs w:val="24"/>
          <w:lang w:val="en-US"/>
        </w:rPr>
        <w:t xml:space="preserve"> to</w:t>
      </w:r>
      <w:r w:rsidR="009976E9" w:rsidRPr="009976E9">
        <w:rPr>
          <w:sz w:val="24"/>
          <w:szCs w:val="24"/>
          <w:lang w:val="en-US"/>
        </w:rPr>
        <w:t>day</w:t>
      </w:r>
      <w:r w:rsidR="009976E9">
        <w:rPr>
          <w:sz w:val="24"/>
          <w:szCs w:val="24"/>
          <w:lang w:val="en-US"/>
        </w:rPr>
        <w:t xml:space="preserve">. </w:t>
      </w:r>
    </w:p>
    <w:p w14:paraId="3B7DA34B" w14:textId="6590B691" w:rsidR="00C862CD" w:rsidRPr="003C586E" w:rsidRDefault="001A443C" w:rsidP="001A5C68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Besides, t</w:t>
      </w:r>
      <w:r w:rsidR="0059449E">
        <w:rPr>
          <w:sz w:val="24"/>
          <w:szCs w:val="24"/>
          <w:lang w:val="en-US"/>
        </w:rPr>
        <w:t>he</w:t>
      </w:r>
      <w:r w:rsidR="0059449E" w:rsidRPr="005206AC">
        <w:rPr>
          <w:sz w:val="24"/>
          <w:szCs w:val="24"/>
          <w:lang w:val="en-US"/>
        </w:rPr>
        <w:t xml:space="preserve"> </w:t>
      </w:r>
      <w:r w:rsidR="0059449E">
        <w:rPr>
          <w:sz w:val="24"/>
          <w:szCs w:val="24"/>
          <w:lang w:val="en-US"/>
        </w:rPr>
        <w:t>opening</w:t>
      </w:r>
      <w:r w:rsidR="0059449E" w:rsidRPr="005206AC">
        <w:rPr>
          <w:sz w:val="24"/>
          <w:szCs w:val="24"/>
          <w:lang w:val="en-US"/>
        </w:rPr>
        <w:t xml:space="preserve"> </w:t>
      </w:r>
      <w:r w:rsidR="0059449E">
        <w:rPr>
          <w:sz w:val="24"/>
          <w:szCs w:val="24"/>
          <w:lang w:val="en-US"/>
        </w:rPr>
        <w:t>session</w:t>
      </w:r>
      <w:r w:rsidR="0059449E" w:rsidRPr="005206AC">
        <w:rPr>
          <w:sz w:val="24"/>
          <w:szCs w:val="24"/>
          <w:lang w:val="en-US"/>
        </w:rPr>
        <w:t xml:space="preserve"> </w:t>
      </w:r>
      <w:r w:rsidR="0059449E">
        <w:rPr>
          <w:sz w:val="24"/>
          <w:szCs w:val="24"/>
          <w:lang w:val="en-US"/>
        </w:rPr>
        <w:t>of</w:t>
      </w:r>
      <w:r w:rsidR="0059449E" w:rsidRPr="005206AC">
        <w:rPr>
          <w:sz w:val="24"/>
          <w:szCs w:val="24"/>
          <w:lang w:val="en-US"/>
        </w:rPr>
        <w:t xml:space="preserve"> </w:t>
      </w:r>
      <w:r w:rsidR="0061466A">
        <w:rPr>
          <w:sz w:val="24"/>
          <w:szCs w:val="24"/>
          <w:lang w:val="en-US"/>
        </w:rPr>
        <w:t xml:space="preserve">the European </w:t>
      </w:r>
      <w:r w:rsidR="0059449E" w:rsidRPr="005206AC">
        <w:rPr>
          <w:sz w:val="24"/>
          <w:szCs w:val="24"/>
          <w:lang w:val="en-US"/>
        </w:rPr>
        <w:t xml:space="preserve">Students </w:t>
      </w:r>
      <w:r w:rsidR="004968F8">
        <w:rPr>
          <w:sz w:val="24"/>
          <w:szCs w:val="24"/>
          <w:lang w:val="en-US"/>
        </w:rPr>
        <w:t xml:space="preserve">Assembly </w:t>
      </w:r>
      <w:r w:rsidR="0036407E">
        <w:rPr>
          <w:sz w:val="24"/>
          <w:szCs w:val="24"/>
          <w:lang w:val="en-US"/>
        </w:rPr>
        <w:t xml:space="preserve">was held </w:t>
      </w:r>
      <w:r w:rsidR="0082196E" w:rsidRPr="0082196E">
        <w:rPr>
          <w:sz w:val="24"/>
          <w:szCs w:val="24"/>
          <w:lang w:val="en-US"/>
        </w:rPr>
        <w:t xml:space="preserve">with physical presence </w:t>
      </w:r>
      <w:r w:rsidR="00912337">
        <w:rPr>
          <w:sz w:val="24"/>
          <w:szCs w:val="24"/>
          <w:lang w:val="en-US"/>
        </w:rPr>
        <w:t xml:space="preserve">in </w:t>
      </w:r>
      <w:r w:rsidR="00912337" w:rsidRPr="00912337">
        <w:rPr>
          <w:sz w:val="24"/>
          <w:szCs w:val="24"/>
          <w:lang w:val="en-US"/>
        </w:rPr>
        <w:t xml:space="preserve">Strasbourg </w:t>
      </w:r>
      <w:r w:rsidR="00912337">
        <w:rPr>
          <w:sz w:val="24"/>
          <w:szCs w:val="24"/>
          <w:lang w:val="en-US"/>
        </w:rPr>
        <w:t>(France</w:t>
      </w:r>
      <w:r w:rsidR="00912337" w:rsidRPr="00912337">
        <w:rPr>
          <w:sz w:val="24"/>
          <w:szCs w:val="24"/>
          <w:lang w:val="en-US"/>
        </w:rPr>
        <w:t xml:space="preserve">) </w:t>
      </w:r>
      <w:r w:rsidR="0036407E">
        <w:rPr>
          <w:sz w:val="24"/>
          <w:szCs w:val="24"/>
          <w:lang w:val="en-US"/>
        </w:rPr>
        <w:t>on March 3</w:t>
      </w:r>
      <w:r w:rsidR="00062CAE" w:rsidRPr="00062CAE">
        <w:rPr>
          <w:sz w:val="24"/>
          <w:szCs w:val="24"/>
          <w:vertAlign w:val="superscript"/>
          <w:lang w:val="en-US"/>
        </w:rPr>
        <w:t>rd</w:t>
      </w:r>
      <w:r w:rsidR="0036407E">
        <w:rPr>
          <w:sz w:val="24"/>
          <w:szCs w:val="24"/>
          <w:lang w:val="en-US"/>
        </w:rPr>
        <w:t xml:space="preserve"> and 4</w:t>
      </w:r>
      <w:r w:rsidR="00062CAE" w:rsidRPr="00062CAE">
        <w:rPr>
          <w:sz w:val="24"/>
          <w:szCs w:val="24"/>
          <w:vertAlign w:val="superscript"/>
          <w:lang w:val="en-US"/>
        </w:rPr>
        <w:t>th</w:t>
      </w:r>
      <w:r w:rsidR="00062CAE">
        <w:rPr>
          <w:sz w:val="24"/>
          <w:szCs w:val="24"/>
          <w:lang w:val="en-US"/>
        </w:rPr>
        <w:t xml:space="preserve"> </w:t>
      </w:r>
      <w:r w:rsidR="00AC3053" w:rsidRPr="00AC3053">
        <w:rPr>
          <w:sz w:val="24"/>
          <w:szCs w:val="24"/>
          <w:lang w:val="en-US"/>
        </w:rPr>
        <w:t>2022</w:t>
      </w:r>
      <w:r w:rsidR="00062CAE">
        <w:rPr>
          <w:sz w:val="24"/>
          <w:szCs w:val="24"/>
          <w:lang w:val="en-US"/>
        </w:rPr>
        <w:t xml:space="preserve"> respectively</w:t>
      </w:r>
      <w:r w:rsidR="00D03242" w:rsidRPr="005206AC">
        <w:rPr>
          <w:bCs/>
          <w:sz w:val="24"/>
          <w:szCs w:val="24"/>
          <w:lang w:val="en-US"/>
        </w:rPr>
        <w:t>,</w:t>
      </w:r>
      <w:r w:rsidR="00C862CD" w:rsidRPr="005206AC">
        <w:rPr>
          <w:sz w:val="24"/>
          <w:szCs w:val="24"/>
          <w:lang w:val="en-US"/>
        </w:rPr>
        <w:t xml:space="preserve"> </w:t>
      </w:r>
      <w:r w:rsidR="00B449E1" w:rsidRPr="00B449E1">
        <w:rPr>
          <w:sz w:val="24"/>
          <w:szCs w:val="24"/>
          <w:lang w:val="en-US"/>
        </w:rPr>
        <w:t>bring</w:t>
      </w:r>
      <w:r w:rsidR="00B449E1">
        <w:rPr>
          <w:sz w:val="24"/>
          <w:szCs w:val="24"/>
          <w:lang w:val="en-US"/>
        </w:rPr>
        <w:t xml:space="preserve">ing together </w:t>
      </w:r>
      <w:r w:rsidR="0033187A">
        <w:rPr>
          <w:sz w:val="24"/>
          <w:szCs w:val="24"/>
          <w:lang w:val="en-US"/>
        </w:rPr>
        <w:t>s</w:t>
      </w:r>
      <w:r w:rsidR="00B449E1" w:rsidRPr="00B449E1">
        <w:rPr>
          <w:sz w:val="24"/>
          <w:szCs w:val="24"/>
          <w:lang w:val="en-US"/>
        </w:rPr>
        <w:t>tudent</w:t>
      </w:r>
      <w:r w:rsidR="0033187A">
        <w:rPr>
          <w:sz w:val="24"/>
          <w:szCs w:val="24"/>
          <w:lang w:val="en-US"/>
        </w:rPr>
        <w:t>s</w:t>
      </w:r>
      <w:r w:rsidR="00B449E1" w:rsidRPr="00B449E1">
        <w:rPr>
          <w:sz w:val="24"/>
          <w:szCs w:val="24"/>
          <w:lang w:val="en-US"/>
        </w:rPr>
        <w:t xml:space="preserve"> re</w:t>
      </w:r>
      <w:r w:rsidR="0036407E">
        <w:rPr>
          <w:sz w:val="24"/>
          <w:szCs w:val="24"/>
          <w:lang w:val="en-US"/>
        </w:rPr>
        <w:t xml:space="preserve">presentatives from 38 </w:t>
      </w:r>
      <w:hyperlink r:id="rId11" w:history="1">
        <w:r w:rsidR="0036407E" w:rsidRPr="0036407E">
          <w:rPr>
            <w:rStyle w:val="-"/>
            <w:sz w:val="24"/>
            <w:szCs w:val="24"/>
            <w:lang w:val="en-US"/>
          </w:rPr>
          <w:t>European University A</w:t>
        </w:r>
        <w:r w:rsidR="00B449E1" w:rsidRPr="0036407E">
          <w:rPr>
            <w:rStyle w:val="-"/>
            <w:sz w:val="24"/>
            <w:szCs w:val="24"/>
            <w:lang w:val="en-US"/>
          </w:rPr>
          <w:t xml:space="preserve">lliances </w:t>
        </w:r>
        <w:r w:rsidR="0036407E" w:rsidRPr="0036407E">
          <w:rPr>
            <w:rStyle w:val="-"/>
            <w:sz w:val="24"/>
            <w:szCs w:val="24"/>
            <w:lang w:val="en-US"/>
          </w:rPr>
          <w:t>(EUAs)</w:t>
        </w:r>
      </w:hyperlink>
      <w:r w:rsidR="00C862CD" w:rsidRPr="005206AC">
        <w:rPr>
          <w:sz w:val="24"/>
          <w:szCs w:val="24"/>
          <w:lang w:val="en-US"/>
        </w:rPr>
        <w:t>.</w:t>
      </w:r>
      <w:r w:rsidR="00D03242" w:rsidRPr="005206AC">
        <w:rPr>
          <w:sz w:val="24"/>
          <w:szCs w:val="24"/>
          <w:lang w:val="en-US"/>
        </w:rPr>
        <w:t xml:space="preserve"> </w:t>
      </w:r>
      <w:r w:rsidR="00EB737B">
        <w:rPr>
          <w:sz w:val="24"/>
          <w:szCs w:val="24"/>
          <w:lang w:val="en-US"/>
        </w:rPr>
        <w:t xml:space="preserve"> On</w:t>
      </w:r>
      <w:r w:rsidR="00EB737B" w:rsidRPr="003C586E">
        <w:rPr>
          <w:sz w:val="24"/>
          <w:szCs w:val="24"/>
          <w:lang w:val="en-US"/>
        </w:rPr>
        <w:t xml:space="preserve"> </w:t>
      </w:r>
      <w:r w:rsidR="00EB737B">
        <w:rPr>
          <w:sz w:val="24"/>
          <w:szCs w:val="24"/>
          <w:lang w:val="en-US"/>
        </w:rPr>
        <w:t>top</w:t>
      </w:r>
      <w:r w:rsidR="00EB737B" w:rsidRPr="003C586E">
        <w:rPr>
          <w:sz w:val="24"/>
          <w:szCs w:val="24"/>
          <w:lang w:val="en-US"/>
        </w:rPr>
        <w:t xml:space="preserve"> </w:t>
      </w:r>
      <w:r w:rsidR="00EB737B">
        <w:rPr>
          <w:sz w:val="24"/>
          <w:szCs w:val="24"/>
          <w:lang w:val="en-US"/>
        </w:rPr>
        <w:t>of</w:t>
      </w:r>
      <w:r w:rsidR="00EB737B" w:rsidRPr="003C586E">
        <w:rPr>
          <w:sz w:val="24"/>
          <w:szCs w:val="24"/>
          <w:lang w:val="en-US"/>
        </w:rPr>
        <w:t xml:space="preserve"> </w:t>
      </w:r>
      <w:r w:rsidR="00EB737B">
        <w:rPr>
          <w:sz w:val="24"/>
          <w:szCs w:val="24"/>
          <w:lang w:val="en-US"/>
        </w:rPr>
        <w:t>that</w:t>
      </w:r>
      <w:r w:rsidR="00EB737B" w:rsidRPr="003C586E">
        <w:rPr>
          <w:sz w:val="24"/>
          <w:szCs w:val="24"/>
          <w:lang w:val="en-US"/>
        </w:rPr>
        <w:t xml:space="preserve">, </w:t>
      </w:r>
      <w:r w:rsidR="00EB737B">
        <w:rPr>
          <w:sz w:val="24"/>
          <w:szCs w:val="24"/>
          <w:lang w:val="en-US"/>
        </w:rPr>
        <w:t>Ms</w:t>
      </w:r>
      <w:r w:rsidR="00EB737B" w:rsidRPr="003C586E">
        <w:rPr>
          <w:sz w:val="24"/>
          <w:szCs w:val="24"/>
          <w:lang w:val="en-US"/>
        </w:rPr>
        <w:t xml:space="preserve"> Vasiliki Despiniadi</w:t>
      </w:r>
      <w:r w:rsidR="00D03242" w:rsidRPr="003C586E">
        <w:rPr>
          <w:sz w:val="24"/>
          <w:szCs w:val="24"/>
          <w:lang w:val="en-US"/>
        </w:rPr>
        <w:t xml:space="preserve">, </w:t>
      </w:r>
      <w:r w:rsidR="003C586E">
        <w:rPr>
          <w:sz w:val="24"/>
          <w:szCs w:val="24"/>
          <w:lang w:val="en-US"/>
        </w:rPr>
        <w:t>being</w:t>
      </w:r>
      <w:r w:rsidR="003C586E" w:rsidRPr="003C586E">
        <w:rPr>
          <w:sz w:val="24"/>
          <w:szCs w:val="24"/>
          <w:lang w:val="en-US"/>
        </w:rPr>
        <w:t xml:space="preserve"> </w:t>
      </w:r>
      <w:r w:rsidR="003C586E">
        <w:rPr>
          <w:sz w:val="24"/>
          <w:szCs w:val="24"/>
          <w:lang w:val="en-US"/>
        </w:rPr>
        <w:t>a</w:t>
      </w:r>
      <w:r w:rsidR="003C586E" w:rsidRPr="003C586E">
        <w:rPr>
          <w:sz w:val="24"/>
          <w:szCs w:val="24"/>
          <w:lang w:val="en-US"/>
        </w:rPr>
        <w:t xml:space="preserve"> </w:t>
      </w:r>
      <w:r w:rsidR="0033187A">
        <w:rPr>
          <w:sz w:val="24"/>
          <w:szCs w:val="24"/>
          <w:lang w:val="en-US"/>
        </w:rPr>
        <w:t>s</w:t>
      </w:r>
      <w:r w:rsidR="003C586E">
        <w:rPr>
          <w:sz w:val="24"/>
          <w:szCs w:val="24"/>
          <w:lang w:val="en-US"/>
        </w:rPr>
        <w:t>tudent</w:t>
      </w:r>
      <w:r w:rsidR="003C586E" w:rsidRPr="003C586E">
        <w:rPr>
          <w:sz w:val="24"/>
          <w:szCs w:val="24"/>
          <w:lang w:val="en-US"/>
        </w:rPr>
        <w:t xml:space="preserve"> </w:t>
      </w:r>
      <w:r w:rsidR="003C586E">
        <w:rPr>
          <w:sz w:val="24"/>
          <w:szCs w:val="24"/>
          <w:lang w:val="en-US"/>
        </w:rPr>
        <w:t>from</w:t>
      </w:r>
      <w:r w:rsidR="003C586E" w:rsidRPr="003C586E">
        <w:rPr>
          <w:sz w:val="24"/>
          <w:szCs w:val="24"/>
          <w:lang w:val="en-US"/>
        </w:rPr>
        <w:t xml:space="preserve"> </w:t>
      </w:r>
      <w:r w:rsidR="003C586E">
        <w:rPr>
          <w:sz w:val="24"/>
          <w:szCs w:val="24"/>
          <w:lang w:val="en-US"/>
        </w:rPr>
        <w:t>the Department of Biotechnology of the Agricultural University of Athens</w:t>
      </w:r>
      <w:r w:rsidR="00D03242" w:rsidRPr="003C586E">
        <w:rPr>
          <w:sz w:val="24"/>
          <w:szCs w:val="24"/>
          <w:lang w:val="en-US"/>
        </w:rPr>
        <w:t xml:space="preserve">, </w:t>
      </w:r>
      <w:r w:rsidR="00AD2024">
        <w:rPr>
          <w:sz w:val="24"/>
          <w:szCs w:val="24"/>
          <w:lang w:val="en-US"/>
        </w:rPr>
        <w:t xml:space="preserve">has been </w:t>
      </w:r>
      <w:r w:rsidR="003C586E">
        <w:rPr>
          <w:sz w:val="24"/>
          <w:szCs w:val="24"/>
          <w:lang w:val="en-US"/>
        </w:rPr>
        <w:t>selected</w:t>
      </w:r>
      <w:r w:rsidR="00E63BE5">
        <w:rPr>
          <w:sz w:val="24"/>
          <w:szCs w:val="24"/>
          <w:lang w:val="en-US"/>
        </w:rPr>
        <w:t>,</w:t>
      </w:r>
      <w:r w:rsidR="003C586E">
        <w:rPr>
          <w:sz w:val="24"/>
          <w:szCs w:val="24"/>
          <w:lang w:val="en-US"/>
        </w:rPr>
        <w:t xml:space="preserve"> </w:t>
      </w:r>
      <w:r w:rsidR="008D42A0">
        <w:rPr>
          <w:sz w:val="24"/>
          <w:szCs w:val="24"/>
          <w:lang w:val="en-US"/>
        </w:rPr>
        <w:t xml:space="preserve">amongst </w:t>
      </w:r>
      <w:r w:rsidR="00DD17FA">
        <w:rPr>
          <w:sz w:val="24"/>
          <w:szCs w:val="24"/>
          <w:lang w:val="en-US"/>
        </w:rPr>
        <w:t xml:space="preserve">the </w:t>
      </w:r>
      <w:r w:rsidR="00D03242" w:rsidRPr="003C586E">
        <w:rPr>
          <w:sz w:val="24"/>
          <w:szCs w:val="24"/>
          <w:lang w:val="en-US"/>
        </w:rPr>
        <w:t xml:space="preserve">800 </w:t>
      </w:r>
      <w:r w:rsidR="008D42A0" w:rsidRPr="008D42A0">
        <w:rPr>
          <w:sz w:val="24"/>
          <w:szCs w:val="24"/>
          <w:lang w:val="en-US"/>
        </w:rPr>
        <w:t>application</w:t>
      </w:r>
      <w:r w:rsidR="00771392">
        <w:rPr>
          <w:sz w:val="24"/>
          <w:szCs w:val="24"/>
          <w:lang w:val="en-US"/>
        </w:rPr>
        <w:t xml:space="preserve"> forms</w:t>
      </w:r>
      <w:r w:rsidR="000516CD">
        <w:rPr>
          <w:sz w:val="24"/>
          <w:szCs w:val="24"/>
          <w:lang w:val="en-US"/>
        </w:rPr>
        <w:t xml:space="preserve"> made, </w:t>
      </w:r>
      <w:r w:rsidR="00AD2024">
        <w:rPr>
          <w:sz w:val="24"/>
          <w:szCs w:val="24"/>
          <w:lang w:val="en-US"/>
        </w:rPr>
        <w:t xml:space="preserve">as a representative </w:t>
      </w:r>
      <w:r w:rsidR="001A6DF4">
        <w:rPr>
          <w:sz w:val="24"/>
          <w:szCs w:val="24"/>
          <w:lang w:val="en-US"/>
        </w:rPr>
        <w:t xml:space="preserve">of our Country, the </w:t>
      </w:r>
      <w:r w:rsidR="001A6DF4" w:rsidRPr="001A6DF4">
        <w:rPr>
          <w:sz w:val="24"/>
          <w:szCs w:val="24"/>
          <w:lang w:val="en-US"/>
        </w:rPr>
        <w:t>Agricultural University of Athens</w:t>
      </w:r>
      <w:r w:rsidR="00F8360B">
        <w:rPr>
          <w:sz w:val="24"/>
          <w:szCs w:val="24"/>
          <w:lang w:val="en-US"/>
        </w:rPr>
        <w:t>,</w:t>
      </w:r>
      <w:r w:rsidR="001A6DF4" w:rsidRPr="001A6DF4">
        <w:rPr>
          <w:sz w:val="24"/>
          <w:szCs w:val="24"/>
          <w:lang w:val="en-US"/>
        </w:rPr>
        <w:t xml:space="preserve"> as well as the </w:t>
      </w:r>
      <w:r w:rsidR="001A6DF4" w:rsidRPr="00D43532">
        <w:rPr>
          <w:sz w:val="24"/>
          <w:szCs w:val="24"/>
          <w:lang w:val="en-US"/>
        </w:rPr>
        <w:t>European University</w:t>
      </w:r>
      <w:r w:rsidR="00D03242" w:rsidRPr="003C586E">
        <w:rPr>
          <w:sz w:val="24"/>
          <w:szCs w:val="24"/>
          <w:lang w:val="en-US"/>
        </w:rPr>
        <w:t xml:space="preserve"> </w:t>
      </w:r>
      <w:r w:rsidR="00D03242" w:rsidRPr="001A6DF4">
        <w:rPr>
          <w:i/>
          <w:sz w:val="24"/>
          <w:szCs w:val="24"/>
          <w:lang w:val="en-US"/>
        </w:rPr>
        <w:t>EU-CONEXUS</w:t>
      </w:r>
      <w:r w:rsidR="00F8360B">
        <w:rPr>
          <w:sz w:val="24"/>
          <w:szCs w:val="24"/>
          <w:lang w:val="en-US"/>
        </w:rPr>
        <w:t xml:space="preserve"> </w:t>
      </w:r>
      <w:r w:rsidR="00907207">
        <w:rPr>
          <w:sz w:val="24"/>
          <w:szCs w:val="24"/>
          <w:lang w:val="en-US"/>
        </w:rPr>
        <w:t>i</w:t>
      </w:r>
      <w:r w:rsidR="00F8360B" w:rsidRPr="00F8360B">
        <w:rPr>
          <w:sz w:val="24"/>
          <w:szCs w:val="24"/>
          <w:lang w:val="en-US"/>
        </w:rPr>
        <w:t>n the European Student</w:t>
      </w:r>
      <w:r w:rsidR="009E488C">
        <w:rPr>
          <w:sz w:val="24"/>
          <w:szCs w:val="24"/>
          <w:lang w:val="en-US"/>
        </w:rPr>
        <w:t>s</w:t>
      </w:r>
      <w:r w:rsidR="00F8360B" w:rsidRPr="00F8360B">
        <w:rPr>
          <w:sz w:val="24"/>
          <w:szCs w:val="24"/>
          <w:lang w:val="en-US"/>
        </w:rPr>
        <w:t xml:space="preserve"> Assembly</w:t>
      </w:r>
      <w:r w:rsidR="00F8360B">
        <w:rPr>
          <w:sz w:val="24"/>
          <w:szCs w:val="24"/>
          <w:lang w:val="en-US"/>
        </w:rPr>
        <w:t xml:space="preserve"> </w:t>
      </w:r>
      <w:r w:rsidR="00F8360B" w:rsidRPr="00F8360B">
        <w:rPr>
          <w:sz w:val="24"/>
          <w:szCs w:val="24"/>
          <w:lang w:val="en-US"/>
        </w:rPr>
        <w:t>in Strasbourg (France)</w:t>
      </w:r>
      <w:r w:rsidR="0087599B" w:rsidRPr="003C586E">
        <w:rPr>
          <w:bCs/>
          <w:sz w:val="24"/>
          <w:szCs w:val="24"/>
          <w:lang w:val="en-US"/>
        </w:rPr>
        <w:t>.</w:t>
      </w:r>
    </w:p>
    <w:p w14:paraId="6831D677" w14:textId="1F81AF03" w:rsidR="009F2E6B" w:rsidRPr="002D6353" w:rsidRDefault="002D6353" w:rsidP="001A5C68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Accordingly</w:t>
      </w:r>
      <w:r w:rsidRPr="002D635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the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Rector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Agricultural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University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Athens</w:t>
      </w:r>
      <w:r w:rsidR="009F2E6B" w:rsidRPr="002D6353">
        <w:rPr>
          <w:bCs/>
          <w:sz w:val="24"/>
          <w:szCs w:val="24"/>
          <w:lang w:val="en-US"/>
        </w:rPr>
        <w:t>,</w:t>
      </w:r>
      <w:r w:rsidR="009F2E6B" w:rsidRPr="002D6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Professor</w:t>
      </w:r>
      <w:r w:rsidRPr="002D6353">
        <w:rPr>
          <w:sz w:val="24"/>
          <w:szCs w:val="24"/>
          <w:lang w:val="en-US"/>
        </w:rPr>
        <w:t xml:space="preserve"> Spyridon Kintzios</w:t>
      </w:r>
      <w:r w:rsidR="009F2E6B" w:rsidRPr="002D635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has congratulated the </w:t>
      </w:r>
      <w:r w:rsidR="00DD490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tudent </w:t>
      </w:r>
      <w:r w:rsidRPr="002D6353">
        <w:rPr>
          <w:bCs/>
          <w:sz w:val="24"/>
          <w:szCs w:val="24"/>
          <w:lang w:val="en-US"/>
        </w:rPr>
        <w:t>Ms Vasiliki Despiniadi</w:t>
      </w:r>
      <w:r w:rsidR="0087599B" w:rsidRPr="002D6353">
        <w:rPr>
          <w:bCs/>
          <w:sz w:val="24"/>
          <w:szCs w:val="24"/>
          <w:lang w:val="en-US"/>
        </w:rPr>
        <w:t>,</w:t>
      </w:r>
      <w:r w:rsidR="0087599B" w:rsidRPr="002D6353">
        <w:rPr>
          <w:sz w:val="24"/>
          <w:szCs w:val="24"/>
          <w:lang w:val="en-US"/>
        </w:rPr>
        <w:t xml:space="preserve"> </w:t>
      </w:r>
      <w:r w:rsidR="00834026" w:rsidRPr="005F4632">
        <w:rPr>
          <w:sz w:val="24"/>
          <w:szCs w:val="24"/>
          <w:lang w:val="en-US"/>
        </w:rPr>
        <w:t xml:space="preserve">not only about </w:t>
      </w:r>
      <w:r w:rsidR="00DD4908">
        <w:rPr>
          <w:sz w:val="24"/>
          <w:szCs w:val="24"/>
          <w:lang w:val="en-US"/>
        </w:rPr>
        <w:t>the fruitful</w:t>
      </w:r>
      <w:r w:rsidR="0037322F">
        <w:rPr>
          <w:sz w:val="24"/>
          <w:szCs w:val="24"/>
          <w:lang w:val="en-US"/>
        </w:rPr>
        <w:t xml:space="preserve"> representation </w:t>
      </w:r>
      <w:r w:rsidR="00AC7DE8">
        <w:rPr>
          <w:sz w:val="24"/>
          <w:szCs w:val="24"/>
          <w:lang w:val="en-US"/>
        </w:rPr>
        <w:t>i</w:t>
      </w:r>
      <w:r w:rsidR="0037322F" w:rsidRPr="0037322F">
        <w:rPr>
          <w:sz w:val="24"/>
          <w:szCs w:val="24"/>
          <w:lang w:val="en-US"/>
        </w:rPr>
        <w:t>n the European</w:t>
      </w:r>
      <w:r w:rsidR="0037322F">
        <w:rPr>
          <w:sz w:val="24"/>
          <w:szCs w:val="24"/>
          <w:lang w:val="en-US"/>
        </w:rPr>
        <w:t xml:space="preserve"> Student</w:t>
      </w:r>
      <w:r w:rsidR="00DD4908">
        <w:rPr>
          <w:sz w:val="24"/>
          <w:szCs w:val="24"/>
          <w:lang w:val="en-US"/>
        </w:rPr>
        <w:t>s</w:t>
      </w:r>
      <w:r w:rsidR="0037322F">
        <w:rPr>
          <w:sz w:val="24"/>
          <w:szCs w:val="24"/>
          <w:lang w:val="en-US"/>
        </w:rPr>
        <w:t xml:space="preserve"> Assembly in Strasbourg</w:t>
      </w:r>
      <w:r w:rsidR="009F2E6B" w:rsidRPr="002D6353">
        <w:rPr>
          <w:sz w:val="24"/>
          <w:szCs w:val="24"/>
          <w:lang w:val="en-US"/>
        </w:rPr>
        <w:t xml:space="preserve">, </w:t>
      </w:r>
      <w:r w:rsidR="00A9238D">
        <w:rPr>
          <w:sz w:val="24"/>
          <w:szCs w:val="24"/>
          <w:lang w:val="en-US"/>
        </w:rPr>
        <w:t xml:space="preserve">but also </w:t>
      </w:r>
      <w:r w:rsidR="00A9238D">
        <w:rPr>
          <w:sz w:val="24"/>
          <w:szCs w:val="24"/>
          <w:lang w:val="en-US"/>
        </w:rPr>
        <w:lastRenderedPageBreak/>
        <w:t xml:space="preserve">about the </w:t>
      </w:r>
      <w:r w:rsidR="00FC25BB">
        <w:rPr>
          <w:bCs/>
          <w:sz w:val="24"/>
          <w:szCs w:val="24"/>
          <w:lang w:val="en-US"/>
        </w:rPr>
        <w:t xml:space="preserve">beginning of her internship </w:t>
      </w:r>
      <w:r w:rsidR="00FC25BB" w:rsidRPr="00FC25BB">
        <w:rPr>
          <w:bCs/>
          <w:sz w:val="24"/>
          <w:szCs w:val="24"/>
          <w:lang w:val="en-US"/>
        </w:rPr>
        <w:t xml:space="preserve">at </w:t>
      </w:r>
      <w:r w:rsidR="007D76DE" w:rsidRPr="00193634">
        <w:rPr>
          <w:bCs/>
          <w:i/>
          <w:sz w:val="24"/>
          <w:szCs w:val="24"/>
          <w:lang w:val="en-US"/>
        </w:rPr>
        <w:t>La Rochelle</w:t>
      </w:r>
      <w:r w:rsidR="00FC25BB" w:rsidRPr="00193634">
        <w:rPr>
          <w:bCs/>
          <w:i/>
          <w:sz w:val="24"/>
          <w:szCs w:val="24"/>
          <w:lang w:val="en-US"/>
        </w:rPr>
        <w:t xml:space="preserve"> University</w:t>
      </w:r>
      <w:r w:rsidR="0087599B" w:rsidRPr="002D6353">
        <w:rPr>
          <w:bCs/>
          <w:sz w:val="24"/>
          <w:szCs w:val="24"/>
          <w:lang w:val="en-US"/>
        </w:rPr>
        <w:t xml:space="preserve"> </w:t>
      </w:r>
      <w:r w:rsidR="007D76DE" w:rsidRPr="007D76DE">
        <w:rPr>
          <w:bCs/>
          <w:sz w:val="24"/>
          <w:szCs w:val="24"/>
          <w:lang w:val="en-US"/>
        </w:rPr>
        <w:t>in France</w:t>
      </w:r>
      <w:r w:rsidR="006272D6" w:rsidRPr="002D6353">
        <w:rPr>
          <w:sz w:val="24"/>
          <w:szCs w:val="24"/>
          <w:lang w:val="en-US"/>
        </w:rPr>
        <w:t xml:space="preserve">, </w:t>
      </w:r>
      <w:r w:rsidR="00136602">
        <w:rPr>
          <w:sz w:val="24"/>
          <w:szCs w:val="24"/>
          <w:lang w:val="en-US"/>
        </w:rPr>
        <w:t xml:space="preserve">as a result of her successful completion </w:t>
      </w:r>
      <w:r w:rsidR="00136602" w:rsidRPr="00136602">
        <w:rPr>
          <w:sz w:val="24"/>
          <w:szCs w:val="24"/>
          <w:lang w:val="en-US"/>
        </w:rPr>
        <w:t xml:space="preserve">of the pertinent </w:t>
      </w:r>
      <w:r w:rsidR="00136602" w:rsidRPr="00136602">
        <w:rPr>
          <w:i/>
          <w:sz w:val="24"/>
          <w:szCs w:val="24"/>
          <w:lang w:val="en-US"/>
        </w:rPr>
        <w:t>EU-CONEXUS</w:t>
      </w:r>
      <w:r w:rsidR="00136602" w:rsidRPr="00136602">
        <w:rPr>
          <w:sz w:val="24"/>
          <w:szCs w:val="24"/>
          <w:lang w:val="en-US"/>
        </w:rPr>
        <w:t xml:space="preserve"> </w:t>
      </w:r>
      <w:r w:rsidR="009F2E6B" w:rsidRPr="009F16A3">
        <w:rPr>
          <w:sz w:val="24"/>
          <w:szCs w:val="24"/>
          <w:lang w:val="en-US"/>
        </w:rPr>
        <w:t>Minor</w:t>
      </w:r>
      <w:r w:rsidR="009F2E6B" w:rsidRPr="002D6353">
        <w:rPr>
          <w:sz w:val="24"/>
          <w:szCs w:val="24"/>
          <w:lang w:val="en-US"/>
        </w:rPr>
        <w:t xml:space="preserve"> </w:t>
      </w:r>
      <w:r w:rsidR="00136602">
        <w:rPr>
          <w:sz w:val="24"/>
          <w:szCs w:val="24"/>
          <w:lang w:val="en-US"/>
        </w:rPr>
        <w:t>C</w:t>
      </w:r>
      <w:r w:rsidR="009F2E6B" w:rsidRPr="009F16A3">
        <w:rPr>
          <w:sz w:val="24"/>
          <w:szCs w:val="24"/>
          <w:lang w:val="en-US"/>
        </w:rPr>
        <w:t>ourses</w:t>
      </w:r>
      <w:r w:rsidR="009F2E6B" w:rsidRPr="002D6353">
        <w:rPr>
          <w:sz w:val="24"/>
          <w:szCs w:val="24"/>
          <w:lang w:val="en-US"/>
        </w:rPr>
        <w:t xml:space="preserve">.   </w:t>
      </w:r>
    </w:p>
    <w:p w14:paraId="42F1AB7E" w14:textId="6F868504" w:rsidR="007B686A" w:rsidRPr="009278CE" w:rsidRDefault="009B2A1D" w:rsidP="001A5C68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whole</w:t>
      </w:r>
      <w:r w:rsidR="005B1017">
        <w:rPr>
          <w:sz w:val="24"/>
          <w:szCs w:val="24"/>
          <w:lang w:val="en-US"/>
        </w:rPr>
        <w:t xml:space="preserve">, </w:t>
      </w:r>
      <w:r w:rsidR="00B510DD">
        <w:rPr>
          <w:sz w:val="24"/>
          <w:szCs w:val="24"/>
          <w:lang w:val="en-US"/>
        </w:rPr>
        <w:t>the</w:t>
      </w:r>
      <w:r w:rsidR="00B510DD" w:rsidRPr="00C06563">
        <w:rPr>
          <w:sz w:val="24"/>
          <w:szCs w:val="24"/>
          <w:lang w:val="en-US"/>
        </w:rPr>
        <w:t xml:space="preserve"> </w:t>
      </w:r>
      <w:r w:rsidR="00B510DD">
        <w:rPr>
          <w:sz w:val="24"/>
          <w:szCs w:val="24"/>
          <w:lang w:val="en-US"/>
        </w:rPr>
        <w:t>Agricultural</w:t>
      </w:r>
      <w:r w:rsidR="00B510DD" w:rsidRPr="00C06563">
        <w:rPr>
          <w:sz w:val="24"/>
          <w:szCs w:val="24"/>
          <w:lang w:val="en-US"/>
        </w:rPr>
        <w:t xml:space="preserve"> </w:t>
      </w:r>
      <w:r w:rsidR="00B510DD">
        <w:rPr>
          <w:sz w:val="24"/>
          <w:szCs w:val="24"/>
          <w:lang w:val="en-US"/>
        </w:rPr>
        <w:t>University</w:t>
      </w:r>
      <w:r w:rsidR="00B510DD" w:rsidRPr="00C06563">
        <w:rPr>
          <w:sz w:val="24"/>
          <w:szCs w:val="24"/>
          <w:lang w:val="en-US"/>
        </w:rPr>
        <w:t xml:space="preserve"> </w:t>
      </w:r>
      <w:r w:rsidR="00B510DD">
        <w:rPr>
          <w:sz w:val="24"/>
          <w:szCs w:val="24"/>
          <w:lang w:val="en-US"/>
        </w:rPr>
        <w:t>of</w:t>
      </w:r>
      <w:r w:rsidR="00B510DD" w:rsidRPr="00C06563">
        <w:rPr>
          <w:sz w:val="24"/>
          <w:szCs w:val="24"/>
          <w:lang w:val="en-US"/>
        </w:rPr>
        <w:t xml:space="preserve"> </w:t>
      </w:r>
      <w:r w:rsidR="00B510DD">
        <w:rPr>
          <w:sz w:val="24"/>
          <w:szCs w:val="24"/>
          <w:lang w:val="en-US"/>
        </w:rPr>
        <w:t>Athens</w:t>
      </w:r>
      <w:r w:rsidR="00B510DD" w:rsidRPr="00C06563">
        <w:rPr>
          <w:sz w:val="24"/>
          <w:szCs w:val="24"/>
          <w:lang w:val="en-US"/>
        </w:rPr>
        <w:t xml:space="preserve"> along with</w:t>
      </w:r>
      <w:r w:rsidR="009F2E6B" w:rsidRPr="00C06563">
        <w:rPr>
          <w:sz w:val="24"/>
          <w:szCs w:val="24"/>
          <w:lang w:val="en-US"/>
        </w:rPr>
        <w:t xml:space="preserve"> </w:t>
      </w:r>
      <w:r w:rsidR="009F2E6B" w:rsidRPr="00B510DD">
        <w:rPr>
          <w:i/>
          <w:sz w:val="24"/>
          <w:szCs w:val="24"/>
          <w:lang w:val="en-US"/>
        </w:rPr>
        <w:t>EU</w:t>
      </w:r>
      <w:r w:rsidR="009F2E6B" w:rsidRPr="00C06563">
        <w:rPr>
          <w:i/>
          <w:sz w:val="24"/>
          <w:szCs w:val="24"/>
          <w:lang w:val="en-US"/>
        </w:rPr>
        <w:t>-</w:t>
      </w:r>
      <w:r w:rsidR="009F2E6B" w:rsidRPr="00B510DD">
        <w:rPr>
          <w:i/>
          <w:sz w:val="24"/>
          <w:szCs w:val="24"/>
          <w:lang w:val="en-US"/>
        </w:rPr>
        <w:t>CONEXUS</w:t>
      </w:r>
      <w:r w:rsidR="009F2E6B" w:rsidRPr="00C06563">
        <w:rPr>
          <w:sz w:val="24"/>
          <w:szCs w:val="24"/>
          <w:lang w:val="en-US"/>
        </w:rPr>
        <w:t xml:space="preserve"> </w:t>
      </w:r>
      <w:r w:rsidR="00B510DD">
        <w:rPr>
          <w:sz w:val="24"/>
          <w:szCs w:val="24"/>
          <w:lang w:val="en-US"/>
        </w:rPr>
        <w:t>Consortium</w:t>
      </w:r>
      <w:r w:rsidR="00B510DD" w:rsidRPr="00C06563">
        <w:rPr>
          <w:sz w:val="24"/>
          <w:szCs w:val="24"/>
          <w:lang w:val="en-US"/>
        </w:rPr>
        <w:t xml:space="preserve"> </w:t>
      </w:r>
      <w:r w:rsidR="00C06563">
        <w:rPr>
          <w:sz w:val="24"/>
          <w:szCs w:val="24"/>
          <w:lang w:val="en-US"/>
        </w:rPr>
        <w:t xml:space="preserve">often support </w:t>
      </w:r>
      <w:r w:rsidR="005D3547">
        <w:rPr>
          <w:sz w:val="24"/>
          <w:szCs w:val="24"/>
          <w:lang w:val="en-US"/>
        </w:rPr>
        <w:t>s</w:t>
      </w:r>
      <w:r w:rsidR="00C06563">
        <w:rPr>
          <w:sz w:val="24"/>
          <w:szCs w:val="24"/>
          <w:lang w:val="en-US"/>
        </w:rPr>
        <w:t>tudents</w:t>
      </w:r>
      <w:r w:rsidR="009F2E6B" w:rsidRPr="00C06563">
        <w:rPr>
          <w:sz w:val="24"/>
          <w:szCs w:val="24"/>
          <w:lang w:val="en-US"/>
        </w:rPr>
        <w:t xml:space="preserve">, </w:t>
      </w:r>
      <w:r w:rsidR="00C06563">
        <w:rPr>
          <w:sz w:val="24"/>
          <w:szCs w:val="24"/>
          <w:lang w:val="en-US"/>
        </w:rPr>
        <w:t>giv</w:t>
      </w:r>
      <w:r w:rsidR="006121DF">
        <w:rPr>
          <w:sz w:val="24"/>
          <w:szCs w:val="24"/>
          <w:lang w:val="en-US"/>
        </w:rPr>
        <w:t>ing them the opportunity to get</w:t>
      </w:r>
      <w:r w:rsidR="00C06563">
        <w:rPr>
          <w:sz w:val="24"/>
          <w:szCs w:val="24"/>
          <w:lang w:val="en-US"/>
        </w:rPr>
        <w:t xml:space="preserve"> closer to </w:t>
      </w:r>
      <w:r w:rsidR="00B63F7F" w:rsidRPr="00B63F7F">
        <w:rPr>
          <w:sz w:val="24"/>
          <w:szCs w:val="24"/>
          <w:lang w:val="en-US"/>
        </w:rPr>
        <w:t xml:space="preserve">occasions for </w:t>
      </w:r>
      <w:r w:rsidR="00B63F7F">
        <w:rPr>
          <w:sz w:val="24"/>
          <w:szCs w:val="24"/>
          <w:lang w:val="en-US"/>
        </w:rPr>
        <w:t>internationalization</w:t>
      </w:r>
      <w:r w:rsidR="00405995">
        <w:rPr>
          <w:sz w:val="24"/>
          <w:szCs w:val="24"/>
          <w:lang w:val="en-US"/>
        </w:rPr>
        <w:t>,</w:t>
      </w:r>
      <w:r w:rsidR="0028161C" w:rsidRPr="0028161C">
        <w:rPr>
          <w:sz w:val="24"/>
          <w:szCs w:val="24"/>
          <w:lang w:val="en-US"/>
        </w:rPr>
        <w:t xml:space="preserve"> </w:t>
      </w:r>
      <w:r w:rsidR="00A805C1">
        <w:rPr>
          <w:sz w:val="24"/>
          <w:szCs w:val="24"/>
          <w:lang w:val="en-US"/>
        </w:rPr>
        <w:t xml:space="preserve">as well as </w:t>
      </w:r>
      <w:r w:rsidR="00A805C1" w:rsidRPr="00A805C1">
        <w:rPr>
          <w:sz w:val="24"/>
          <w:szCs w:val="24"/>
          <w:lang w:val="en-US"/>
        </w:rPr>
        <w:t>exp</w:t>
      </w:r>
      <w:r w:rsidR="00405995">
        <w:rPr>
          <w:sz w:val="24"/>
          <w:szCs w:val="24"/>
          <w:lang w:val="en-US"/>
        </w:rPr>
        <w:t>ression in the European affairs and activities</w:t>
      </w:r>
      <w:r w:rsidR="009F2E6B" w:rsidRPr="00C06563">
        <w:rPr>
          <w:sz w:val="24"/>
          <w:szCs w:val="24"/>
          <w:lang w:val="en-US"/>
        </w:rPr>
        <w:t xml:space="preserve">. </w:t>
      </w:r>
      <w:r w:rsidR="00696635" w:rsidRPr="00696635">
        <w:rPr>
          <w:sz w:val="24"/>
          <w:szCs w:val="24"/>
          <w:lang w:val="en-US"/>
        </w:rPr>
        <w:t>It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 w:rsidRPr="00696635">
        <w:rPr>
          <w:sz w:val="24"/>
          <w:szCs w:val="24"/>
          <w:lang w:val="en-US"/>
        </w:rPr>
        <w:t>w</w:t>
      </w:r>
      <w:r w:rsidR="00696635">
        <w:rPr>
          <w:sz w:val="24"/>
          <w:szCs w:val="24"/>
          <w:lang w:val="en-US"/>
        </w:rPr>
        <w:t>ould</w:t>
      </w:r>
      <w:r w:rsidR="009278CE">
        <w:rPr>
          <w:sz w:val="24"/>
          <w:szCs w:val="24"/>
          <w:lang w:val="en-US"/>
        </w:rPr>
        <w:t>,</w:t>
      </w:r>
      <w:r w:rsidR="00B07E67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therefore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be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desirable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if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a</w:t>
      </w:r>
      <w:r w:rsidR="00696635" w:rsidRPr="00526D85">
        <w:rPr>
          <w:sz w:val="24"/>
          <w:szCs w:val="24"/>
          <w:lang w:val="en-US"/>
        </w:rPr>
        <w:t xml:space="preserve"> </w:t>
      </w:r>
      <w:r w:rsidR="00526D85">
        <w:rPr>
          <w:sz w:val="24"/>
          <w:szCs w:val="24"/>
          <w:lang w:val="en-US"/>
        </w:rPr>
        <w:t>consecutive</w:t>
      </w:r>
      <w:r w:rsidR="00526D8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number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of</w:t>
      </w:r>
      <w:r w:rsidR="00696635" w:rsidRPr="00526D85">
        <w:rPr>
          <w:sz w:val="24"/>
          <w:szCs w:val="24"/>
          <w:lang w:val="en-US"/>
        </w:rPr>
        <w:t xml:space="preserve"> </w:t>
      </w:r>
      <w:r w:rsidR="00237DB3">
        <w:rPr>
          <w:sz w:val="24"/>
          <w:szCs w:val="24"/>
          <w:lang w:val="en-US"/>
        </w:rPr>
        <w:t>s</w:t>
      </w:r>
      <w:r w:rsidR="00696635">
        <w:rPr>
          <w:sz w:val="24"/>
          <w:szCs w:val="24"/>
          <w:lang w:val="en-US"/>
        </w:rPr>
        <w:t>tudents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could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take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advantage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of</w:t>
      </w:r>
      <w:r w:rsidR="00696635" w:rsidRPr="00526D85">
        <w:rPr>
          <w:sz w:val="24"/>
          <w:szCs w:val="24"/>
          <w:lang w:val="en-US"/>
        </w:rPr>
        <w:t xml:space="preserve"> </w:t>
      </w:r>
      <w:r w:rsidR="00696635">
        <w:rPr>
          <w:sz w:val="24"/>
          <w:szCs w:val="24"/>
          <w:lang w:val="en-US"/>
        </w:rPr>
        <w:t>the</w:t>
      </w:r>
      <w:r w:rsidR="00696635" w:rsidRPr="00526D85">
        <w:rPr>
          <w:sz w:val="24"/>
          <w:szCs w:val="24"/>
          <w:lang w:val="en-US"/>
        </w:rPr>
        <w:t xml:space="preserve"> </w:t>
      </w:r>
      <w:r w:rsidR="00526D85" w:rsidRPr="00526D85">
        <w:rPr>
          <w:sz w:val="24"/>
          <w:szCs w:val="24"/>
          <w:lang w:val="en-US"/>
        </w:rPr>
        <w:t>various opportunities</w:t>
      </w:r>
      <w:r w:rsidR="00526D85">
        <w:rPr>
          <w:sz w:val="24"/>
          <w:szCs w:val="24"/>
          <w:lang w:val="en-US"/>
        </w:rPr>
        <w:t xml:space="preserve"> </w:t>
      </w:r>
      <w:r w:rsidR="00B07E67">
        <w:rPr>
          <w:sz w:val="24"/>
          <w:szCs w:val="24"/>
          <w:lang w:val="en-US"/>
        </w:rPr>
        <w:t xml:space="preserve">that </w:t>
      </w:r>
      <w:r w:rsidR="0054114B">
        <w:rPr>
          <w:sz w:val="24"/>
          <w:szCs w:val="24"/>
          <w:lang w:val="en-US"/>
        </w:rPr>
        <w:t xml:space="preserve">are likely to </w:t>
      </w:r>
      <w:r w:rsidR="006A2EBA">
        <w:rPr>
          <w:sz w:val="24"/>
          <w:szCs w:val="24"/>
          <w:lang w:val="en-US"/>
        </w:rPr>
        <w:t>arise</w:t>
      </w:r>
      <w:r w:rsidR="00B83EA6">
        <w:rPr>
          <w:sz w:val="24"/>
          <w:szCs w:val="24"/>
          <w:lang w:val="en-US"/>
        </w:rPr>
        <w:t>,</w:t>
      </w:r>
      <w:r w:rsidR="006A2EBA">
        <w:rPr>
          <w:sz w:val="24"/>
          <w:szCs w:val="24"/>
          <w:lang w:val="en-US"/>
        </w:rPr>
        <w:t xml:space="preserve"> </w:t>
      </w:r>
      <w:r w:rsidR="00801F82">
        <w:rPr>
          <w:sz w:val="24"/>
          <w:szCs w:val="24"/>
          <w:lang w:val="en-US"/>
        </w:rPr>
        <w:t xml:space="preserve">by means of attending </w:t>
      </w:r>
      <w:r w:rsidR="009F2E6B" w:rsidRPr="00A444F9">
        <w:rPr>
          <w:sz w:val="24"/>
          <w:szCs w:val="24"/>
          <w:lang w:val="en-US"/>
        </w:rPr>
        <w:t>Minor</w:t>
      </w:r>
      <w:r w:rsidR="009F2E6B" w:rsidRPr="0054114B">
        <w:rPr>
          <w:sz w:val="24"/>
          <w:szCs w:val="24"/>
          <w:lang w:val="en-US"/>
        </w:rPr>
        <w:t xml:space="preserve"> </w:t>
      </w:r>
      <w:r w:rsidR="00801F82">
        <w:rPr>
          <w:sz w:val="24"/>
          <w:szCs w:val="24"/>
          <w:lang w:val="en-US"/>
        </w:rPr>
        <w:t>C</w:t>
      </w:r>
      <w:r w:rsidR="009F2E6B" w:rsidRPr="00A444F9">
        <w:rPr>
          <w:sz w:val="24"/>
          <w:szCs w:val="24"/>
          <w:lang w:val="en-US"/>
        </w:rPr>
        <w:t>ourses</w:t>
      </w:r>
      <w:r w:rsidR="00801F82">
        <w:rPr>
          <w:sz w:val="24"/>
          <w:szCs w:val="24"/>
          <w:lang w:val="en-US"/>
        </w:rPr>
        <w:t xml:space="preserve">, as well as </w:t>
      </w:r>
      <w:r w:rsidR="00376CB3">
        <w:rPr>
          <w:sz w:val="24"/>
          <w:szCs w:val="24"/>
          <w:lang w:val="en-US"/>
        </w:rPr>
        <w:t xml:space="preserve">through the new </w:t>
      </w:r>
      <w:r w:rsidR="00061575" w:rsidRPr="00061575">
        <w:rPr>
          <w:sz w:val="24"/>
          <w:szCs w:val="24"/>
          <w:lang w:val="en-US"/>
        </w:rPr>
        <w:t>Master's Programme</w:t>
      </w:r>
      <w:r w:rsidR="003B4F58">
        <w:rPr>
          <w:sz w:val="24"/>
          <w:szCs w:val="24"/>
          <w:lang w:val="en-US"/>
        </w:rPr>
        <w:t xml:space="preserve"> </w:t>
      </w:r>
      <w:r w:rsidR="00376CB3">
        <w:rPr>
          <w:sz w:val="24"/>
          <w:szCs w:val="24"/>
          <w:lang w:val="en-US"/>
        </w:rPr>
        <w:t>entitled</w:t>
      </w:r>
      <w:r w:rsidR="00A25B42" w:rsidRPr="00061575">
        <w:rPr>
          <w:sz w:val="24"/>
          <w:szCs w:val="24"/>
          <w:lang w:val="en-US"/>
        </w:rPr>
        <w:t xml:space="preserve"> “</w:t>
      </w:r>
      <w:r w:rsidR="00A25B42" w:rsidRPr="00376CB3">
        <w:rPr>
          <w:i/>
          <w:sz w:val="24"/>
          <w:szCs w:val="24"/>
          <w:lang w:val="en-US"/>
        </w:rPr>
        <w:t>Marine</w:t>
      </w:r>
      <w:r w:rsidR="00A25B42" w:rsidRPr="00061575">
        <w:rPr>
          <w:i/>
          <w:sz w:val="24"/>
          <w:szCs w:val="24"/>
          <w:lang w:val="en-US"/>
        </w:rPr>
        <w:t xml:space="preserve"> </w:t>
      </w:r>
      <w:r w:rsidR="00A25B42" w:rsidRPr="00376CB3">
        <w:rPr>
          <w:i/>
          <w:sz w:val="24"/>
          <w:szCs w:val="24"/>
          <w:lang w:val="en-US"/>
        </w:rPr>
        <w:t>Biotechnology</w:t>
      </w:r>
      <w:r w:rsidR="00A25B42" w:rsidRPr="00061575">
        <w:rPr>
          <w:sz w:val="24"/>
          <w:szCs w:val="24"/>
          <w:lang w:val="en-US"/>
        </w:rPr>
        <w:t>”</w:t>
      </w:r>
      <w:r w:rsidR="009F16A3" w:rsidRPr="00061575">
        <w:rPr>
          <w:sz w:val="24"/>
          <w:szCs w:val="24"/>
          <w:lang w:val="en-US"/>
        </w:rPr>
        <w:t xml:space="preserve">, </w:t>
      </w:r>
      <w:r w:rsidR="00AA7D0B">
        <w:rPr>
          <w:sz w:val="24"/>
          <w:szCs w:val="24"/>
          <w:lang w:val="en-US"/>
        </w:rPr>
        <w:t>which is to take place</w:t>
      </w:r>
      <w:r w:rsidR="00A444F9" w:rsidRPr="00061575">
        <w:rPr>
          <w:sz w:val="24"/>
          <w:szCs w:val="24"/>
          <w:lang w:val="en-US"/>
        </w:rPr>
        <w:t xml:space="preserve"> </w:t>
      </w:r>
      <w:r w:rsidR="00AA7D0B" w:rsidRPr="00AA7D0B">
        <w:rPr>
          <w:sz w:val="24"/>
          <w:szCs w:val="24"/>
          <w:lang w:val="en-US"/>
        </w:rPr>
        <w:t>next September</w:t>
      </w:r>
      <w:r w:rsidR="00427DB0" w:rsidRPr="00AA7D0B">
        <w:rPr>
          <w:sz w:val="24"/>
          <w:szCs w:val="24"/>
          <w:lang w:val="en-US"/>
        </w:rPr>
        <w:t>,</w:t>
      </w:r>
      <w:r w:rsidR="009F2E6B" w:rsidRPr="00AA7D0B">
        <w:rPr>
          <w:sz w:val="24"/>
          <w:szCs w:val="24"/>
          <w:lang w:val="en-US"/>
        </w:rPr>
        <w:t xml:space="preserve"> </w:t>
      </w:r>
      <w:r w:rsidR="003B4F58">
        <w:rPr>
          <w:sz w:val="24"/>
          <w:szCs w:val="24"/>
          <w:lang w:val="en-US"/>
        </w:rPr>
        <w:t xml:space="preserve">thus </w:t>
      </w:r>
      <w:r w:rsidR="00AA7D0B">
        <w:rPr>
          <w:sz w:val="24"/>
          <w:szCs w:val="24"/>
          <w:lang w:val="en-US"/>
        </w:rPr>
        <w:t xml:space="preserve">contributing to the </w:t>
      </w:r>
      <w:r w:rsidR="0063256F">
        <w:rPr>
          <w:sz w:val="24"/>
          <w:szCs w:val="24"/>
          <w:lang w:val="en-US"/>
        </w:rPr>
        <w:t xml:space="preserve">consequent interactions with </w:t>
      </w:r>
      <w:r w:rsidR="00B01D23">
        <w:rPr>
          <w:sz w:val="24"/>
          <w:szCs w:val="24"/>
          <w:lang w:val="en-US"/>
        </w:rPr>
        <w:t xml:space="preserve">students, teaching and research staff </w:t>
      </w:r>
      <w:r w:rsidR="00DE3CBB">
        <w:rPr>
          <w:sz w:val="24"/>
          <w:szCs w:val="24"/>
          <w:lang w:val="en-US"/>
        </w:rPr>
        <w:t>that come</w:t>
      </w:r>
      <w:r w:rsidR="003B4F58">
        <w:rPr>
          <w:sz w:val="24"/>
          <w:szCs w:val="24"/>
          <w:lang w:val="en-US"/>
        </w:rPr>
        <w:t xml:space="preserve"> </w:t>
      </w:r>
      <w:r w:rsidR="00B01D23">
        <w:rPr>
          <w:sz w:val="24"/>
          <w:szCs w:val="24"/>
          <w:lang w:val="en-US"/>
        </w:rPr>
        <w:t>from</w:t>
      </w:r>
      <w:r w:rsidR="002D6531" w:rsidRPr="00B01D23">
        <w:rPr>
          <w:sz w:val="24"/>
          <w:szCs w:val="24"/>
          <w:lang w:val="en-US"/>
        </w:rPr>
        <w:t xml:space="preserve"> </w:t>
      </w:r>
      <w:r w:rsidR="007B686A">
        <w:rPr>
          <w:sz w:val="24"/>
          <w:szCs w:val="24"/>
          <w:lang w:val="en-US"/>
        </w:rPr>
        <w:t>the other eight (8) Universities of th</w:t>
      </w:r>
      <w:r w:rsidR="00DE3CBB">
        <w:rPr>
          <w:sz w:val="24"/>
          <w:szCs w:val="24"/>
          <w:lang w:val="en-US"/>
        </w:rPr>
        <w:t>is</w:t>
      </w:r>
      <w:r w:rsidR="007B686A">
        <w:rPr>
          <w:sz w:val="24"/>
          <w:szCs w:val="24"/>
          <w:lang w:val="en-US"/>
        </w:rPr>
        <w:t xml:space="preserve"> European Alliance</w:t>
      </w:r>
      <w:r w:rsidR="007B686A" w:rsidRPr="007B686A">
        <w:rPr>
          <w:sz w:val="24"/>
          <w:szCs w:val="24"/>
          <w:lang w:val="en-US"/>
        </w:rPr>
        <w:t xml:space="preserve">.  </w:t>
      </w:r>
    </w:p>
    <w:p w14:paraId="00888EB9" w14:textId="77777777" w:rsidR="009F2E6B" w:rsidRPr="007B686A" w:rsidRDefault="009F2E6B" w:rsidP="001A5C68">
      <w:pPr>
        <w:spacing w:line="360" w:lineRule="auto"/>
        <w:jc w:val="both"/>
        <w:rPr>
          <w:sz w:val="24"/>
          <w:szCs w:val="24"/>
          <w:lang w:val="en-US"/>
        </w:rPr>
      </w:pPr>
    </w:p>
    <w:p w14:paraId="5D3D07DA" w14:textId="09633042" w:rsidR="00DD1741" w:rsidRPr="007B686A" w:rsidRDefault="00DD1741" w:rsidP="001A5C68">
      <w:pPr>
        <w:spacing w:line="360" w:lineRule="auto"/>
        <w:jc w:val="both"/>
        <w:rPr>
          <w:sz w:val="24"/>
          <w:szCs w:val="24"/>
          <w:lang w:val="en-US"/>
        </w:rPr>
      </w:pPr>
    </w:p>
    <w:p w14:paraId="3C9C6B69" w14:textId="48471A8D" w:rsidR="00B05B60" w:rsidRPr="007B686A" w:rsidRDefault="00B05B60" w:rsidP="001A5C68">
      <w:pPr>
        <w:jc w:val="both"/>
        <w:rPr>
          <w:rFonts w:ascii="Arial" w:hAnsi="Arial" w:cs="Arial"/>
          <w:lang w:val="en-US"/>
        </w:rPr>
      </w:pPr>
    </w:p>
    <w:sectPr w:rsidR="00B05B60" w:rsidRPr="007B686A" w:rsidSect="00B05B60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6C0C" w14:textId="77777777" w:rsidR="00D11226" w:rsidRDefault="00D11226" w:rsidP="00A24222">
      <w:r>
        <w:separator/>
      </w:r>
    </w:p>
  </w:endnote>
  <w:endnote w:type="continuationSeparator" w:id="0">
    <w:p w14:paraId="2B151826" w14:textId="77777777" w:rsidR="00D11226" w:rsidRDefault="00D11226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1DF9BD29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E62A" w14:textId="77777777" w:rsidR="00D11226" w:rsidRDefault="00D11226" w:rsidP="00A24222">
      <w:r>
        <w:separator/>
      </w:r>
    </w:p>
  </w:footnote>
  <w:footnote w:type="continuationSeparator" w:id="0">
    <w:p w14:paraId="4893F75F" w14:textId="77777777" w:rsidR="00D11226" w:rsidRDefault="00D11226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0"/>
    <w:rsid w:val="00002C50"/>
    <w:rsid w:val="00036CB4"/>
    <w:rsid w:val="0004232D"/>
    <w:rsid w:val="00042A9A"/>
    <w:rsid w:val="000516CD"/>
    <w:rsid w:val="00061575"/>
    <w:rsid w:val="00062CAE"/>
    <w:rsid w:val="000809B1"/>
    <w:rsid w:val="000904C5"/>
    <w:rsid w:val="000B59FF"/>
    <w:rsid w:val="000E4700"/>
    <w:rsid w:val="00122828"/>
    <w:rsid w:val="00136602"/>
    <w:rsid w:val="00153E3A"/>
    <w:rsid w:val="00157C98"/>
    <w:rsid w:val="00161DA1"/>
    <w:rsid w:val="00172A89"/>
    <w:rsid w:val="001757E5"/>
    <w:rsid w:val="00180836"/>
    <w:rsid w:val="00180F10"/>
    <w:rsid w:val="00193634"/>
    <w:rsid w:val="001A443C"/>
    <w:rsid w:val="001A5C68"/>
    <w:rsid w:val="001A6DF4"/>
    <w:rsid w:val="001B7700"/>
    <w:rsid w:val="001E5D01"/>
    <w:rsid w:val="00201CF2"/>
    <w:rsid w:val="00206102"/>
    <w:rsid w:val="00237DB3"/>
    <w:rsid w:val="0028161C"/>
    <w:rsid w:val="002D6353"/>
    <w:rsid w:val="002D6531"/>
    <w:rsid w:val="002E24A7"/>
    <w:rsid w:val="002F4587"/>
    <w:rsid w:val="0033187A"/>
    <w:rsid w:val="00336BCD"/>
    <w:rsid w:val="00341F75"/>
    <w:rsid w:val="0036407E"/>
    <w:rsid w:val="0037322F"/>
    <w:rsid w:val="00376CB3"/>
    <w:rsid w:val="003A690B"/>
    <w:rsid w:val="003B2FE9"/>
    <w:rsid w:val="003B4F58"/>
    <w:rsid w:val="003C586E"/>
    <w:rsid w:val="003F2EE6"/>
    <w:rsid w:val="00405995"/>
    <w:rsid w:val="00427DB0"/>
    <w:rsid w:val="00445F3A"/>
    <w:rsid w:val="00494FD5"/>
    <w:rsid w:val="00496380"/>
    <w:rsid w:val="004968F8"/>
    <w:rsid w:val="004F1258"/>
    <w:rsid w:val="005206AC"/>
    <w:rsid w:val="00521CA5"/>
    <w:rsid w:val="00526D85"/>
    <w:rsid w:val="0054114B"/>
    <w:rsid w:val="00576FEE"/>
    <w:rsid w:val="0059449E"/>
    <w:rsid w:val="005A0C61"/>
    <w:rsid w:val="005B1017"/>
    <w:rsid w:val="005C4C67"/>
    <w:rsid w:val="005D3547"/>
    <w:rsid w:val="005F0926"/>
    <w:rsid w:val="005F4632"/>
    <w:rsid w:val="006121DF"/>
    <w:rsid w:val="0061466A"/>
    <w:rsid w:val="006272D6"/>
    <w:rsid w:val="0063256F"/>
    <w:rsid w:val="006464FA"/>
    <w:rsid w:val="00687BDD"/>
    <w:rsid w:val="00696635"/>
    <w:rsid w:val="006A2EBA"/>
    <w:rsid w:val="006A65D8"/>
    <w:rsid w:val="00712F25"/>
    <w:rsid w:val="00750C51"/>
    <w:rsid w:val="00771392"/>
    <w:rsid w:val="007B686A"/>
    <w:rsid w:val="007D6129"/>
    <w:rsid w:val="007D76DE"/>
    <w:rsid w:val="007E670F"/>
    <w:rsid w:val="00801F82"/>
    <w:rsid w:val="0082196E"/>
    <w:rsid w:val="00825684"/>
    <w:rsid w:val="00834026"/>
    <w:rsid w:val="0087599B"/>
    <w:rsid w:val="008771FB"/>
    <w:rsid w:val="008821D1"/>
    <w:rsid w:val="00884F24"/>
    <w:rsid w:val="008D42A0"/>
    <w:rsid w:val="008E1BCC"/>
    <w:rsid w:val="008F5791"/>
    <w:rsid w:val="008F6F2B"/>
    <w:rsid w:val="00900832"/>
    <w:rsid w:val="00907207"/>
    <w:rsid w:val="00912337"/>
    <w:rsid w:val="009278CE"/>
    <w:rsid w:val="0093379A"/>
    <w:rsid w:val="009734C3"/>
    <w:rsid w:val="00991C2D"/>
    <w:rsid w:val="009976E9"/>
    <w:rsid w:val="009B2A1D"/>
    <w:rsid w:val="009C2D3D"/>
    <w:rsid w:val="009C631A"/>
    <w:rsid w:val="009E488C"/>
    <w:rsid w:val="009E7C4E"/>
    <w:rsid w:val="009F16A3"/>
    <w:rsid w:val="009F2E6B"/>
    <w:rsid w:val="00A159D8"/>
    <w:rsid w:val="00A24222"/>
    <w:rsid w:val="00A25B42"/>
    <w:rsid w:val="00A444F9"/>
    <w:rsid w:val="00A74524"/>
    <w:rsid w:val="00A805C1"/>
    <w:rsid w:val="00A9238D"/>
    <w:rsid w:val="00AA1F94"/>
    <w:rsid w:val="00AA61DF"/>
    <w:rsid w:val="00AA7D0B"/>
    <w:rsid w:val="00AC3053"/>
    <w:rsid w:val="00AC7DE8"/>
    <w:rsid w:val="00AD2024"/>
    <w:rsid w:val="00AD7E32"/>
    <w:rsid w:val="00B01D23"/>
    <w:rsid w:val="00B05B60"/>
    <w:rsid w:val="00B07E67"/>
    <w:rsid w:val="00B10E33"/>
    <w:rsid w:val="00B2448C"/>
    <w:rsid w:val="00B35597"/>
    <w:rsid w:val="00B418E5"/>
    <w:rsid w:val="00B449E1"/>
    <w:rsid w:val="00B510DD"/>
    <w:rsid w:val="00B63F7F"/>
    <w:rsid w:val="00B83EA6"/>
    <w:rsid w:val="00B96F74"/>
    <w:rsid w:val="00C06563"/>
    <w:rsid w:val="00C862CD"/>
    <w:rsid w:val="00C93959"/>
    <w:rsid w:val="00CA7C40"/>
    <w:rsid w:val="00CE3367"/>
    <w:rsid w:val="00CF61B2"/>
    <w:rsid w:val="00D03242"/>
    <w:rsid w:val="00D0363C"/>
    <w:rsid w:val="00D11226"/>
    <w:rsid w:val="00D43532"/>
    <w:rsid w:val="00D548E8"/>
    <w:rsid w:val="00DB3019"/>
    <w:rsid w:val="00DD1741"/>
    <w:rsid w:val="00DD17FA"/>
    <w:rsid w:val="00DD4908"/>
    <w:rsid w:val="00DE3CBB"/>
    <w:rsid w:val="00DF6313"/>
    <w:rsid w:val="00E20519"/>
    <w:rsid w:val="00E30D0F"/>
    <w:rsid w:val="00E44B8B"/>
    <w:rsid w:val="00E63BE5"/>
    <w:rsid w:val="00E85CE8"/>
    <w:rsid w:val="00E936C0"/>
    <w:rsid w:val="00EB737B"/>
    <w:rsid w:val="00ED5BC7"/>
    <w:rsid w:val="00F16B7F"/>
    <w:rsid w:val="00F409DD"/>
    <w:rsid w:val="00F462C7"/>
    <w:rsid w:val="00F6070A"/>
    <w:rsid w:val="00F61B90"/>
    <w:rsid w:val="00F67227"/>
    <w:rsid w:val="00F72C40"/>
    <w:rsid w:val="00F8360B"/>
    <w:rsid w:val="00FA0C15"/>
    <w:rsid w:val="00FC24EA"/>
    <w:rsid w:val="00FC25BB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nitiative.wordpress.com/abou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ucation.ec.europa.eu/education-levels/higher-education/european-universiti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utureu.europa.eu/?locale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cinitiative.wordpress.com/actions-for-europe/action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dcterms:created xsi:type="dcterms:W3CDTF">2022-03-15T13:53:00Z</dcterms:created>
  <dcterms:modified xsi:type="dcterms:W3CDTF">2022-03-15T13:53:00Z</dcterms:modified>
</cp:coreProperties>
</file>