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36"/>
          <w:lang w:val="en-US" w:eastAsia="el-GR"/>
        </w:rPr>
      </w:pPr>
      <w:r w:rsidRPr="00222738">
        <w:rPr>
          <w:rFonts w:ascii="Calibri" w:eastAsia="Times New Roman" w:hAnsi="Calibri" w:cs="Times New Roman"/>
          <w:b/>
          <w:bCs/>
          <w:color w:val="333333"/>
          <w:sz w:val="36"/>
          <w:lang w:val="el-GR" w:eastAsia="el-GR"/>
        </w:rPr>
        <w:t>ΠΡΟΣΚΛΗΣΗ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</w:p>
    <w:p w:rsid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333333"/>
          <w:sz w:val="27"/>
          <w:lang w:val="en-US" w:eastAsia="el-GR"/>
        </w:rPr>
      </w:pPr>
      <w:r w:rsidRPr="00222738">
        <w:rPr>
          <w:rFonts w:ascii="Calibri" w:eastAsia="Times New Roman" w:hAnsi="Calibri" w:cs="Times New Roman"/>
          <w:b/>
          <w:bCs/>
          <w:color w:val="333333"/>
          <w:sz w:val="27"/>
          <w:lang w:val="el-GR" w:eastAsia="el-GR"/>
        </w:rPr>
        <w:t xml:space="preserve">Παρουσίαση του Έργου 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b/>
          <w:bCs/>
          <w:color w:val="333333"/>
          <w:sz w:val="27"/>
          <w:lang w:val="el-GR" w:eastAsia="el-GR"/>
        </w:rPr>
        <w:t xml:space="preserve">"Βιολογική Αντιμετώπιση </w:t>
      </w:r>
      <w:proofErr w:type="spellStart"/>
      <w:r w:rsidRPr="00222738">
        <w:rPr>
          <w:rFonts w:ascii="Calibri" w:eastAsia="Times New Roman" w:hAnsi="Calibri" w:cs="Times New Roman"/>
          <w:b/>
          <w:bCs/>
          <w:color w:val="333333"/>
          <w:sz w:val="27"/>
          <w:lang w:val="el-GR" w:eastAsia="el-GR"/>
        </w:rPr>
        <w:t>εδαφογενών</w:t>
      </w:r>
      <w:proofErr w:type="spellEnd"/>
      <w:r w:rsidRPr="00222738">
        <w:rPr>
          <w:rFonts w:ascii="Calibri" w:eastAsia="Times New Roman" w:hAnsi="Calibri" w:cs="Times New Roman"/>
          <w:b/>
          <w:bCs/>
          <w:color w:val="333333"/>
          <w:sz w:val="27"/>
          <w:lang w:val="el-GR" w:eastAsia="el-GR"/>
        </w:rPr>
        <w:t xml:space="preserve"> παθογόνων: από το σπορείο στον αγρό"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sz w:val="24"/>
          <w:szCs w:val="24"/>
          <w:lang w:val="el-GR" w:eastAsia="el-GR"/>
        </w:rPr>
        <w:t> 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Το Εργαστήριο Φυτοπαθολογίας του Γεωπονικού Πανεπιστημίου Αθηνών 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καθώς και η Εταιρεία ΑΓΡΟΤΙΚΟΣ ΟΙΚΟΣ ΣΠΥΡΟΥ Α.Ε.Β.Ε. και το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Plant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Pathology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and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Crop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Protection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Division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,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University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of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Georg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-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August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Gottingen</w:t>
      </w:r>
      <w:proofErr w:type="spellEnd"/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σας προσκαλούν</w:t>
      </w:r>
    </w:p>
    <w:p w:rsid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να παρευρεθείτε στην ημερίδα του έργου 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"Βιολογική Αντιμετώπιση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εδαφογενών</w:t>
      </w:r>
      <w:proofErr w:type="spellEnd"/>
      <w:r w:rsidRPr="00222738">
        <w:rPr>
          <w:rFonts w:ascii="Calibri" w:eastAsia="Times New Roman" w:hAnsi="Calibri" w:cs="Times New Roman"/>
          <w:sz w:val="27"/>
          <w:szCs w:val="27"/>
          <w:lang w:val="el-GR" w:eastAsia="el-GR"/>
        </w:rPr>
        <w:t xml:space="preserve"> 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παθογόνων: από το σπορείο στον αγρό"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την </w:t>
      </w:r>
      <w:r w:rsidRPr="00222738">
        <w:rPr>
          <w:rFonts w:ascii="Calibri" w:eastAsia="Times New Roman" w:hAnsi="Calibri" w:cs="Times New Roman"/>
          <w:b/>
          <w:bCs/>
          <w:color w:val="333333"/>
          <w:sz w:val="27"/>
          <w:lang w:val="el-GR" w:eastAsia="el-GR"/>
        </w:rPr>
        <w:t>Τρίτη 29 Σεπτεμβρίου 2015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, στην αίθουσα πολλαπλώ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ν χρήσεων του κεντρικού κτιρίου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του Γεωπονικού Πανεπιστημίου Αθηνών</w:t>
      </w:r>
    </w:p>
    <w:p w:rsidR="00222738" w:rsidRPr="00222738" w:rsidRDefault="00222738" w:rsidP="002227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sz w:val="24"/>
          <w:szCs w:val="24"/>
          <w:lang w:val="el-GR" w:eastAsia="el-GR"/>
        </w:rPr>
        <w:t> 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val="el-GR" w:eastAsia="el-GR"/>
        </w:rPr>
        <w:t>Οι παρουσιάσεις της ημερίδας θα πραγματοποιηθούν στα αγγλικά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sz w:val="24"/>
          <w:szCs w:val="24"/>
          <w:lang w:val="el-GR" w:eastAsia="el-GR"/>
        </w:rPr>
        <w:t> 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4"/>
          <w:szCs w:val="24"/>
          <w:lang w:val="el-GR" w:eastAsia="el-GR"/>
        </w:rPr>
        <w:pict>
          <v:rect id="_x0000_i1025" style="width:613.5pt;height:.75pt" o:hrpct="0" o:hralign="center" o:hrstd="t" o:hr="t" fillcolor="#a0a0a0" stroked="f"/>
        </w:pic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sz w:val="24"/>
          <w:szCs w:val="24"/>
          <w:lang w:val="el-GR" w:eastAsia="el-GR"/>
        </w:rPr>
        <w:t> 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Πρόγραμμα Ημερίδας</w:t>
      </w:r>
    </w:p>
    <w:p w:rsidR="00222738" w:rsidRPr="00222738" w:rsidRDefault="00222738" w:rsidP="00222738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222738" w:rsidRPr="00222738" w:rsidRDefault="00222738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10.00 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Εναρκτήρια ομιλία. Επαμεινώνδας Παπλωματάς, Καθηγητής Γ.Π.Α., Επιστημονικός Υπεύθυνος Έργου</w:t>
      </w:r>
    </w:p>
    <w:p w:rsidR="00222738" w:rsidRPr="00222738" w:rsidRDefault="00222738" w:rsidP="00222738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10.15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Μηχανισμοί δράσης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φυτοπροστατευτικών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μικροοργανισμών εναντίον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εδαφογενών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παθογόνων. Σωτήρης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Τζάμος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,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Επικ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. Καθηγητής Γ.Π.Α.</w:t>
      </w:r>
    </w:p>
    <w:p w:rsidR="00222738" w:rsidRPr="00222738" w:rsidRDefault="00265414" w:rsidP="002227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11.00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Διάλειμμα</w:t>
      </w:r>
    </w:p>
    <w:p w:rsidR="00222738" w:rsidRPr="00222738" w:rsidRDefault="00265414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11.15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Παρουσίαση των αποτελεσμάτων του έργου - Ι. Σωτήρης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Τζάμος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,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Επικ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. Καθηγητής Γ.Π.Α.</w:t>
      </w:r>
    </w:p>
    <w:p w:rsidR="00265414" w:rsidRDefault="00265414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11.45</w:t>
      </w:r>
      <w:r w:rsidRPr="00265414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Παρουσίαση των αποτελεσμάτων του έργου - ΙΙ. Dr. Magdalena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Siebold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&amp; </w:t>
      </w:r>
    </w:p>
    <w:p w:rsidR="00222738" w:rsidRPr="00222738" w:rsidRDefault="00222738" w:rsidP="00265414">
      <w:pPr>
        <w:spacing w:after="0" w:line="240" w:lineRule="auto"/>
        <w:ind w:left="567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 xml:space="preserve">Dr. Daniel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Lopisso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, University of Georg-August Gottingen</w:t>
      </w:r>
    </w:p>
    <w:p w:rsidR="00222738" w:rsidRPr="00222738" w:rsidRDefault="00265414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12.15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Παραγωγή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σποροφύτων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. Παρασκευάς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Λεβαντής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, Στέλεχος Μονάδας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Σποροφύτων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, ΑΓΡΟΤΙΚΟΣ ΟΙΚΟΣ ΣΠΥΡΟΥ Α.Ε.Β.Ε.</w:t>
      </w:r>
    </w:p>
    <w:p w:rsidR="00222738" w:rsidRPr="00222738" w:rsidRDefault="00265414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12.30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Φυτωριακές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προκλ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ήσεις σε θέματα φυτοπροστασίας.</w:t>
      </w:r>
      <w:r w:rsidRPr="00265414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Μπάμπης </w:t>
      </w:r>
      <w:proofErr w:type="spellStart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Παπαδοπούλης</w:t>
      </w:r>
      <w:proofErr w:type="spellEnd"/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, Στέλεχος πωλήσεων, ΑΓΡΟΤΙΚΟΣ ΟΙΚΟΣ ΣΠΥΡΟΥ Α.Ε.Β.Ε.</w:t>
      </w:r>
    </w:p>
    <w:p w:rsidR="00265414" w:rsidRPr="00265414" w:rsidRDefault="00222738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12</w:t>
      </w:r>
      <w:r w:rsidR="00265414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.45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Η βιολογική αντιμετώπιση στην ολοκληρ</w:t>
      </w:r>
      <w:r w:rsidR="00265414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ωμένη διαχείριση των ασθενειών.</w:t>
      </w:r>
    </w:p>
    <w:p w:rsidR="00222738" w:rsidRPr="00222738" w:rsidRDefault="00222738" w:rsidP="00265414">
      <w:pPr>
        <w:spacing w:after="0" w:line="240" w:lineRule="auto"/>
        <w:ind w:left="567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Στυλιανός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 xml:space="preserve"> </w:t>
      </w:r>
      <w:proofErr w:type="spellStart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Ζούπος</w:t>
      </w:r>
      <w:proofErr w:type="spellEnd"/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 xml:space="preserve">, 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Διευθυντής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 xml:space="preserve"> Marketing, BASF 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Ελλάς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 xml:space="preserve"> 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Α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.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Β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.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.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Ε</w:t>
      </w: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  <w:t>.</w:t>
      </w:r>
    </w:p>
    <w:p w:rsidR="00265414" w:rsidRPr="00265414" w:rsidRDefault="00265414" w:rsidP="00265414">
      <w:pPr>
        <w:spacing w:after="0" w:line="240" w:lineRule="auto"/>
        <w:ind w:left="567" w:hanging="567"/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13.15</w:t>
      </w:r>
      <w:r w:rsidR="00222738"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Η βιολογική αντιμετώπιση στον αγ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ρό:</w:t>
      </w:r>
      <w:r w:rsidRPr="00265414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 xml:space="preserve"> </w:t>
      </w:r>
      <w:r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προκλήσεις και προοπτικές.</w:t>
      </w:r>
    </w:p>
    <w:p w:rsidR="00222738" w:rsidRPr="00222738" w:rsidRDefault="00222738" w:rsidP="00265414">
      <w:pPr>
        <w:spacing w:after="0" w:line="240" w:lineRule="auto"/>
        <w:ind w:left="567"/>
        <w:rPr>
          <w:rFonts w:ascii="Calibri" w:eastAsia="Times New Roman" w:hAnsi="Calibri" w:cs="Times New Roman"/>
          <w:color w:val="333333"/>
          <w:sz w:val="27"/>
          <w:szCs w:val="27"/>
          <w:lang w:val="en-US" w:eastAsia="el-GR"/>
        </w:rPr>
      </w:pPr>
      <w:r w:rsidRPr="00222738">
        <w:rPr>
          <w:rFonts w:ascii="Calibri" w:eastAsia="Times New Roman" w:hAnsi="Calibri" w:cs="Times New Roman"/>
          <w:color w:val="333333"/>
          <w:sz w:val="27"/>
          <w:szCs w:val="27"/>
          <w:lang w:val="el-GR" w:eastAsia="el-GR"/>
        </w:rPr>
        <w:t>Άρης Ηλίας, Σύμβουλος Βιολογικής Γεωργίας</w:t>
      </w:r>
    </w:p>
    <w:p w:rsidR="00222738" w:rsidRDefault="00222738" w:rsidP="002227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el-GR"/>
        </w:rPr>
      </w:pPr>
    </w:p>
    <w:p w:rsidR="009C14A5" w:rsidRPr="00B11864" w:rsidRDefault="00B11864" w:rsidP="00B1186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el-GR"/>
        </w:rPr>
      </w:pPr>
      <w:r>
        <w:rPr>
          <w:rFonts w:ascii="Calibri" w:eastAsia="Times New Roman" w:hAnsi="Calibri" w:cs="Times New Roman"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214630</wp:posOffset>
            </wp:positionV>
            <wp:extent cx="5518785" cy="1080135"/>
            <wp:effectExtent l="19050" t="0" r="5715" b="0"/>
            <wp:wrapSquare wrapText="bothSides"/>
            <wp:docPr id="1" name="0 - Εικόνα" descr="25_02_15_logo_plaisio_gget_AT EN 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02_15_logo_plaisio_gget_AT EN E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7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C14A5" w:rsidRPr="00B11864" w:rsidSect="00265414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4B" w:rsidRDefault="00B3574B" w:rsidP="00222738">
      <w:pPr>
        <w:spacing w:after="0" w:line="240" w:lineRule="auto"/>
      </w:pPr>
      <w:r>
        <w:separator/>
      </w:r>
    </w:p>
  </w:endnote>
  <w:endnote w:type="continuationSeparator" w:id="0">
    <w:p w:rsidR="00B3574B" w:rsidRDefault="00B3574B" w:rsidP="0022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4B" w:rsidRDefault="00B3574B" w:rsidP="00222738">
      <w:pPr>
        <w:spacing w:after="0" w:line="240" w:lineRule="auto"/>
      </w:pPr>
      <w:r>
        <w:separator/>
      </w:r>
    </w:p>
  </w:footnote>
  <w:footnote w:type="continuationSeparator" w:id="0">
    <w:p w:rsidR="00B3574B" w:rsidRDefault="00B3574B" w:rsidP="00222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738"/>
    <w:rsid w:val="001661A6"/>
    <w:rsid w:val="001B1B2F"/>
    <w:rsid w:val="00222738"/>
    <w:rsid w:val="00265414"/>
    <w:rsid w:val="003776DD"/>
    <w:rsid w:val="003D19E1"/>
    <w:rsid w:val="004259CC"/>
    <w:rsid w:val="009C14A5"/>
    <w:rsid w:val="00B11864"/>
    <w:rsid w:val="00B3574B"/>
    <w:rsid w:val="00FD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738"/>
    <w:rPr>
      <w:b/>
      <w:bCs/>
    </w:rPr>
  </w:style>
  <w:style w:type="character" w:styleId="a4">
    <w:name w:val="Emphasis"/>
    <w:basedOn w:val="a0"/>
    <w:uiPriority w:val="20"/>
    <w:qFormat/>
    <w:rsid w:val="00222738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222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222738"/>
    <w:rPr>
      <w:lang w:val="it-IT"/>
    </w:rPr>
  </w:style>
  <w:style w:type="paragraph" w:styleId="a6">
    <w:name w:val="footer"/>
    <w:basedOn w:val="a"/>
    <w:link w:val="Char0"/>
    <w:uiPriority w:val="99"/>
    <w:semiHidden/>
    <w:unhideWhenUsed/>
    <w:rsid w:val="00222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222738"/>
    <w:rPr>
      <w:lang w:val="it-IT"/>
    </w:rPr>
  </w:style>
  <w:style w:type="paragraph" w:styleId="a7">
    <w:name w:val="Balloon Text"/>
    <w:basedOn w:val="a"/>
    <w:link w:val="Char1"/>
    <w:uiPriority w:val="99"/>
    <w:semiHidden/>
    <w:unhideWhenUsed/>
    <w:rsid w:val="00B1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11864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sotiris</cp:lastModifiedBy>
  <cp:revision>2</cp:revision>
  <dcterms:created xsi:type="dcterms:W3CDTF">2015-09-24T06:56:00Z</dcterms:created>
  <dcterms:modified xsi:type="dcterms:W3CDTF">2015-09-24T07:16:00Z</dcterms:modified>
</cp:coreProperties>
</file>