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0A" w:rsidRPr="00751B28" w:rsidRDefault="00F4480A" w:rsidP="00F4480A">
      <w:pPr>
        <w:keepNext/>
        <w:ind w:right="210"/>
        <w:jc w:val="both"/>
        <w:outlineLvl w:val="0"/>
        <w:rPr>
          <w:rFonts w:ascii="Cambria" w:hAnsi="Cambria"/>
          <w:b/>
          <w:noProof/>
          <w:spacing w:val="30"/>
        </w:rPr>
      </w:pPr>
      <w:r w:rsidRPr="00751B28">
        <w:rPr>
          <w:rFonts w:ascii="Cambria" w:hAnsi="Cambria"/>
          <w:b/>
          <w:spacing w:val="30"/>
        </w:rPr>
        <w:t>ΕΛΛΗΝΙΚΗ ΔΗΜΟΚΡΑΤΙΑ</w:t>
      </w:r>
    </w:p>
    <w:p w:rsidR="00F4480A" w:rsidRPr="00751B28" w:rsidRDefault="00F4480A" w:rsidP="00F4480A">
      <w:pPr>
        <w:rPr>
          <w:rFonts w:ascii="Cambria" w:hAnsi="Cambria"/>
          <w:noProof/>
        </w:rPr>
      </w:pPr>
      <w:r w:rsidRPr="00751B28">
        <w:rPr>
          <w:rFonts w:ascii="Cambria" w:hAnsi="Cambria"/>
          <w:noProof/>
        </w:rPr>
        <w:t xml:space="preserve">             </w:t>
      </w:r>
      <w:r w:rsidRPr="00751B28">
        <w:rPr>
          <w:rFonts w:ascii="Cambria" w:hAnsi="Cambria"/>
          <w:noProof/>
        </w:rPr>
        <w:drawing>
          <wp:inline distT="0" distB="0" distL="0" distR="0" wp14:anchorId="63F8E784" wp14:editId="5ED699C1">
            <wp:extent cx="7848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F4480A" w:rsidRPr="00751B28" w:rsidRDefault="00F4480A" w:rsidP="00F4480A">
      <w:pPr>
        <w:rPr>
          <w:rFonts w:ascii="Cambria" w:hAnsi="Cambria"/>
          <w:b/>
          <w:noProof/>
        </w:rPr>
      </w:pPr>
      <w:r w:rsidRPr="00751B28">
        <w:rPr>
          <w:rFonts w:ascii="Cambria" w:hAnsi="Cambria"/>
          <w:b/>
        </w:rPr>
        <w:t>ΓΕΩΠΟΝΙΚΟ ΠΑΝΕΠΙΣΤΗΜΙΟ ΑΘΗΝΩΝ</w:t>
      </w:r>
      <w:r w:rsidRPr="00751B28">
        <w:rPr>
          <w:rFonts w:ascii="Cambria" w:hAnsi="Cambria"/>
          <w:b/>
          <w:noProof/>
        </w:rPr>
        <w:tab/>
      </w:r>
      <w:r w:rsidRPr="00751B28">
        <w:rPr>
          <w:rFonts w:ascii="Cambria" w:hAnsi="Cambria"/>
          <w:b/>
          <w:noProof/>
        </w:rPr>
        <w:tab/>
      </w:r>
    </w:p>
    <w:p w:rsidR="00F4480A" w:rsidRPr="00751B28" w:rsidRDefault="00F4480A" w:rsidP="00F4480A">
      <w:pPr>
        <w:rPr>
          <w:rFonts w:ascii="Cambria" w:hAnsi="Cambria"/>
        </w:rPr>
      </w:pPr>
      <w:r w:rsidRPr="00751B28">
        <w:rPr>
          <w:rFonts w:ascii="Cambria" w:hAnsi="Cambria"/>
          <w:b/>
        </w:rPr>
        <w:t xml:space="preserve">ΓΕΝΙΚΟ ΤΜΗΜΑ </w:t>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noProof/>
        </w:rPr>
        <w:t xml:space="preserve"> </w:t>
      </w:r>
      <w:r w:rsidRPr="00751B28">
        <w:rPr>
          <w:rFonts w:ascii="Cambria" w:hAnsi="Cambria"/>
          <w:noProof/>
        </w:rPr>
        <w:tab/>
      </w:r>
      <w:r w:rsidRPr="00751B28">
        <w:rPr>
          <w:rFonts w:ascii="Cambria" w:hAnsi="Cambria"/>
          <w:noProof/>
        </w:rPr>
        <w:tab/>
      </w:r>
      <w:r w:rsidRPr="00751B28">
        <w:rPr>
          <w:rFonts w:ascii="Cambria" w:hAnsi="Cambria"/>
          <w:noProof/>
        </w:rPr>
        <w:tab/>
      </w:r>
    </w:p>
    <w:p w:rsidR="00F4480A" w:rsidRPr="00751B28" w:rsidRDefault="00F4480A" w:rsidP="00F4480A">
      <w:pPr>
        <w:ind w:left="2880" w:hanging="2880"/>
        <w:rPr>
          <w:rFonts w:ascii="Cambria" w:hAnsi="Cambria"/>
        </w:rPr>
      </w:pPr>
      <w:r w:rsidRPr="00751B28">
        <w:rPr>
          <w:rFonts w:ascii="Cambria" w:hAnsi="Cambria"/>
        </w:rPr>
        <w:t xml:space="preserve">Γραμματεία </w:t>
      </w:r>
    </w:p>
    <w:p w:rsidR="00F4480A" w:rsidRPr="00751B28" w:rsidRDefault="00F4480A" w:rsidP="00F4480A">
      <w:pPr>
        <w:ind w:left="2880" w:hanging="2880"/>
        <w:rPr>
          <w:rFonts w:ascii="Cambria" w:hAnsi="Cambria"/>
        </w:rPr>
      </w:pPr>
      <w:r w:rsidRPr="00751B28">
        <w:rPr>
          <w:rFonts w:ascii="Cambria" w:hAnsi="Cambria"/>
        </w:rPr>
        <w:t xml:space="preserve">Φωτεινή Παπαδοπούλου </w:t>
      </w:r>
    </w:p>
    <w:p w:rsidR="00F4480A" w:rsidRPr="00751B28" w:rsidRDefault="00F4480A" w:rsidP="00F4480A">
      <w:pPr>
        <w:rPr>
          <w:rFonts w:ascii="Cambria" w:hAnsi="Cambria"/>
          <w:noProof/>
        </w:rPr>
      </w:pPr>
      <w:proofErr w:type="spellStart"/>
      <w:r w:rsidRPr="00751B28">
        <w:rPr>
          <w:rFonts w:ascii="Cambria" w:hAnsi="Cambria"/>
        </w:rPr>
        <w:t>Ταχ</w:t>
      </w:r>
      <w:r w:rsidRPr="00751B28">
        <w:rPr>
          <w:rFonts w:ascii="Cambria" w:hAnsi="Cambria"/>
          <w:noProof/>
        </w:rPr>
        <w:t>.</w:t>
      </w:r>
      <w:r w:rsidRPr="00751B28">
        <w:rPr>
          <w:rFonts w:ascii="Cambria" w:hAnsi="Cambria"/>
        </w:rPr>
        <w:t>Δ</w:t>
      </w:r>
      <w:proofErr w:type="spellEnd"/>
      <w:r w:rsidRPr="00751B28">
        <w:rPr>
          <w:rFonts w:ascii="Cambria" w:hAnsi="Cambria"/>
          <w:noProof/>
        </w:rPr>
        <w:t>/</w:t>
      </w:r>
      <w:proofErr w:type="spellStart"/>
      <w:r w:rsidRPr="00751B28">
        <w:rPr>
          <w:rFonts w:ascii="Cambria" w:hAnsi="Cambria"/>
        </w:rPr>
        <w:t>νση</w:t>
      </w:r>
      <w:proofErr w:type="spellEnd"/>
      <w:r w:rsidRPr="00751B28">
        <w:rPr>
          <w:rFonts w:ascii="Cambria" w:hAnsi="Cambria"/>
          <w:noProof/>
        </w:rPr>
        <w:t>:</w:t>
      </w:r>
      <w:r w:rsidRPr="00751B28">
        <w:rPr>
          <w:rFonts w:ascii="Cambria" w:hAnsi="Cambria"/>
        </w:rPr>
        <w:t xml:space="preserve"> Ιερά Οδός </w:t>
      </w:r>
      <w:r w:rsidRPr="00751B28">
        <w:rPr>
          <w:rFonts w:ascii="Cambria" w:hAnsi="Cambria"/>
          <w:noProof/>
        </w:rPr>
        <w:t>75,</w:t>
      </w:r>
      <w:r w:rsidRPr="00751B28">
        <w:rPr>
          <w:rFonts w:ascii="Cambria" w:hAnsi="Cambria"/>
        </w:rPr>
        <w:t xml:space="preserve"> </w:t>
      </w:r>
      <w:r w:rsidRPr="00751B28">
        <w:rPr>
          <w:rFonts w:ascii="Cambria" w:hAnsi="Cambria"/>
          <w:noProof/>
        </w:rPr>
        <w:t>118</w:t>
      </w:r>
      <w:r w:rsidRPr="00751B28">
        <w:rPr>
          <w:rFonts w:ascii="Cambria" w:hAnsi="Cambria"/>
        </w:rPr>
        <w:t xml:space="preserve"> </w:t>
      </w:r>
      <w:r w:rsidRPr="00751B28">
        <w:rPr>
          <w:rFonts w:ascii="Cambria" w:hAnsi="Cambria"/>
          <w:noProof/>
        </w:rPr>
        <w:t>55</w:t>
      </w:r>
      <w:r w:rsidRPr="00751B28">
        <w:rPr>
          <w:rFonts w:ascii="Cambria" w:hAnsi="Cambria"/>
        </w:rPr>
        <w:t xml:space="preserve"> Αθήνα</w:t>
      </w:r>
      <w:r w:rsidRPr="00751B28">
        <w:rPr>
          <w:rFonts w:ascii="Cambria" w:hAnsi="Cambria"/>
          <w:noProof/>
        </w:rPr>
        <w:tab/>
      </w:r>
      <w:r w:rsidRPr="00751B28">
        <w:rPr>
          <w:rFonts w:ascii="Cambria" w:hAnsi="Cambria"/>
          <w:noProof/>
        </w:rPr>
        <w:tab/>
      </w:r>
      <w:r w:rsidRPr="00751B28">
        <w:rPr>
          <w:rFonts w:ascii="Cambria" w:hAnsi="Cambria"/>
          <w:noProof/>
        </w:rPr>
        <w:tab/>
      </w:r>
      <w:r w:rsidRPr="00751B28">
        <w:rPr>
          <w:rFonts w:ascii="Cambria" w:hAnsi="Cambria"/>
          <w:bCs/>
        </w:rPr>
        <w:t>Αθήνα,</w:t>
      </w:r>
      <w:r w:rsidRPr="00751B28">
        <w:rPr>
          <w:rFonts w:ascii="Cambria" w:hAnsi="Cambria"/>
          <w:bCs/>
          <w:spacing w:val="18"/>
        </w:rPr>
        <w:t xml:space="preserve"> 1</w:t>
      </w:r>
      <w:r w:rsidR="00412BDF" w:rsidRPr="00412BDF">
        <w:rPr>
          <w:rFonts w:ascii="Cambria" w:hAnsi="Cambria"/>
          <w:bCs/>
          <w:spacing w:val="18"/>
        </w:rPr>
        <w:t>9</w:t>
      </w:r>
      <w:r w:rsidRPr="00751B28">
        <w:rPr>
          <w:rFonts w:ascii="Cambria" w:hAnsi="Cambria"/>
          <w:bCs/>
          <w:w w:val="116"/>
        </w:rPr>
        <w:t>-4-2019</w:t>
      </w:r>
      <w:r w:rsidRPr="00751B28">
        <w:rPr>
          <w:rFonts w:ascii="Cambria" w:hAnsi="Cambria"/>
          <w:noProof/>
        </w:rPr>
        <w:tab/>
      </w:r>
    </w:p>
    <w:p w:rsidR="00F4480A" w:rsidRPr="00A22C0B" w:rsidRDefault="00F4480A" w:rsidP="00F4480A">
      <w:pPr>
        <w:rPr>
          <w:rFonts w:ascii="Cambria" w:hAnsi="Cambria"/>
          <w:noProof/>
        </w:rPr>
      </w:pPr>
      <w:proofErr w:type="spellStart"/>
      <w:r w:rsidRPr="00751B28">
        <w:rPr>
          <w:rFonts w:ascii="Cambria" w:hAnsi="Cambria"/>
        </w:rPr>
        <w:t>Τηλ</w:t>
      </w:r>
      <w:proofErr w:type="spellEnd"/>
      <w:r w:rsidRPr="00A22C0B">
        <w:rPr>
          <w:rFonts w:ascii="Cambria" w:hAnsi="Cambria"/>
          <w:noProof/>
        </w:rPr>
        <w:t xml:space="preserve">. / </w:t>
      </w:r>
      <w:r w:rsidRPr="00751B28">
        <w:rPr>
          <w:rFonts w:ascii="Cambria" w:hAnsi="Cambria"/>
          <w:noProof/>
          <w:lang w:val="en-US"/>
        </w:rPr>
        <w:t>Fax</w:t>
      </w:r>
      <w:r w:rsidRPr="00A22C0B">
        <w:rPr>
          <w:rFonts w:ascii="Cambria" w:hAnsi="Cambria"/>
          <w:noProof/>
        </w:rPr>
        <w:t>:</w:t>
      </w:r>
      <w:r w:rsidRPr="00A22C0B">
        <w:rPr>
          <w:rFonts w:ascii="Cambria" w:hAnsi="Cambria"/>
        </w:rPr>
        <w:t xml:space="preserve">  210-</w:t>
      </w:r>
      <w:r w:rsidRPr="00A22C0B">
        <w:rPr>
          <w:rFonts w:ascii="Cambria" w:hAnsi="Cambria"/>
          <w:noProof/>
        </w:rPr>
        <w:t>5294833</w:t>
      </w:r>
      <w:r w:rsidRPr="00A22C0B">
        <w:rPr>
          <w:rFonts w:ascii="Cambria" w:hAnsi="Cambria"/>
          <w:noProof/>
        </w:rPr>
        <w:tab/>
      </w:r>
      <w:r w:rsidRPr="00A22C0B">
        <w:rPr>
          <w:rFonts w:ascii="Cambria" w:hAnsi="Cambria"/>
          <w:noProof/>
        </w:rPr>
        <w:tab/>
      </w:r>
      <w:r w:rsidRPr="00A22C0B">
        <w:rPr>
          <w:rFonts w:ascii="Cambria" w:hAnsi="Cambria"/>
          <w:noProof/>
        </w:rPr>
        <w:tab/>
      </w:r>
      <w:r w:rsidRPr="00A22C0B">
        <w:rPr>
          <w:rFonts w:ascii="Cambria" w:hAnsi="Cambria"/>
          <w:noProof/>
        </w:rPr>
        <w:tab/>
      </w:r>
      <w:r w:rsidRPr="00A22C0B">
        <w:rPr>
          <w:rFonts w:ascii="Cambria" w:hAnsi="Cambria"/>
          <w:noProof/>
        </w:rPr>
        <w:tab/>
      </w:r>
      <w:r w:rsidRPr="00751B28">
        <w:rPr>
          <w:rFonts w:ascii="Cambria" w:hAnsi="Cambria"/>
          <w:noProof/>
        </w:rPr>
        <w:t>Αρ</w:t>
      </w:r>
      <w:r w:rsidRPr="00A22C0B">
        <w:rPr>
          <w:rFonts w:ascii="Cambria" w:hAnsi="Cambria"/>
          <w:noProof/>
        </w:rPr>
        <w:t xml:space="preserve">. </w:t>
      </w:r>
      <w:r w:rsidRPr="00751B28">
        <w:rPr>
          <w:rFonts w:ascii="Cambria" w:hAnsi="Cambria"/>
          <w:noProof/>
        </w:rPr>
        <w:t>Πρωτ</w:t>
      </w:r>
      <w:r w:rsidRPr="00A22C0B">
        <w:rPr>
          <w:rFonts w:ascii="Cambria" w:hAnsi="Cambria"/>
          <w:noProof/>
        </w:rPr>
        <w:t>.</w:t>
      </w:r>
      <w:r w:rsidR="00A22C0B" w:rsidRPr="00A22C0B">
        <w:rPr>
          <w:rFonts w:ascii="Cambria" w:hAnsi="Cambria"/>
          <w:noProof/>
        </w:rPr>
        <w:t>:</w:t>
      </w:r>
      <w:r w:rsidR="00A22C0B">
        <w:rPr>
          <w:rFonts w:ascii="Cambria" w:hAnsi="Cambria"/>
          <w:noProof/>
        </w:rPr>
        <w:t xml:space="preserve"> </w:t>
      </w:r>
      <w:bookmarkStart w:id="0" w:name="_GoBack"/>
      <w:bookmarkEnd w:id="0"/>
      <w:r w:rsidR="00A22C0B">
        <w:rPr>
          <w:rFonts w:ascii="Cambria" w:hAnsi="Cambria"/>
          <w:noProof/>
        </w:rPr>
        <w:t>22</w:t>
      </w:r>
    </w:p>
    <w:p w:rsidR="00F4480A" w:rsidRPr="00A22C0B" w:rsidRDefault="00F4480A" w:rsidP="00F4480A">
      <w:pPr>
        <w:rPr>
          <w:rFonts w:ascii="Cambria" w:hAnsi="Cambria"/>
        </w:rPr>
      </w:pPr>
      <w:r w:rsidRPr="00751B28">
        <w:rPr>
          <w:rFonts w:ascii="Cambria" w:hAnsi="Cambria"/>
          <w:noProof/>
          <w:lang w:val="en-GB"/>
        </w:rPr>
        <w:t>e</w:t>
      </w:r>
      <w:r w:rsidRPr="00A22C0B">
        <w:rPr>
          <w:rFonts w:ascii="Cambria" w:hAnsi="Cambria"/>
          <w:noProof/>
        </w:rPr>
        <w:t>-</w:t>
      </w:r>
      <w:r w:rsidRPr="00751B28">
        <w:rPr>
          <w:rFonts w:ascii="Cambria" w:hAnsi="Cambria"/>
          <w:noProof/>
          <w:lang w:val="en-GB"/>
        </w:rPr>
        <w:t>mail</w:t>
      </w:r>
      <w:r w:rsidRPr="00A22C0B">
        <w:rPr>
          <w:rFonts w:ascii="Cambria" w:hAnsi="Cambria"/>
          <w:noProof/>
        </w:rPr>
        <w:t xml:space="preserve">: </w:t>
      </w:r>
      <w:hyperlink r:id="rId9" w:history="1">
        <w:r w:rsidRPr="00751B28">
          <w:rPr>
            <w:rStyle w:val="-"/>
            <w:rFonts w:ascii="Cambria" w:hAnsi="Cambria"/>
            <w:lang w:val="en-GB"/>
          </w:rPr>
          <w:t>fanny</w:t>
        </w:r>
        <w:r w:rsidRPr="00A22C0B">
          <w:rPr>
            <w:rStyle w:val="-"/>
            <w:rFonts w:ascii="Cambria" w:hAnsi="Cambria"/>
          </w:rPr>
          <w:t>@</w:t>
        </w:r>
        <w:proofErr w:type="spellStart"/>
        <w:r w:rsidRPr="00751B28">
          <w:rPr>
            <w:rStyle w:val="-"/>
            <w:rFonts w:ascii="Cambria" w:hAnsi="Cambria"/>
            <w:lang w:val="en-GB"/>
          </w:rPr>
          <w:t>aua</w:t>
        </w:r>
        <w:proofErr w:type="spellEnd"/>
        <w:r w:rsidRPr="00A22C0B">
          <w:rPr>
            <w:rStyle w:val="-"/>
            <w:rFonts w:ascii="Cambria" w:hAnsi="Cambria"/>
          </w:rPr>
          <w:t>.</w:t>
        </w:r>
        <w:r w:rsidRPr="00751B28">
          <w:rPr>
            <w:rStyle w:val="-"/>
            <w:rFonts w:ascii="Cambria" w:hAnsi="Cambria"/>
            <w:lang w:val="en-GB"/>
          </w:rPr>
          <w:t>gr</w:t>
        </w:r>
      </w:hyperlink>
    </w:p>
    <w:p w:rsidR="00867CA1" w:rsidRPr="00A22C0B" w:rsidRDefault="00867CA1" w:rsidP="00867CA1">
      <w:pPr>
        <w:ind w:left="900" w:hanging="900"/>
      </w:pPr>
    </w:p>
    <w:p w:rsidR="00407EA6" w:rsidRPr="00A22C0B" w:rsidRDefault="00407EA6" w:rsidP="00867CA1">
      <w:pPr>
        <w:ind w:left="900" w:hanging="900"/>
      </w:pPr>
    </w:p>
    <w:p w:rsidR="00407EA6" w:rsidRPr="00A22C0B" w:rsidRDefault="00407EA6" w:rsidP="00867CA1">
      <w:pPr>
        <w:ind w:left="900" w:hanging="900"/>
      </w:pPr>
    </w:p>
    <w:p w:rsidR="00867CA1" w:rsidRPr="00A22C0B" w:rsidRDefault="00867CA1" w:rsidP="00867CA1">
      <w:pPr>
        <w:ind w:left="900" w:hanging="900"/>
      </w:pPr>
    </w:p>
    <w:p w:rsidR="00867CA1" w:rsidRPr="00867CA1" w:rsidRDefault="00867CA1" w:rsidP="00867CA1">
      <w:pPr>
        <w:ind w:left="1080" w:hanging="1080"/>
        <w:jc w:val="both"/>
      </w:pPr>
      <w:r w:rsidRPr="00867CA1">
        <w:t>ΘΕΜΑ: «</w:t>
      </w:r>
      <w:r w:rsidRPr="00867CA1">
        <w:rPr>
          <w:b/>
        </w:rPr>
        <w:t>Ανάδειξη εκπροσώπων μεταπτυχιακών φοιτητών στη Συνέλευση του Γενικού Τμήματος του Γεωπονικού Πανεπιστημίου Αθην</w:t>
      </w:r>
      <w:r>
        <w:t>ών</w:t>
      </w:r>
      <w:r w:rsidRPr="00867CA1">
        <w:t>»</w:t>
      </w:r>
    </w:p>
    <w:p w:rsidR="00867CA1" w:rsidRPr="00867CA1" w:rsidRDefault="00867CA1" w:rsidP="00867CA1"/>
    <w:p w:rsidR="00867CA1" w:rsidRPr="00867CA1" w:rsidRDefault="00867CA1" w:rsidP="00867CA1">
      <w:pPr>
        <w:spacing w:line="360" w:lineRule="auto"/>
        <w:ind w:firstLine="720"/>
        <w:jc w:val="both"/>
      </w:pPr>
      <w:r w:rsidRPr="00867CA1">
        <w:t xml:space="preserve">Σας γνωρίζουμε ότι σύμφωνα με: </w:t>
      </w:r>
    </w:p>
    <w:p w:rsidR="00867CA1" w:rsidRDefault="00867CA1" w:rsidP="00867CA1">
      <w:pPr>
        <w:numPr>
          <w:ilvl w:val="0"/>
          <w:numId w:val="1"/>
        </w:numPr>
        <w:spacing w:line="360" w:lineRule="auto"/>
        <w:jc w:val="both"/>
      </w:pPr>
      <w:r>
        <w:t>Τ</w:t>
      </w:r>
      <w:r w:rsidRPr="00867CA1">
        <w:t>ις διατάξεις των άρθρων 2 παρ. β,</w:t>
      </w:r>
      <w:r>
        <w:t xml:space="preserve"> </w:t>
      </w:r>
      <w:r w:rsidRPr="00867CA1">
        <w:t xml:space="preserve">21 παρ. 1γ </w:t>
      </w:r>
      <w:r w:rsidRPr="00412BDF">
        <w:t>και 84 παρ. 2</w:t>
      </w:r>
      <w:r w:rsidR="00407EA6" w:rsidRPr="00412BDF">
        <w:t xml:space="preserve"> και</w:t>
      </w:r>
      <w:r w:rsidR="00407EA6">
        <w:t xml:space="preserve"> 11 του Ν</w:t>
      </w:r>
      <w:r w:rsidRPr="00867CA1">
        <w:t>. 4485/2017 (ΦΕΚ Α’114).</w:t>
      </w:r>
    </w:p>
    <w:p w:rsidR="00867CA1" w:rsidRDefault="00867CA1" w:rsidP="00867CA1">
      <w:pPr>
        <w:numPr>
          <w:ilvl w:val="0"/>
          <w:numId w:val="1"/>
        </w:numPr>
        <w:spacing w:line="360" w:lineRule="auto"/>
        <w:jc w:val="both"/>
      </w:pPr>
      <w:r>
        <w:t>Τ</w:t>
      </w:r>
      <w:r w:rsidR="00407EA6">
        <w:t xml:space="preserve">ις διατάξεις του άρθρου </w:t>
      </w:r>
      <w:r w:rsidR="00407EA6" w:rsidRPr="00412BDF">
        <w:t>12</w:t>
      </w:r>
      <w:r w:rsidRPr="00412BDF">
        <w:t xml:space="preserve"> παρ. 2</w:t>
      </w:r>
      <w:r w:rsidR="00407EA6">
        <w:t xml:space="preserve"> του Ν</w:t>
      </w:r>
      <w:r w:rsidRPr="00867CA1">
        <w:t>. 4589/2019 (ΦΕΚ Α</w:t>
      </w:r>
      <w:r w:rsidR="00407EA6">
        <w:t>΄</w:t>
      </w:r>
      <w:r w:rsidRPr="00867CA1">
        <w:t xml:space="preserve">13). </w:t>
      </w:r>
    </w:p>
    <w:p w:rsidR="00867CA1" w:rsidRDefault="00867CA1" w:rsidP="00867CA1">
      <w:pPr>
        <w:numPr>
          <w:ilvl w:val="0"/>
          <w:numId w:val="1"/>
        </w:numPr>
        <w:spacing w:line="360" w:lineRule="auto"/>
        <w:jc w:val="both"/>
      </w:pPr>
      <w:r w:rsidRPr="00867CA1">
        <w:t>Την υπ ́ αρ. 153348/Ζ1/15-9-2017 (ΦΕΚ Β ́3255)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w:t>
      </w:r>
      <w:r w:rsidR="00407EA6">
        <w:t>Ι. κατά την πρώτη εφαρμογή του Ν</w:t>
      </w:r>
      <w:r w:rsidRPr="00867CA1">
        <w:t>. 4485/2017 (Α ́114)»,</w:t>
      </w:r>
      <w:r w:rsidR="00407EA6">
        <w:t xml:space="preserve"> </w:t>
      </w:r>
      <w:r w:rsidRPr="00867CA1">
        <w:t>όπως τροποποιήθηκε με την υπ</w:t>
      </w:r>
      <w:r w:rsidR="00407EA6">
        <w:t xml:space="preserve">’ </w:t>
      </w:r>
      <w:r w:rsidRPr="00867CA1">
        <w:t>αρ</w:t>
      </w:r>
      <w:r w:rsidR="00407EA6">
        <w:t>ιθ</w:t>
      </w:r>
      <w:r w:rsidRPr="00867CA1">
        <w:t>. 191014/Ζ1/7-11-2017 (ΦΕΚ Β ́396</w:t>
      </w:r>
      <w:r w:rsidR="00F4480A">
        <w:t>9/13-11-2017) Υπουργική Απόφαση</w:t>
      </w:r>
    </w:p>
    <w:p w:rsidR="00867CA1" w:rsidRDefault="00867CA1" w:rsidP="00867CA1">
      <w:pPr>
        <w:spacing w:line="360" w:lineRule="auto"/>
        <w:jc w:val="both"/>
      </w:pPr>
    </w:p>
    <w:p w:rsidR="00867CA1" w:rsidRDefault="00867CA1" w:rsidP="00867CA1">
      <w:pPr>
        <w:spacing w:line="360" w:lineRule="auto"/>
        <w:jc w:val="both"/>
      </w:pPr>
      <w:r w:rsidRPr="00867CA1">
        <w:t xml:space="preserve">προβλέπεται η συμμετοχή εκπροσώπων των μεταπτυχιακών φοιτητών, με τον αναπληρωτή του, στη Συνέλευση του Γενικού Τμήματος </w:t>
      </w:r>
      <w:r>
        <w:t>τ</w:t>
      </w:r>
      <w:r w:rsidRPr="00867CA1">
        <w:t>ου</w:t>
      </w:r>
      <w:r>
        <w:t xml:space="preserve"> Γεωπονικού Πανεπιστημίου Αθηνών</w:t>
      </w:r>
      <w:r w:rsidRPr="00867CA1">
        <w:t>, με ετήσια θητεία.</w:t>
      </w:r>
      <w:r>
        <w:t xml:space="preserve"> </w:t>
      </w:r>
    </w:p>
    <w:p w:rsidR="00867CA1" w:rsidRPr="00867CA1" w:rsidRDefault="00867CA1" w:rsidP="00867CA1">
      <w:pPr>
        <w:spacing w:line="360" w:lineRule="auto"/>
        <w:ind w:firstLine="720"/>
        <w:jc w:val="both"/>
      </w:pPr>
      <w:r w:rsidRPr="00867CA1">
        <w:t>Παρακαλούμε να τηρηθούν τα κάτωθι αναφορικά με την ανάδειξη των εκπροσώπων των μεταπτυχιακών φοιτητών.</w:t>
      </w:r>
    </w:p>
    <w:p w:rsidR="00867CA1" w:rsidRDefault="00867CA1" w:rsidP="00867CA1">
      <w:pPr>
        <w:spacing w:line="360" w:lineRule="auto"/>
        <w:jc w:val="both"/>
      </w:pPr>
    </w:p>
    <w:p w:rsidR="00867CA1" w:rsidRDefault="00867CA1" w:rsidP="00867CA1">
      <w:pPr>
        <w:spacing w:line="360" w:lineRule="auto"/>
        <w:jc w:val="both"/>
      </w:pPr>
    </w:p>
    <w:p w:rsidR="00867CA1" w:rsidRPr="00867CA1" w:rsidRDefault="00867CA1" w:rsidP="00867CA1">
      <w:pPr>
        <w:spacing w:line="360" w:lineRule="auto"/>
        <w:jc w:val="center"/>
        <w:rPr>
          <w:b/>
        </w:rPr>
      </w:pPr>
      <w:r w:rsidRPr="00867CA1">
        <w:rPr>
          <w:b/>
        </w:rPr>
        <w:lastRenderedPageBreak/>
        <w:t>ΑΝΑΔΕΙΞΗ ΕΚΠΡΟΣΩΠΩΝ ΜΕΤΑΠΤΥΧΙΑΚΩΝ ΦΟΙΤΗΤΩΝ ΣΤΗ ΣΥΝΕΛΕΥΣΗ ΤΟΥ ΓΕΝΙΚΟΥ ΤΜΗΜΑΤΟΣ ΤΟΥ ΓΕΩΠΟΝΙΚΟΥ ΠΑΝΕΠΙΣΤΗΜΙΟΥ ΑΘΗΝΩΝ</w:t>
      </w:r>
    </w:p>
    <w:p w:rsidR="00867CA1" w:rsidRDefault="00867CA1" w:rsidP="00867CA1">
      <w:pPr>
        <w:jc w:val="both"/>
      </w:pPr>
    </w:p>
    <w:p w:rsidR="00867CA1" w:rsidRDefault="00867CA1" w:rsidP="00F4480A">
      <w:pPr>
        <w:numPr>
          <w:ilvl w:val="0"/>
          <w:numId w:val="2"/>
        </w:numPr>
        <w:ind w:left="426" w:hanging="426"/>
        <w:jc w:val="both"/>
      </w:pPr>
      <w:r w:rsidRPr="00867CA1">
        <w:t>Δικαίωμα συμμετοχής</w:t>
      </w:r>
      <w:r>
        <w:t xml:space="preserve"> </w:t>
      </w:r>
      <w:r w:rsidRPr="00867CA1">
        <w:t xml:space="preserve">στο εκλεκτορικό σώμα για την εκλογή των εκπροσώπων μεταπτυχιακών φοιτητών στη Συνέλευση του Γενικού Τμήματος </w:t>
      </w:r>
      <w:r w:rsidR="00032035">
        <w:t>του Γεωπονικού Πανεπιστημίου Αθηνών</w:t>
      </w:r>
      <w:r w:rsidRPr="00867CA1">
        <w:t>, έχουν οι μεταπτυχιακοί φοιτητές του Τμήματος των οποίων η διάρκεια φοίτησης δεν έχει υπερβεί τη διάρκεια του ενδεικτικού προγράμματος του δεύτερου κύκλου σπουδών. Για τους φοιτητές μερικής φοίτησης ο χρόνος αυτός είναι διπλάσιος του ενδεικτικού χρόνου για την ολοκλήρωση του προγράμματος σπουδών που παρακολουθούν.</w:t>
      </w:r>
    </w:p>
    <w:p w:rsidR="00867CA1" w:rsidRDefault="00867CA1" w:rsidP="00F4480A">
      <w:pPr>
        <w:numPr>
          <w:ilvl w:val="0"/>
          <w:numId w:val="2"/>
        </w:numPr>
        <w:ind w:left="426" w:hanging="426"/>
        <w:jc w:val="both"/>
      </w:pPr>
      <w:r w:rsidRPr="00867CA1">
        <w:t>Η εκλογική διαδικασία</w:t>
      </w:r>
      <w:r>
        <w:t xml:space="preserve"> </w:t>
      </w:r>
      <w:r w:rsidRPr="00867CA1">
        <w:t>διεξάγεται σε ετήσια βάση και σε κοινή ημερομηνία, η οποία ορίζεται και προκηρύσσεται από τα αρμόδια συνδικαλιστικά όργανα των φοιτητών, σύμφω</w:t>
      </w:r>
      <w:r w:rsidR="00407EA6">
        <w:t xml:space="preserve">να με όσα προβλέπονται στην υπ’ </w:t>
      </w:r>
      <w:r w:rsidRPr="00867CA1">
        <w:t xml:space="preserve"> αρ</w:t>
      </w:r>
      <w:r w:rsidR="00407EA6">
        <w:t>ιθ</w:t>
      </w:r>
      <w:r w:rsidRPr="00867CA1">
        <w:t xml:space="preserve">. 153348/Ζ1/15-9-2017 (ΦΕΚ Β ́3255), όπως </w:t>
      </w:r>
      <w:r w:rsidR="00407EA6">
        <w:t xml:space="preserve">τροποποιήθηκε με την με την υπ’ </w:t>
      </w:r>
      <w:r w:rsidRPr="00867CA1">
        <w:t xml:space="preserve"> αρ. 191014/Ζ1/7-11-2017 (ΦΕΚ Β ́3969/13-11-2017) Υ.Α.</w:t>
      </w:r>
    </w:p>
    <w:p w:rsidR="00867CA1" w:rsidRDefault="00867CA1" w:rsidP="00F4480A">
      <w:pPr>
        <w:numPr>
          <w:ilvl w:val="0"/>
          <w:numId w:val="2"/>
        </w:numPr>
        <w:ind w:left="426" w:hanging="426"/>
        <w:jc w:val="both"/>
      </w:pPr>
      <w:r w:rsidRPr="00867CA1">
        <w:t>Η εκλογή γίνεται με άμεση, μυστική και καθολική ψηφοφορία, η οποία προκηρύσσεται από τα όργανα των φοιτητών, τα οποία είναι υπεύθυνα για τη συγκρότηση σχετικής εφορευτικής επιτροπής, ανά Τμήμα, ανά Σχολή και ανά Ίδρυμα. Η επιτροπή αποτελείται από μεταπτυχιακούς φοιτητές, με τους αναπληρωτές τους και είναι υπεύθυνη για την ομαλή διεξαγωγή της εκλογικής διαδικασίας. Οι υποψηφιότητες, οι παραιτήσεις και οι ενστάσεις σχετικά με την ανακήρυξη των υποψηφίων, υποβάλλονται στη σχετική εφορευτική επιτροπή και πρωτοκολλούνται.</w:t>
      </w:r>
    </w:p>
    <w:p w:rsidR="00867CA1" w:rsidRDefault="00867CA1" w:rsidP="00867CA1">
      <w:pPr>
        <w:jc w:val="both"/>
      </w:pPr>
    </w:p>
    <w:p w:rsidR="00867CA1" w:rsidRDefault="00867CA1" w:rsidP="00867CA1">
      <w:pPr>
        <w:ind w:firstLine="720"/>
        <w:jc w:val="both"/>
      </w:pPr>
      <w:r w:rsidRPr="00867CA1">
        <w:t xml:space="preserve">Μετά την ανάδειξη των εκπροσώπων των μεταπτυχιακών φοιτητών κατά τα ως άνω αναφερόμενα, θα πρέπει να κατατεθούν στη Γραμματεία του Γενικού Τμήματος </w:t>
      </w:r>
      <w:r w:rsidR="00032035">
        <w:t>του Γεωπονικού Πανεπιστημίου Αθηνών</w:t>
      </w:r>
      <w:r w:rsidRPr="00867CA1">
        <w:t>:</w:t>
      </w:r>
    </w:p>
    <w:p w:rsidR="00867CA1" w:rsidRDefault="00867CA1" w:rsidP="00032035">
      <w:pPr>
        <w:numPr>
          <w:ilvl w:val="0"/>
          <w:numId w:val="4"/>
        </w:numPr>
        <w:jc w:val="both"/>
      </w:pPr>
      <w:r w:rsidRPr="00867CA1">
        <w:t xml:space="preserve">Σχετικό πρακτικό εκλογής της οικείας εφορευτικής επιτροπής, </w:t>
      </w:r>
    </w:p>
    <w:p w:rsidR="00867CA1" w:rsidRDefault="00032035" w:rsidP="00032035">
      <w:pPr>
        <w:numPr>
          <w:ilvl w:val="0"/>
          <w:numId w:val="4"/>
        </w:numPr>
        <w:jc w:val="both"/>
      </w:pPr>
      <w:r>
        <w:t>Α</w:t>
      </w:r>
      <w:r w:rsidR="00867CA1" w:rsidRPr="00867CA1">
        <w:t>ντίγραφο του καταστατικού του συλλόγου των μεταπτυχιακών φοιτητών που διενεργεί την εκλογική διαδικασία.</w:t>
      </w:r>
    </w:p>
    <w:p w:rsidR="00867CA1" w:rsidRDefault="00867CA1" w:rsidP="00867CA1">
      <w:pPr>
        <w:jc w:val="both"/>
      </w:pPr>
      <w:r w:rsidRPr="00867CA1">
        <w:t>Η Συνέλευση του Γενικού Τμήματος του</w:t>
      </w:r>
      <w:r>
        <w:t xml:space="preserve"> Γεωπονικού</w:t>
      </w:r>
      <w:r w:rsidRPr="00867CA1">
        <w:t xml:space="preserve"> Πανεπιστημίου </w:t>
      </w:r>
      <w:r>
        <w:t>Αθηνών</w:t>
      </w:r>
      <w:r w:rsidRPr="00867CA1">
        <w:t xml:space="preserve"> συγκροτείται και λειτουργεί νόμιμα, έστω και αν δεν</w:t>
      </w:r>
      <w:r>
        <w:t xml:space="preserve"> </w:t>
      </w:r>
      <w:r w:rsidRPr="00867CA1">
        <w:t>έχουν εκλεγεί οι εκπρόσωποι των μεταπτυχιακών φοιτητών</w:t>
      </w:r>
      <w:r>
        <w:t>.</w:t>
      </w:r>
    </w:p>
    <w:p w:rsidR="00867CA1" w:rsidRDefault="00867CA1" w:rsidP="00D52AED">
      <w:pPr>
        <w:ind w:left="2880"/>
        <w:jc w:val="center"/>
      </w:pPr>
    </w:p>
    <w:p w:rsidR="00F4480A" w:rsidRPr="00751B28" w:rsidRDefault="00F4480A" w:rsidP="00F4480A">
      <w:pPr>
        <w:pStyle w:val="a9"/>
        <w:spacing w:after="0"/>
        <w:ind w:left="1440"/>
        <w:jc w:val="center"/>
        <w:outlineLvl w:val="0"/>
        <w:rPr>
          <w:rFonts w:ascii="Cambria" w:hAnsi="Cambria"/>
          <w:b/>
          <w:sz w:val="22"/>
          <w:szCs w:val="22"/>
        </w:rPr>
      </w:pPr>
      <w:r w:rsidRPr="00751B28">
        <w:rPr>
          <w:rFonts w:ascii="Cambria" w:hAnsi="Cambria"/>
          <w:b/>
          <w:sz w:val="22"/>
          <w:szCs w:val="22"/>
        </w:rPr>
        <w:t>Ο ΠΡΟΕΔΡΟΣ ΤΟΥ ΓΕΝΙΚΟΥ ΤΜΗΜΑΤΟΣ</w:t>
      </w:r>
      <w:r w:rsidRPr="00751B28">
        <w:rPr>
          <w:rStyle w:val="ab"/>
          <w:rFonts w:ascii="Cambria" w:hAnsi="Cambria"/>
          <w:b/>
          <w:sz w:val="22"/>
          <w:szCs w:val="22"/>
        </w:rPr>
        <w:footnoteReference w:id="1"/>
      </w:r>
    </w:p>
    <w:p w:rsidR="00F4480A" w:rsidRPr="00751B28" w:rsidRDefault="00F4480A" w:rsidP="00F4480A">
      <w:pPr>
        <w:pStyle w:val="a9"/>
        <w:spacing w:after="0"/>
        <w:ind w:left="9227"/>
        <w:jc w:val="center"/>
        <w:outlineLvl w:val="0"/>
        <w:rPr>
          <w:rFonts w:ascii="Cambria" w:hAnsi="Cambria"/>
          <w:b/>
          <w:sz w:val="22"/>
          <w:szCs w:val="22"/>
        </w:rPr>
      </w:pPr>
    </w:p>
    <w:p w:rsidR="00F4480A" w:rsidRPr="00751B28" w:rsidRDefault="00F4480A" w:rsidP="00F4480A">
      <w:pPr>
        <w:pStyle w:val="a9"/>
        <w:spacing w:after="0"/>
        <w:ind w:left="9227"/>
        <w:jc w:val="center"/>
        <w:outlineLvl w:val="0"/>
        <w:rPr>
          <w:rFonts w:ascii="Cambria" w:hAnsi="Cambria"/>
          <w:b/>
          <w:sz w:val="22"/>
          <w:szCs w:val="22"/>
        </w:rPr>
      </w:pPr>
    </w:p>
    <w:p w:rsidR="00F4480A" w:rsidRPr="00751B28" w:rsidRDefault="00F4480A" w:rsidP="00F4480A">
      <w:pPr>
        <w:pStyle w:val="a9"/>
        <w:spacing w:after="0"/>
        <w:ind w:left="4980"/>
        <w:jc w:val="center"/>
        <w:rPr>
          <w:rFonts w:ascii="Cambria" w:hAnsi="Cambria"/>
          <w:b/>
          <w:sz w:val="22"/>
          <w:szCs w:val="22"/>
        </w:rPr>
      </w:pPr>
    </w:p>
    <w:p w:rsidR="00F4480A" w:rsidRPr="00751B28" w:rsidRDefault="00F4480A" w:rsidP="00F4480A">
      <w:pPr>
        <w:pStyle w:val="a9"/>
        <w:spacing w:after="0"/>
        <w:ind w:left="1440"/>
        <w:jc w:val="center"/>
        <w:outlineLvl w:val="0"/>
        <w:rPr>
          <w:rFonts w:ascii="Cambria" w:hAnsi="Cambria"/>
          <w:sz w:val="22"/>
          <w:szCs w:val="22"/>
        </w:rPr>
      </w:pPr>
      <w:r w:rsidRPr="00751B28">
        <w:rPr>
          <w:rFonts w:ascii="Cambria" w:hAnsi="Cambria"/>
          <w:sz w:val="22"/>
          <w:szCs w:val="22"/>
        </w:rPr>
        <w:t>Ανδρέας Παπαδόπουλος</w:t>
      </w:r>
    </w:p>
    <w:p w:rsidR="00F4480A" w:rsidRPr="00751B28" w:rsidRDefault="00F4480A" w:rsidP="00F4480A">
      <w:pPr>
        <w:pStyle w:val="a9"/>
        <w:spacing w:after="0"/>
        <w:ind w:left="1440"/>
        <w:jc w:val="center"/>
        <w:outlineLvl w:val="0"/>
        <w:rPr>
          <w:rFonts w:ascii="Cambria" w:hAnsi="Cambria"/>
          <w:sz w:val="22"/>
          <w:szCs w:val="22"/>
        </w:rPr>
      </w:pPr>
      <w:r w:rsidRPr="00751B28">
        <w:rPr>
          <w:rFonts w:ascii="Cambria" w:hAnsi="Cambria"/>
          <w:sz w:val="22"/>
          <w:szCs w:val="22"/>
        </w:rPr>
        <w:t>Καθηγητής</w:t>
      </w:r>
    </w:p>
    <w:p w:rsidR="00EC36BD" w:rsidRDefault="00EC36BD" w:rsidP="00867CA1">
      <w:pPr>
        <w:spacing w:line="360" w:lineRule="auto"/>
        <w:jc w:val="both"/>
      </w:pPr>
    </w:p>
    <w:sectPr w:rsidR="00EC36BD" w:rsidSect="00EC36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9F" w:rsidRDefault="00237A9F" w:rsidP="00F4480A">
      <w:r>
        <w:separator/>
      </w:r>
    </w:p>
  </w:endnote>
  <w:endnote w:type="continuationSeparator" w:id="0">
    <w:p w:rsidR="00237A9F" w:rsidRDefault="00237A9F" w:rsidP="00F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9F" w:rsidRDefault="00237A9F" w:rsidP="00F4480A">
      <w:r>
        <w:separator/>
      </w:r>
    </w:p>
  </w:footnote>
  <w:footnote w:type="continuationSeparator" w:id="0">
    <w:p w:rsidR="00237A9F" w:rsidRDefault="00237A9F" w:rsidP="00F4480A">
      <w:r>
        <w:continuationSeparator/>
      </w:r>
    </w:p>
  </w:footnote>
  <w:footnote w:id="1">
    <w:p w:rsidR="00F4480A" w:rsidRPr="006925D0" w:rsidRDefault="00F4480A" w:rsidP="00F4480A">
      <w:pPr>
        <w:pStyle w:val="aa"/>
        <w:rPr>
          <w:rFonts w:ascii="Cambria" w:hAnsi="Cambria"/>
        </w:rPr>
      </w:pPr>
      <w:r w:rsidRPr="006925D0">
        <w:rPr>
          <w:rStyle w:val="ab"/>
          <w:rFonts w:ascii="Cambria" w:eastAsia="PMingLiU"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10D"/>
    <w:multiLevelType w:val="hybridMultilevel"/>
    <w:tmpl w:val="B958F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491FD3"/>
    <w:multiLevelType w:val="hybridMultilevel"/>
    <w:tmpl w:val="31480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D40F6"/>
    <w:multiLevelType w:val="hybridMultilevel"/>
    <w:tmpl w:val="D83E7172"/>
    <w:lvl w:ilvl="0" w:tplc="9344421C">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575285"/>
    <w:multiLevelType w:val="hybridMultilevel"/>
    <w:tmpl w:val="18A035C8"/>
    <w:lvl w:ilvl="0" w:tplc="361AEE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A1"/>
    <w:rsid w:val="00032035"/>
    <w:rsid w:val="00033793"/>
    <w:rsid w:val="00237A9F"/>
    <w:rsid w:val="002E4816"/>
    <w:rsid w:val="00362999"/>
    <w:rsid w:val="00387E0F"/>
    <w:rsid w:val="00407EA6"/>
    <w:rsid w:val="00412BDF"/>
    <w:rsid w:val="004156D2"/>
    <w:rsid w:val="00425306"/>
    <w:rsid w:val="005C3CF7"/>
    <w:rsid w:val="005E4A5A"/>
    <w:rsid w:val="00600BDB"/>
    <w:rsid w:val="00612AC1"/>
    <w:rsid w:val="006903D8"/>
    <w:rsid w:val="006F02DC"/>
    <w:rsid w:val="00733AE0"/>
    <w:rsid w:val="007D3497"/>
    <w:rsid w:val="0084626B"/>
    <w:rsid w:val="00867CA1"/>
    <w:rsid w:val="008A4414"/>
    <w:rsid w:val="009C38D3"/>
    <w:rsid w:val="00A22C0B"/>
    <w:rsid w:val="00A332AC"/>
    <w:rsid w:val="00A40426"/>
    <w:rsid w:val="00A52D22"/>
    <w:rsid w:val="00A83778"/>
    <w:rsid w:val="00A9048E"/>
    <w:rsid w:val="00AB45BC"/>
    <w:rsid w:val="00AF022D"/>
    <w:rsid w:val="00BD4F53"/>
    <w:rsid w:val="00C24191"/>
    <w:rsid w:val="00D66922"/>
    <w:rsid w:val="00DA78DA"/>
    <w:rsid w:val="00DC65FB"/>
    <w:rsid w:val="00E248A3"/>
    <w:rsid w:val="00E315A3"/>
    <w:rsid w:val="00E31815"/>
    <w:rsid w:val="00E45DDB"/>
    <w:rsid w:val="00E76C07"/>
    <w:rsid w:val="00EA7E59"/>
    <w:rsid w:val="00EC36BD"/>
    <w:rsid w:val="00ED4508"/>
    <w:rsid w:val="00F1677D"/>
    <w:rsid w:val="00F44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251A"/>
  <w15:docId w15:val="{5AA0BF1D-5875-4593-A13F-91411D7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F7"/>
    <w:rPr>
      <w:rFonts w:ascii="Times New Roman" w:hAnsi="Times New Roman"/>
      <w:sz w:val="24"/>
      <w:szCs w:val="24"/>
    </w:rPr>
  </w:style>
  <w:style w:type="paragraph" w:styleId="1">
    <w:name w:val="heading 1"/>
    <w:basedOn w:val="a"/>
    <w:next w:val="a"/>
    <w:link w:val="1Char"/>
    <w:qFormat/>
    <w:rsid w:val="005C3CF7"/>
    <w:pPr>
      <w:keepNext/>
      <w:ind w:right="210"/>
      <w:jc w:val="both"/>
      <w:outlineLvl w:val="0"/>
    </w:pPr>
    <w:rPr>
      <w:b/>
      <w:sz w:val="22"/>
      <w:szCs w:val="20"/>
    </w:rPr>
  </w:style>
  <w:style w:type="paragraph" w:styleId="2">
    <w:name w:val="heading 2"/>
    <w:basedOn w:val="a"/>
    <w:next w:val="a"/>
    <w:link w:val="2Char"/>
    <w:uiPriority w:val="9"/>
    <w:semiHidden/>
    <w:unhideWhenUsed/>
    <w:qFormat/>
    <w:rsid w:val="00733A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33A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C3CF7"/>
    <w:rPr>
      <w:rFonts w:ascii="Times New Roman" w:hAnsi="Times New Roman"/>
      <w:b/>
      <w:sz w:val="22"/>
    </w:rPr>
  </w:style>
  <w:style w:type="paragraph" w:styleId="a3">
    <w:name w:val="TOC Heading"/>
    <w:basedOn w:val="1"/>
    <w:next w:val="a"/>
    <w:uiPriority w:val="39"/>
    <w:semiHidden/>
    <w:unhideWhenUsed/>
    <w:qFormat/>
    <w:rsid w:val="00612AC1"/>
    <w:pPr>
      <w:keepLines/>
      <w:spacing w:before="480"/>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2Char">
    <w:name w:val="Επικεφαλίδα 2 Char"/>
    <w:basedOn w:val="a0"/>
    <w:link w:val="2"/>
    <w:uiPriority w:val="9"/>
    <w:semiHidden/>
    <w:rsid w:val="00733AE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33AE0"/>
    <w:rPr>
      <w:rFonts w:asciiTheme="majorHAnsi" w:eastAsiaTheme="majorEastAsia" w:hAnsiTheme="majorHAnsi" w:cstheme="majorBidi"/>
      <w:b/>
      <w:bCs/>
      <w:color w:val="4F81BD" w:themeColor="accent1"/>
      <w:sz w:val="24"/>
      <w:szCs w:val="24"/>
    </w:rPr>
  </w:style>
  <w:style w:type="character" w:styleId="a4">
    <w:name w:val="Strong"/>
    <w:basedOn w:val="a0"/>
    <w:uiPriority w:val="22"/>
    <w:qFormat/>
    <w:rsid w:val="00733AE0"/>
    <w:rPr>
      <w:b/>
      <w:bCs/>
    </w:rPr>
  </w:style>
  <w:style w:type="paragraph" w:styleId="a5">
    <w:name w:val="List Paragraph"/>
    <w:basedOn w:val="a"/>
    <w:uiPriority w:val="34"/>
    <w:qFormat/>
    <w:rsid w:val="00733AE0"/>
    <w:pPr>
      <w:ind w:left="720"/>
      <w:contextualSpacing/>
    </w:pPr>
    <w:rPr>
      <w:rFonts w:cs="Calibri"/>
    </w:rPr>
  </w:style>
  <w:style w:type="character" w:styleId="a6">
    <w:name w:val="Intense Reference"/>
    <w:basedOn w:val="a0"/>
    <w:uiPriority w:val="32"/>
    <w:qFormat/>
    <w:rsid w:val="00733AE0"/>
    <w:rPr>
      <w:b/>
      <w:bCs/>
      <w:smallCaps/>
      <w:color w:val="C0504D" w:themeColor="accent2"/>
      <w:spacing w:val="5"/>
      <w:u w:val="single"/>
    </w:rPr>
  </w:style>
  <w:style w:type="paragraph" w:styleId="a7">
    <w:name w:val="Title"/>
    <w:basedOn w:val="a"/>
    <w:link w:val="Char"/>
    <w:qFormat/>
    <w:rsid w:val="005C3CF7"/>
    <w:pPr>
      <w:jc w:val="center"/>
    </w:pPr>
    <w:rPr>
      <w:rFonts w:eastAsia="Times New Roman"/>
      <w:sz w:val="32"/>
    </w:rPr>
  </w:style>
  <w:style w:type="character" w:customStyle="1" w:styleId="Char">
    <w:name w:val="Τίτλος Char"/>
    <w:basedOn w:val="a0"/>
    <w:link w:val="a7"/>
    <w:rsid w:val="005C3CF7"/>
    <w:rPr>
      <w:rFonts w:ascii="Times New Roman" w:eastAsia="Times New Roman" w:hAnsi="Times New Roman" w:cs="Times New Roman"/>
      <w:sz w:val="32"/>
      <w:szCs w:val="24"/>
      <w:lang w:eastAsia="el-GR"/>
    </w:rPr>
  </w:style>
  <w:style w:type="character" w:styleId="-">
    <w:name w:val="Hyperlink"/>
    <w:basedOn w:val="a0"/>
    <w:rsid w:val="00867CA1"/>
    <w:rPr>
      <w:color w:val="0000FF"/>
      <w:u w:val="single"/>
    </w:rPr>
  </w:style>
  <w:style w:type="paragraph" w:styleId="a8">
    <w:name w:val="Balloon Text"/>
    <w:basedOn w:val="a"/>
    <w:link w:val="Char0"/>
    <w:uiPriority w:val="99"/>
    <w:semiHidden/>
    <w:unhideWhenUsed/>
    <w:rsid w:val="00867CA1"/>
    <w:rPr>
      <w:rFonts w:ascii="Tahoma" w:hAnsi="Tahoma" w:cs="Tahoma"/>
      <w:sz w:val="16"/>
      <w:szCs w:val="16"/>
    </w:rPr>
  </w:style>
  <w:style w:type="character" w:customStyle="1" w:styleId="Char0">
    <w:name w:val="Κείμενο πλαισίου Char"/>
    <w:basedOn w:val="a0"/>
    <w:link w:val="a8"/>
    <w:uiPriority w:val="99"/>
    <w:semiHidden/>
    <w:rsid w:val="00867CA1"/>
    <w:rPr>
      <w:rFonts w:ascii="Tahoma" w:hAnsi="Tahoma" w:cs="Tahoma"/>
      <w:sz w:val="16"/>
      <w:szCs w:val="16"/>
    </w:rPr>
  </w:style>
  <w:style w:type="paragraph" w:styleId="a9">
    <w:name w:val="Body Text"/>
    <w:basedOn w:val="a"/>
    <w:link w:val="Char1"/>
    <w:uiPriority w:val="99"/>
    <w:rsid w:val="00F4480A"/>
    <w:pPr>
      <w:overflowPunct w:val="0"/>
      <w:autoSpaceDE w:val="0"/>
      <w:autoSpaceDN w:val="0"/>
      <w:adjustRightInd w:val="0"/>
      <w:spacing w:after="120"/>
      <w:textAlignment w:val="baseline"/>
    </w:pPr>
    <w:rPr>
      <w:rFonts w:eastAsia="PMingLiU"/>
      <w:sz w:val="20"/>
      <w:szCs w:val="20"/>
      <w:lang w:eastAsia="en-US"/>
    </w:rPr>
  </w:style>
  <w:style w:type="character" w:customStyle="1" w:styleId="Char1">
    <w:name w:val="Σώμα κειμένου Char"/>
    <w:basedOn w:val="a0"/>
    <w:link w:val="a9"/>
    <w:uiPriority w:val="99"/>
    <w:rsid w:val="00F4480A"/>
    <w:rPr>
      <w:rFonts w:ascii="Times New Roman" w:eastAsia="PMingLiU" w:hAnsi="Times New Roman"/>
      <w:lang w:eastAsia="en-US"/>
    </w:rPr>
  </w:style>
  <w:style w:type="paragraph" w:styleId="aa">
    <w:name w:val="footnote text"/>
    <w:basedOn w:val="a"/>
    <w:link w:val="Char2"/>
    <w:uiPriority w:val="99"/>
    <w:semiHidden/>
    <w:unhideWhenUsed/>
    <w:rsid w:val="00F4480A"/>
    <w:rPr>
      <w:rFonts w:ascii="Calibri" w:eastAsia="Times New Roman" w:hAnsi="Calibri"/>
      <w:sz w:val="20"/>
      <w:szCs w:val="20"/>
    </w:rPr>
  </w:style>
  <w:style w:type="character" w:customStyle="1" w:styleId="Char2">
    <w:name w:val="Κείμενο υποσημείωσης Char"/>
    <w:basedOn w:val="a0"/>
    <w:link w:val="aa"/>
    <w:uiPriority w:val="99"/>
    <w:semiHidden/>
    <w:rsid w:val="00F4480A"/>
    <w:rPr>
      <w:rFonts w:eastAsia="Times New Roman"/>
    </w:rPr>
  </w:style>
  <w:style w:type="character" w:styleId="ab">
    <w:name w:val="footnote reference"/>
    <w:basedOn w:val="a0"/>
    <w:uiPriority w:val="99"/>
    <w:semiHidden/>
    <w:unhideWhenUsed/>
    <w:rsid w:val="00F44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181">
      <w:bodyDiv w:val="1"/>
      <w:marLeft w:val="0"/>
      <w:marRight w:val="0"/>
      <w:marTop w:val="0"/>
      <w:marBottom w:val="0"/>
      <w:divBdr>
        <w:top w:val="none" w:sz="0" w:space="0" w:color="auto"/>
        <w:left w:val="none" w:sz="0" w:space="0" w:color="auto"/>
        <w:bottom w:val="none" w:sz="0" w:space="0" w:color="auto"/>
        <w:right w:val="none" w:sz="0" w:space="0" w:color="auto"/>
      </w:divBdr>
    </w:div>
    <w:div w:id="9631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nny@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555A-92F4-49F4-9FE6-58C18C92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2887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Fanny Papadopoulou</cp:lastModifiedBy>
  <cp:revision>4</cp:revision>
  <cp:lastPrinted>2019-04-18T12:19:00Z</cp:lastPrinted>
  <dcterms:created xsi:type="dcterms:W3CDTF">2019-04-17T11:06:00Z</dcterms:created>
  <dcterms:modified xsi:type="dcterms:W3CDTF">2019-04-19T06:09:00Z</dcterms:modified>
</cp:coreProperties>
</file>