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65" w:rsidRDefault="00B10865" w:rsidP="00B10865">
      <w:pPr>
        <w:pStyle w:val="a3"/>
        <w:spacing w:line="276" w:lineRule="auto"/>
        <w:ind w:right="-52" w:hanging="90"/>
        <w:jc w:val="left"/>
        <w:rPr>
          <w:rFonts w:ascii="Tahoma" w:hAnsi="Tahoma" w:cs="Tahoma"/>
          <w:b/>
          <w:sz w:val="20"/>
        </w:rPr>
      </w:pPr>
      <w:r>
        <w:rPr>
          <w:rFonts w:ascii="Tahoma" w:hAnsi="Tahoma" w:cs="Tahoma"/>
          <w:b/>
          <w:sz w:val="20"/>
        </w:rPr>
        <w:t>ΕΛΛΗΝΙΚΗ ΔΗΜΟΚΡΑΤΙΑ</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ΑΝΑΡΤΗΤΕΑ ΣΤΟ ΔΙΑΔΙΚΤΥΟ</w:t>
      </w:r>
    </w:p>
    <w:p w:rsidR="00B10865" w:rsidRDefault="00B10865" w:rsidP="00B10865">
      <w:pPr>
        <w:pStyle w:val="a3"/>
        <w:spacing w:line="276" w:lineRule="auto"/>
        <w:ind w:left="2880" w:right="-52" w:hanging="2807"/>
        <w:jc w:val="left"/>
        <w:rPr>
          <w:rFonts w:ascii="Tahoma" w:hAnsi="Tahoma" w:cs="Tahoma"/>
          <w:b/>
          <w:sz w:val="22"/>
          <w:szCs w:val="22"/>
        </w:rPr>
      </w:pPr>
      <w:r>
        <w:rPr>
          <w:rFonts w:ascii="Tahoma" w:hAnsi="Tahoma" w:cs="Tahoma"/>
          <w:sz w:val="22"/>
          <w:szCs w:val="22"/>
        </w:rPr>
        <w:t xml:space="preserve">   </w:t>
      </w:r>
      <w:r>
        <w:rPr>
          <w:rFonts w:ascii="Tahoma" w:hAnsi="Tahoma" w:cs="Tahoma"/>
          <w:noProof/>
          <w:sz w:val="22"/>
          <w:szCs w:val="22"/>
        </w:rPr>
        <w:drawing>
          <wp:inline distT="0" distB="0" distL="0" distR="0">
            <wp:extent cx="845820" cy="8077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807720"/>
                    </a:xfrm>
                    <a:prstGeom prst="rect">
                      <a:avLst/>
                    </a:prstGeom>
                    <a:noFill/>
                    <a:ln>
                      <a:noFill/>
                    </a:ln>
                  </pic:spPr>
                </pic:pic>
              </a:graphicData>
            </a:graphic>
          </wp:inline>
        </w:drawing>
      </w:r>
      <w:r>
        <w:rPr>
          <w:rFonts w:ascii="Tahoma" w:hAnsi="Tahoma" w:cs="Tahoma"/>
          <w:sz w:val="22"/>
          <w:szCs w:val="22"/>
        </w:rPr>
        <w:t xml:space="preserve">                      </w:t>
      </w:r>
    </w:p>
    <w:p w:rsidR="00B10865" w:rsidRDefault="00B10865" w:rsidP="00B10865">
      <w:pPr>
        <w:spacing w:line="276" w:lineRule="auto"/>
        <w:ind w:right="210"/>
        <w:jc w:val="both"/>
        <w:rPr>
          <w:rFonts w:ascii="Tahoma" w:hAnsi="Tahoma" w:cs="Tahoma"/>
          <w:b/>
          <w:noProof/>
          <w:sz w:val="20"/>
          <w:szCs w:val="20"/>
        </w:rPr>
      </w:pPr>
      <w:r>
        <w:rPr>
          <w:rFonts w:ascii="Tahoma" w:hAnsi="Tahoma" w:cs="Tahoma"/>
          <w:b/>
          <w:sz w:val="20"/>
          <w:szCs w:val="20"/>
        </w:rPr>
        <w:t>ΓΕΩΠΟΝΙΚΟ ΠΑΝΕΠΙΣΤΗΜΙΟ ΑΘΗΝΩΝ</w:t>
      </w:r>
      <w:r>
        <w:rPr>
          <w:rFonts w:ascii="Tahoma" w:hAnsi="Tahoma" w:cs="Tahoma"/>
          <w:b/>
          <w:noProof/>
          <w:sz w:val="20"/>
          <w:szCs w:val="20"/>
        </w:rPr>
        <w:tab/>
      </w:r>
      <w:r>
        <w:rPr>
          <w:rFonts w:ascii="Tahoma" w:hAnsi="Tahoma" w:cs="Tahoma"/>
          <w:b/>
          <w:noProof/>
          <w:sz w:val="20"/>
          <w:szCs w:val="20"/>
        </w:rPr>
        <w:tab/>
      </w:r>
    </w:p>
    <w:p w:rsidR="00B10865" w:rsidRPr="00927672" w:rsidRDefault="00B10865" w:rsidP="00B10865">
      <w:pPr>
        <w:spacing w:line="276" w:lineRule="auto"/>
        <w:ind w:right="210"/>
        <w:jc w:val="both"/>
        <w:rPr>
          <w:rFonts w:ascii="Tahoma" w:hAnsi="Tahoma" w:cs="Tahoma"/>
          <w:b/>
          <w:noProof/>
          <w:sz w:val="20"/>
          <w:szCs w:val="20"/>
        </w:rPr>
      </w:pPr>
      <w:r>
        <w:rPr>
          <w:rFonts w:ascii="Tahoma" w:hAnsi="Tahoma" w:cs="Tahoma"/>
          <w:b/>
          <w:sz w:val="20"/>
          <w:szCs w:val="20"/>
        </w:rPr>
        <w:t>ΓΕΝΙΚΗ Δ/ΝΣΗ ΔΙΟΙΚΗΤΙΚΩΝ ΥΠΗΡΕΣΙΩΝ</w:t>
      </w:r>
      <w:r>
        <w:rPr>
          <w:rFonts w:ascii="Tahoma" w:hAnsi="Tahoma" w:cs="Tahoma"/>
          <w:noProof/>
          <w:sz w:val="20"/>
          <w:szCs w:val="20"/>
        </w:rPr>
        <w:t xml:space="preserve"> </w:t>
      </w:r>
      <w:r>
        <w:rPr>
          <w:rFonts w:ascii="Tahoma" w:hAnsi="Tahoma" w:cs="Tahoma"/>
          <w:noProof/>
          <w:sz w:val="20"/>
          <w:szCs w:val="20"/>
        </w:rPr>
        <w:tab/>
      </w:r>
      <w:r>
        <w:rPr>
          <w:rFonts w:ascii="Tahoma" w:hAnsi="Tahoma" w:cs="Tahoma"/>
          <w:noProof/>
          <w:sz w:val="20"/>
          <w:szCs w:val="20"/>
        </w:rPr>
        <w:tab/>
      </w:r>
      <w:r>
        <w:rPr>
          <w:rFonts w:ascii="Tahoma" w:hAnsi="Tahoma" w:cs="Tahoma"/>
          <w:sz w:val="20"/>
          <w:szCs w:val="20"/>
        </w:rPr>
        <w:t>Αθήνα,</w:t>
      </w:r>
      <w:r w:rsidR="00927672" w:rsidRPr="00927672">
        <w:rPr>
          <w:rFonts w:ascii="Tahoma" w:hAnsi="Tahoma" w:cs="Tahoma"/>
          <w:sz w:val="20"/>
          <w:szCs w:val="20"/>
        </w:rPr>
        <w:t xml:space="preserve"> 11 </w:t>
      </w:r>
      <w:r w:rsidR="00927672">
        <w:rPr>
          <w:rFonts w:ascii="Tahoma" w:hAnsi="Tahoma" w:cs="Tahoma"/>
          <w:sz w:val="20"/>
          <w:szCs w:val="20"/>
        </w:rPr>
        <w:t>Σεπτεμβρίου 2017</w:t>
      </w:r>
    </w:p>
    <w:p w:rsidR="00B10865" w:rsidRDefault="00B10865" w:rsidP="00B10865">
      <w:pPr>
        <w:spacing w:line="276" w:lineRule="auto"/>
        <w:ind w:right="210"/>
        <w:jc w:val="both"/>
        <w:rPr>
          <w:rFonts w:ascii="Tahoma" w:hAnsi="Tahoma" w:cs="Tahoma"/>
          <w:b/>
          <w:bCs/>
          <w:noProof/>
          <w:sz w:val="20"/>
          <w:szCs w:val="20"/>
        </w:rPr>
      </w:pPr>
      <w:r>
        <w:rPr>
          <w:rFonts w:ascii="Tahoma" w:hAnsi="Tahoma" w:cs="Tahoma"/>
          <w:b/>
          <w:bCs/>
          <w:noProof/>
          <w:sz w:val="20"/>
          <w:szCs w:val="20"/>
        </w:rPr>
        <w:t>Δ/ΝΣΗ ΔΙΟΙΚΗΤΙΚΟΥ</w:t>
      </w:r>
      <w:r>
        <w:rPr>
          <w:rFonts w:ascii="Tahoma" w:hAnsi="Tahoma" w:cs="Tahoma"/>
          <w:noProof/>
          <w:sz w:val="20"/>
          <w:szCs w:val="20"/>
        </w:rPr>
        <w:t xml:space="preserve"> </w:t>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t>Αριθ.Πρωτ.:</w:t>
      </w:r>
      <w:r w:rsidR="00927672">
        <w:rPr>
          <w:rFonts w:ascii="Tahoma" w:hAnsi="Tahoma" w:cs="Tahoma"/>
          <w:noProof/>
          <w:sz w:val="20"/>
          <w:szCs w:val="20"/>
        </w:rPr>
        <w:t>6697</w:t>
      </w:r>
    </w:p>
    <w:p w:rsidR="00B10865" w:rsidRDefault="00B10865" w:rsidP="00B10865">
      <w:pPr>
        <w:spacing w:line="276" w:lineRule="auto"/>
        <w:ind w:left="2880" w:right="210" w:hanging="2880"/>
        <w:jc w:val="both"/>
        <w:rPr>
          <w:rFonts w:ascii="Tahoma" w:hAnsi="Tahoma" w:cs="Tahoma"/>
          <w:sz w:val="20"/>
          <w:szCs w:val="20"/>
        </w:rPr>
      </w:pPr>
      <w:r>
        <w:rPr>
          <w:rFonts w:ascii="Tahoma" w:hAnsi="Tahoma" w:cs="Tahoma"/>
          <w:b/>
          <w:bCs/>
          <w:noProof/>
          <w:sz w:val="20"/>
          <w:szCs w:val="20"/>
        </w:rPr>
        <w:t>ΤΜΗΜΑ Γ’ ΠΑΝΕΠΙΣΤΗΜΙΑΚΩΝ ΑΡΧΩΝ &amp; ΟΡΓΑΝΩΝ</w:t>
      </w:r>
      <w:r>
        <w:rPr>
          <w:rFonts w:ascii="Tahoma" w:hAnsi="Tahoma" w:cs="Tahoma"/>
          <w:noProof/>
          <w:sz w:val="20"/>
          <w:szCs w:val="20"/>
        </w:rPr>
        <w:tab/>
      </w:r>
      <w:r>
        <w:rPr>
          <w:rFonts w:ascii="Tahoma" w:hAnsi="Tahoma" w:cs="Tahoma"/>
          <w:noProof/>
          <w:sz w:val="20"/>
          <w:szCs w:val="20"/>
        </w:rPr>
        <w:tab/>
      </w:r>
      <w:r>
        <w:rPr>
          <w:rFonts w:ascii="Tahoma" w:hAnsi="Tahoma" w:cs="Tahoma"/>
          <w:sz w:val="20"/>
          <w:szCs w:val="20"/>
        </w:rPr>
        <w:t xml:space="preserve"> </w:t>
      </w:r>
    </w:p>
    <w:p w:rsidR="00B10865" w:rsidRDefault="00B10865" w:rsidP="00B10865">
      <w:pPr>
        <w:spacing w:line="276" w:lineRule="auto"/>
        <w:ind w:right="210"/>
        <w:jc w:val="both"/>
        <w:rPr>
          <w:rFonts w:ascii="Tahoma" w:hAnsi="Tahoma" w:cs="Tahoma"/>
          <w:noProof/>
          <w:sz w:val="20"/>
          <w:szCs w:val="20"/>
        </w:rPr>
      </w:pPr>
      <w:proofErr w:type="spellStart"/>
      <w:r>
        <w:rPr>
          <w:rFonts w:ascii="Tahoma" w:hAnsi="Tahoma" w:cs="Tahoma"/>
          <w:sz w:val="20"/>
          <w:szCs w:val="20"/>
        </w:rPr>
        <w:t>Ταχ</w:t>
      </w:r>
      <w:r>
        <w:rPr>
          <w:rFonts w:ascii="Tahoma" w:hAnsi="Tahoma" w:cs="Tahoma"/>
          <w:noProof/>
          <w:sz w:val="20"/>
          <w:szCs w:val="20"/>
        </w:rPr>
        <w:t>.</w:t>
      </w:r>
      <w:r>
        <w:rPr>
          <w:rFonts w:ascii="Tahoma" w:hAnsi="Tahoma" w:cs="Tahoma"/>
          <w:sz w:val="20"/>
          <w:szCs w:val="20"/>
        </w:rPr>
        <w:t>Δ</w:t>
      </w:r>
      <w:proofErr w:type="spellEnd"/>
      <w:r>
        <w:rPr>
          <w:rFonts w:ascii="Tahoma" w:hAnsi="Tahoma" w:cs="Tahoma"/>
          <w:noProof/>
          <w:sz w:val="20"/>
          <w:szCs w:val="20"/>
        </w:rPr>
        <w:t>/</w:t>
      </w:r>
      <w:proofErr w:type="spellStart"/>
      <w:r>
        <w:rPr>
          <w:rFonts w:ascii="Tahoma" w:hAnsi="Tahoma" w:cs="Tahoma"/>
          <w:sz w:val="20"/>
          <w:szCs w:val="20"/>
        </w:rPr>
        <w:t>νση</w:t>
      </w:r>
      <w:proofErr w:type="spellEnd"/>
      <w:r>
        <w:rPr>
          <w:rFonts w:ascii="Tahoma" w:hAnsi="Tahoma" w:cs="Tahoma"/>
          <w:noProof/>
          <w:sz w:val="20"/>
          <w:szCs w:val="20"/>
        </w:rPr>
        <w:t>:</w:t>
      </w:r>
      <w:r>
        <w:rPr>
          <w:rFonts w:ascii="Tahoma" w:hAnsi="Tahoma" w:cs="Tahoma"/>
          <w:sz w:val="20"/>
          <w:szCs w:val="20"/>
        </w:rPr>
        <w:t xml:space="preserve"> Ιερά Οδός </w:t>
      </w:r>
      <w:r>
        <w:rPr>
          <w:rFonts w:ascii="Tahoma" w:hAnsi="Tahoma" w:cs="Tahoma"/>
          <w:noProof/>
          <w:sz w:val="20"/>
          <w:szCs w:val="20"/>
        </w:rPr>
        <w:t>75,</w:t>
      </w:r>
      <w:r>
        <w:rPr>
          <w:rFonts w:ascii="Tahoma" w:hAnsi="Tahoma" w:cs="Tahoma"/>
          <w:sz w:val="20"/>
          <w:szCs w:val="20"/>
        </w:rPr>
        <w:t xml:space="preserve"> Αθήνα </w:t>
      </w:r>
      <w:r>
        <w:rPr>
          <w:rFonts w:ascii="Tahoma" w:hAnsi="Tahoma" w:cs="Tahoma"/>
          <w:noProof/>
          <w:sz w:val="20"/>
          <w:szCs w:val="20"/>
        </w:rPr>
        <w:t>118</w:t>
      </w:r>
      <w:r>
        <w:rPr>
          <w:rFonts w:ascii="Tahoma" w:hAnsi="Tahoma" w:cs="Tahoma"/>
          <w:sz w:val="20"/>
          <w:szCs w:val="20"/>
        </w:rPr>
        <w:t xml:space="preserve"> </w:t>
      </w:r>
      <w:r>
        <w:rPr>
          <w:rFonts w:ascii="Tahoma" w:hAnsi="Tahoma" w:cs="Tahoma"/>
          <w:noProof/>
          <w:sz w:val="20"/>
          <w:szCs w:val="20"/>
        </w:rPr>
        <w:t>55</w:t>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p>
    <w:p w:rsidR="00B10865" w:rsidRPr="00B10865" w:rsidRDefault="00B10865" w:rsidP="00B10865">
      <w:pPr>
        <w:spacing w:line="276" w:lineRule="auto"/>
        <w:ind w:right="210"/>
        <w:jc w:val="both"/>
        <w:rPr>
          <w:rFonts w:ascii="Tahoma" w:hAnsi="Tahoma" w:cs="Tahoma"/>
          <w:noProof/>
          <w:sz w:val="20"/>
          <w:szCs w:val="20"/>
          <w:lang w:val="en-US"/>
        </w:rPr>
      </w:pPr>
      <w:proofErr w:type="spellStart"/>
      <w:r>
        <w:rPr>
          <w:rFonts w:ascii="Tahoma" w:hAnsi="Tahoma" w:cs="Tahoma"/>
          <w:sz w:val="20"/>
          <w:szCs w:val="20"/>
        </w:rPr>
        <w:t>Τηλ</w:t>
      </w:r>
      <w:proofErr w:type="spellEnd"/>
      <w:r w:rsidRPr="00B10865">
        <w:rPr>
          <w:rFonts w:ascii="Tahoma" w:hAnsi="Tahoma" w:cs="Tahoma"/>
          <w:noProof/>
          <w:sz w:val="20"/>
          <w:szCs w:val="20"/>
          <w:lang w:val="en-US"/>
        </w:rPr>
        <w:t>.:</w:t>
      </w:r>
      <w:r w:rsidRPr="00B10865">
        <w:rPr>
          <w:rFonts w:ascii="Tahoma" w:hAnsi="Tahoma" w:cs="Tahoma"/>
          <w:sz w:val="20"/>
          <w:szCs w:val="20"/>
          <w:lang w:val="en-US"/>
        </w:rPr>
        <w:t xml:space="preserve">  210-</w:t>
      </w:r>
      <w:r w:rsidRPr="00B10865">
        <w:rPr>
          <w:rFonts w:ascii="Tahoma" w:hAnsi="Tahoma" w:cs="Tahoma"/>
          <w:noProof/>
          <w:sz w:val="20"/>
          <w:szCs w:val="20"/>
          <w:lang w:val="en-US"/>
        </w:rPr>
        <w:t>5294802</w:t>
      </w:r>
    </w:p>
    <w:p w:rsidR="00B10865" w:rsidRPr="00B10865" w:rsidRDefault="00B10865" w:rsidP="00B10865">
      <w:pPr>
        <w:spacing w:line="276" w:lineRule="auto"/>
        <w:ind w:right="210"/>
        <w:jc w:val="both"/>
        <w:rPr>
          <w:rFonts w:ascii="Tahoma" w:hAnsi="Tahoma" w:cs="Tahoma"/>
          <w:noProof/>
          <w:sz w:val="20"/>
          <w:szCs w:val="20"/>
          <w:lang w:val="en-US"/>
        </w:rPr>
      </w:pPr>
      <w:r>
        <w:rPr>
          <w:rFonts w:ascii="Tahoma" w:hAnsi="Tahoma" w:cs="Tahoma"/>
          <w:noProof/>
          <w:sz w:val="20"/>
          <w:szCs w:val="20"/>
          <w:lang w:val="en-GB"/>
        </w:rPr>
        <w:t>FAX</w:t>
      </w:r>
      <w:r w:rsidRPr="00B10865">
        <w:rPr>
          <w:rFonts w:ascii="Tahoma" w:hAnsi="Tahoma" w:cs="Tahoma"/>
          <w:noProof/>
          <w:sz w:val="20"/>
          <w:szCs w:val="20"/>
          <w:lang w:val="en-US"/>
        </w:rPr>
        <w:t>:</w:t>
      </w:r>
      <w:r w:rsidRPr="00B10865">
        <w:rPr>
          <w:rFonts w:ascii="Tahoma" w:hAnsi="Tahoma" w:cs="Tahoma"/>
          <w:sz w:val="20"/>
          <w:szCs w:val="20"/>
          <w:lang w:val="en-US"/>
        </w:rPr>
        <w:t xml:space="preserve">  210-3460885 </w:t>
      </w:r>
    </w:p>
    <w:p w:rsidR="00B10865" w:rsidRPr="00B10865" w:rsidRDefault="00B10865" w:rsidP="00B10865">
      <w:pPr>
        <w:spacing w:line="276" w:lineRule="auto"/>
        <w:ind w:right="210"/>
        <w:jc w:val="both"/>
        <w:rPr>
          <w:rFonts w:ascii="Tahoma" w:hAnsi="Tahoma" w:cs="Tahoma"/>
          <w:sz w:val="20"/>
          <w:szCs w:val="20"/>
          <w:lang w:val="en-US"/>
        </w:rPr>
      </w:pPr>
      <w:r>
        <w:rPr>
          <w:rFonts w:ascii="Tahoma" w:hAnsi="Tahoma" w:cs="Tahoma"/>
          <w:noProof/>
          <w:sz w:val="20"/>
          <w:szCs w:val="20"/>
          <w:lang w:val="en-GB"/>
        </w:rPr>
        <w:t>E</w:t>
      </w:r>
      <w:r w:rsidRPr="00B10865">
        <w:rPr>
          <w:rFonts w:ascii="Tahoma" w:hAnsi="Tahoma" w:cs="Tahoma"/>
          <w:noProof/>
          <w:sz w:val="20"/>
          <w:szCs w:val="20"/>
          <w:lang w:val="en-US"/>
        </w:rPr>
        <w:t>-</w:t>
      </w:r>
      <w:r>
        <w:rPr>
          <w:rFonts w:ascii="Tahoma" w:hAnsi="Tahoma" w:cs="Tahoma"/>
          <w:noProof/>
          <w:sz w:val="20"/>
          <w:szCs w:val="20"/>
          <w:lang w:val="en-GB"/>
        </w:rPr>
        <w:t>mail</w:t>
      </w:r>
      <w:r w:rsidRPr="00B10865">
        <w:rPr>
          <w:rFonts w:ascii="Tahoma" w:hAnsi="Tahoma" w:cs="Tahoma"/>
          <w:noProof/>
          <w:sz w:val="20"/>
          <w:szCs w:val="20"/>
          <w:lang w:val="en-US"/>
        </w:rPr>
        <w:t xml:space="preserve">: </w:t>
      </w:r>
      <w:hyperlink r:id="rId9" w:history="1">
        <w:r>
          <w:rPr>
            <w:rStyle w:val="-"/>
            <w:rFonts w:ascii="Tahoma" w:hAnsi="Tahoma" w:cs="Tahoma"/>
            <w:sz w:val="20"/>
            <w:szCs w:val="20"/>
            <w:lang w:val="en-GB"/>
          </w:rPr>
          <w:t>r</w:t>
        </w:r>
        <w:r w:rsidRPr="00B10865">
          <w:rPr>
            <w:rStyle w:val="-"/>
            <w:rFonts w:ascii="Tahoma" w:hAnsi="Tahoma" w:cs="Tahoma"/>
            <w:sz w:val="20"/>
            <w:szCs w:val="20"/>
            <w:lang w:val="en-US"/>
          </w:rPr>
          <w:t>@</w:t>
        </w:r>
        <w:proofErr w:type="spellStart"/>
        <w:r>
          <w:rPr>
            <w:rStyle w:val="-"/>
            <w:rFonts w:ascii="Tahoma" w:hAnsi="Tahoma" w:cs="Tahoma"/>
            <w:sz w:val="20"/>
            <w:szCs w:val="20"/>
            <w:lang w:val="en-GB"/>
          </w:rPr>
          <w:t>aua</w:t>
        </w:r>
        <w:proofErr w:type="spellEnd"/>
        <w:r w:rsidRPr="00B10865">
          <w:rPr>
            <w:rStyle w:val="-"/>
            <w:rFonts w:ascii="Tahoma" w:hAnsi="Tahoma" w:cs="Tahoma"/>
            <w:sz w:val="20"/>
            <w:szCs w:val="20"/>
            <w:lang w:val="en-US"/>
          </w:rPr>
          <w:t>.</w:t>
        </w:r>
        <w:r>
          <w:rPr>
            <w:rStyle w:val="-"/>
            <w:rFonts w:ascii="Tahoma" w:hAnsi="Tahoma" w:cs="Tahoma"/>
            <w:sz w:val="20"/>
            <w:szCs w:val="20"/>
            <w:lang w:val="en-GB"/>
          </w:rPr>
          <w:t>gr</w:t>
        </w:r>
      </w:hyperlink>
    </w:p>
    <w:p w:rsidR="00B10865" w:rsidRPr="00B10865" w:rsidRDefault="00B10865" w:rsidP="00B10865">
      <w:pPr>
        <w:ind w:right="210"/>
        <w:jc w:val="both"/>
        <w:rPr>
          <w:lang w:val="en-US"/>
        </w:rPr>
      </w:pPr>
    </w:p>
    <w:p w:rsidR="00B10865" w:rsidRDefault="00B10865" w:rsidP="00B10865">
      <w:pPr>
        <w:pStyle w:val="Default"/>
        <w:spacing w:line="276" w:lineRule="auto"/>
        <w:ind w:right="209"/>
        <w:jc w:val="center"/>
        <w:rPr>
          <w:rFonts w:ascii="Tahoma" w:hAnsi="Tahoma" w:cs="Tahoma"/>
          <w:b/>
          <w:sz w:val="22"/>
          <w:szCs w:val="22"/>
        </w:rPr>
      </w:pPr>
      <w:r>
        <w:rPr>
          <w:rFonts w:ascii="Tahoma" w:hAnsi="Tahoma" w:cs="Tahoma"/>
          <w:b/>
          <w:sz w:val="22"/>
          <w:szCs w:val="22"/>
        </w:rPr>
        <w:t>ΠΡΟΚΗΡΥΞΗ ΕΚΛΟΓΩΝ</w:t>
      </w:r>
    </w:p>
    <w:p w:rsidR="00B10865" w:rsidRDefault="00B10865" w:rsidP="00B10865">
      <w:pPr>
        <w:pStyle w:val="Default"/>
        <w:spacing w:line="276" w:lineRule="auto"/>
        <w:ind w:right="209"/>
        <w:jc w:val="center"/>
        <w:rPr>
          <w:rFonts w:ascii="Tahoma" w:hAnsi="Tahoma" w:cs="Tahoma"/>
          <w:b/>
          <w:sz w:val="22"/>
          <w:szCs w:val="22"/>
        </w:rPr>
      </w:pPr>
      <w:r>
        <w:rPr>
          <w:rFonts w:ascii="Tahoma" w:hAnsi="Tahoma" w:cs="Tahoma"/>
          <w:b/>
          <w:sz w:val="22"/>
          <w:szCs w:val="22"/>
        </w:rPr>
        <w:t xml:space="preserve">Για την ανάδειξη </w:t>
      </w:r>
      <w:r w:rsidR="00C23FF5">
        <w:rPr>
          <w:rFonts w:ascii="Tahoma" w:hAnsi="Tahoma" w:cs="Tahoma"/>
          <w:b/>
          <w:sz w:val="22"/>
          <w:szCs w:val="22"/>
        </w:rPr>
        <w:t>Κοσμήτορα</w:t>
      </w:r>
      <w:r>
        <w:rPr>
          <w:rFonts w:ascii="Tahoma" w:hAnsi="Tahoma" w:cs="Tahoma"/>
          <w:b/>
          <w:sz w:val="22"/>
          <w:szCs w:val="22"/>
        </w:rPr>
        <w:t xml:space="preserve"> </w:t>
      </w:r>
    </w:p>
    <w:p w:rsidR="00C23FF5" w:rsidRDefault="007B0A7E" w:rsidP="00B10865">
      <w:pPr>
        <w:pStyle w:val="Default"/>
        <w:spacing w:line="276" w:lineRule="auto"/>
        <w:ind w:right="209"/>
        <w:jc w:val="center"/>
        <w:rPr>
          <w:rFonts w:ascii="Tahoma" w:hAnsi="Tahoma" w:cs="Tahoma"/>
          <w:b/>
          <w:sz w:val="22"/>
          <w:szCs w:val="22"/>
        </w:rPr>
      </w:pPr>
      <w:r>
        <w:rPr>
          <w:rFonts w:ascii="Tahoma" w:hAnsi="Tahoma" w:cs="Tahoma"/>
          <w:b/>
          <w:sz w:val="22"/>
          <w:szCs w:val="22"/>
        </w:rPr>
        <w:t>τ</w:t>
      </w:r>
      <w:r w:rsidR="00C23FF5">
        <w:rPr>
          <w:rFonts w:ascii="Tahoma" w:hAnsi="Tahoma" w:cs="Tahoma"/>
          <w:b/>
          <w:sz w:val="22"/>
          <w:szCs w:val="22"/>
        </w:rPr>
        <w:t xml:space="preserve">ης Σχολής Τροφίμων, Βιοτεχνολογίας και </w:t>
      </w:r>
      <w:r w:rsidR="001B1CD0">
        <w:rPr>
          <w:rFonts w:ascii="Tahoma" w:hAnsi="Tahoma" w:cs="Tahoma"/>
          <w:b/>
          <w:sz w:val="22"/>
          <w:szCs w:val="22"/>
        </w:rPr>
        <w:t>Ανάπτυξης</w:t>
      </w:r>
      <w:r w:rsidR="00C23FF5">
        <w:rPr>
          <w:rFonts w:ascii="Tahoma" w:hAnsi="Tahoma" w:cs="Tahoma"/>
          <w:b/>
          <w:sz w:val="22"/>
          <w:szCs w:val="22"/>
        </w:rPr>
        <w:t xml:space="preserve"> </w:t>
      </w:r>
    </w:p>
    <w:p w:rsidR="00B10865" w:rsidRDefault="00B10865" w:rsidP="00B10865">
      <w:pPr>
        <w:pStyle w:val="Default"/>
        <w:spacing w:line="276" w:lineRule="auto"/>
        <w:ind w:right="209"/>
        <w:jc w:val="center"/>
        <w:rPr>
          <w:rFonts w:ascii="Tahoma" w:hAnsi="Tahoma" w:cs="Tahoma"/>
          <w:b/>
          <w:sz w:val="22"/>
          <w:szCs w:val="22"/>
        </w:rPr>
      </w:pPr>
      <w:r>
        <w:rPr>
          <w:rFonts w:ascii="Tahoma" w:hAnsi="Tahoma" w:cs="Tahoma"/>
          <w:b/>
          <w:sz w:val="22"/>
          <w:szCs w:val="22"/>
        </w:rPr>
        <w:t xml:space="preserve">για θητεία </w:t>
      </w:r>
      <w:r w:rsidR="00C23FF5">
        <w:rPr>
          <w:rFonts w:ascii="Tahoma" w:hAnsi="Tahoma" w:cs="Tahoma"/>
          <w:b/>
          <w:sz w:val="22"/>
          <w:szCs w:val="22"/>
        </w:rPr>
        <w:t xml:space="preserve"> </w:t>
      </w:r>
      <w:r>
        <w:rPr>
          <w:rFonts w:ascii="Tahoma" w:hAnsi="Tahoma" w:cs="Tahoma"/>
          <w:b/>
          <w:sz w:val="22"/>
          <w:szCs w:val="22"/>
        </w:rPr>
        <w:t>από 1-12-2017 έως 3</w:t>
      </w:r>
      <w:r w:rsidR="00C37184">
        <w:rPr>
          <w:rFonts w:ascii="Tahoma" w:hAnsi="Tahoma" w:cs="Tahoma"/>
          <w:b/>
          <w:sz w:val="22"/>
          <w:szCs w:val="22"/>
        </w:rPr>
        <w:t>0</w:t>
      </w:r>
      <w:r>
        <w:rPr>
          <w:rFonts w:ascii="Tahoma" w:hAnsi="Tahoma" w:cs="Tahoma"/>
          <w:b/>
          <w:sz w:val="22"/>
          <w:szCs w:val="22"/>
        </w:rPr>
        <w:t>-</w:t>
      </w:r>
      <w:r w:rsidR="001F5AB4">
        <w:rPr>
          <w:rFonts w:ascii="Tahoma" w:hAnsi="Tahoma" w:cs="Tahoma"/>
          <w:b/>
          <w:sz w:val="22"/>
          <w:szCs w:val="22"/>
        </w:rPr>
        <w:t>11</w:t>
      </w:r>
      <w:r>
        <w:rPr>
          <w:rFonts w:ascii="Tahoma" w:hAnsi="Tahoma" w:cs="Tahoma"/>
          <w:b/>
          <w:sz w:val="22"/>
          <w:szCs w:val="22"/>
        </w:rPr>
        <w:t>-20</w:t>
      </w:r>
      <w:r w:rsidR="00C23FF5">
        <w:rPr>
          <w:rFonts w:ascii="Tahoma" w:hAnsi="Tahoma" w:cs="Tahoma"/>
          <w:b/>
          <w:sz w:val="22"/>
          <w:szCs w:val="22"/>
        </w:rPr>
        <w:t>20</w:t>
      </w:r>
    </w:p>
    <w:p w:rsidR="00B10865" w:rsidRDefault="00B10865" w:rsidP="00B10865">
      <w:pPr>
        <w:pStyle w:val="Default"/>
        <w:spacing w:line="276" w:lineRule="auto"/>
        <w:ind w:right="209"/>
        <w:jc w:val="center"/>
        <w:rPr>
          <w:rFonts w:ascii="Tahoma" w:hAnsi="Tahoma" w:cs="Tahoma"/>
          <w:b/>
          <w:sz w:val="22"/>
          <w:szCs w:val="22"/>
        </w:rPr>
      </w:pPr>
      <w:r>
        <w:rPr>
          <w:rFonts w:ascii="Tahoma" w:hAnsi="Tahoma" w:cs="Tahoma"/>
          <w:b/>
          <w:sz w:val="22"/>
          <w:szCs w:val="22"/>
        </w:rPr>
        <w:t>και</w:t>
      </w:r>
    </w:p>
    <w:p w:rsidR="00B10865" w:rsidRDefault="00B10865" w:rsidP="00B10865">
      <w:pPr>
        <w:spacing w:line="276" w:lineRule="auto"/>
        <w:jc w:val="center"/>
        <w:rPr>
          <w:rFonts w:ascii="Tahoma" w:hAnsi="Tahoma" w:cs="Tahoma"/>
          <w:b/>
          <w:sz w:val="22"/>
          <w:szCs w:val="22"/>
        </w:rPr>
      </w:pPr>
      <w:r>
        <w:rPr>
          <w:rFonts w:ascii="Tahoma" w:hAnsi="Tahoma" w:cs="Tahoma"/>
          <w:b/>
          <w:sz w:val="22"/>
          <w:szCs w:val="22"/>
        </w:rPr>
        <w:t>ΠΡΟΣΚΛΗΣΗ ΕΚΔΗΛΩΣΗΣ ΕΝΔΙΑΦΕΡΟΝΤΟΣ</w:t>
      </w:r>
    </w:p>
    <w:p w:rsidR="00B10865" w:rsidRDefault="00B10865" w:rsidP="00B10865">
      <w:pPr>
        <w:spacing w:line="276" w:lineRule="auto"/>
        <w:jc w:val="center"/>
        <w:rPr>
          <w:rFonts w:ascii="Tahoma" w:hAnsi="Tahoma" w:cs="Tahoma"/>
          <w:b/>
          <w:sz w:val="22"/>
          <w:szCs w:val="22"/>
        </w:rPr>
      </w:pPr>
    </w:p>
    <w:p w:rsidR="00B10865" w:rsidRDefault="00B10865" w:rsidP="00B10865">
      <w:pPr>
        <w:pStyle w:val="Default"/>
        <w:spacing w:line="276" w:lineRule="auto"/>
        <w:ind w:right="209"/>
        <w:jc w:val="center"/>
        <w:rPr>
          <w:rFonts w:ascii="Tahoma" w:hAnsi="Tahoma" w:cs="Tahoma"/>
          <w:sz w:val="22"/>
          <w:szCs w:val="22"/>
        </w:rPr>
      </w:pPr>
      <w:r>
        <w:rPr>
          <w:rFonts w:ascii="Tahoma" w:hAnsi="Tahoma" w:cs="Tahoma"/>
          <w:sz w:val="22"/>
          <w:szCs w:val="22"/>
        </w:rPr>
        <w:t>Ο Πρύτανης του Γεωπονικού Πανεπιστημίου Αθηνών,</w:t>
      </w:r>
    </w:p>
    <w:p w:rsidR="007B0A7E" w:rsidRDefault="007B0A7E" w:rsidP="00B10865">
      <w:pPr>
        <w:pStyle w:val="Default"/>
        <w:spacing w:line="276" w:lineRule="auto"/>
        <w:ind w:right="209"/>
        <w:jc w:val="center"/>
        <w:rPr>
          <w:rFonts w:ascii="Tahoma" w:hAnsi="Tahoma" w:cs="Tahoma"/>
          <w:sz w:val="22"/>
          <w:szCs w:val="22"/>
        </w:rPr>
      </w:pPr>
    </w:p>
    <w:p w:rsidR="00B10865" w:rsidRDefault="00B10865" w:rsidP="00B10865">
      <w:pPr>
        <w:pStyle w:val="Default"/>
        <w:spacing w:line="276" w:lineRule="auto"/>
        <w:ind w:right="209"/>
        <w:jc w:val="center"/>
        <w:rPr>
          <w:rFonts w:ascii="Tahoma" w:hAnsi="Tahoma" w:cs="Tahoma"/>
          <w:sz w:val="22"/>
          <w:szCs w:val="22"/>
        </w:rPr>
      </w:pPr>
      <w:r>
        <w:rPr>
          <w:rFonts w:ascii="Tahoma" w:hAnsi="Tahoma" w:cs="Tahoma"/>
          <w:sz w:val="22"/>
          <w:szCs w:val="22"/>
        </w:rPr>
        <w:t>Έχοντας υπόψη</w:t>
      </w:r>
      <w:r w:rsidR="001F5AB4">
        <w:rPr>
          <w:rFonts w:ascii="Tahoma" w:hAnsi="Tahoma" w:cs="Tahoma"/>
          <w:sz w:val="22"/>
          <w:szCs w:val="22"/>
        </w:rPr>
        <w:t>: α)</w:t>
      </w:r>
      <w:r>
        <w:rPr>
          <w:rFonts w:ascii="Tahoma" w:hAnsi="Tahoma" w:cs="Tahoma"/>
          <w:sz w:val="22"/>
          <w:szCs w:val="22"/>
        </w:rPr>
        <w:t xml:space="preserve"> τις διατάξεις της παρ. </w:t>
      </w:r>
      <w:r w:rsidR="001F5AB4">
        <w:rPr>
          <w:rFonts w:ascii="Tahoma" w:hAnsi="Tahoma" w:cs="Tahoma"/>
          <w:sz w:val="22"/>
          <w:szCs w:val="22"/>
        </w:rPr>
        <w:t xml:space="preserve">3, εδαφ.2 </w:t>
      </w:r>
      <w:r>
        <w:rPr>
          <w:rFonts w:ascii="Tahoma" w:hAnsi="Tahoma" w:cs="Tahoma"/>
          <w:sz w:val="22"/>
          <w:szCs w:val="22"/>
        </w:rPr>
        <w:t xml:space="preserve">του άρθρου </w:t>
      </w:r>
      <w:r w:rsidR="007B0A7E">
        <w:rPr>
          <w:rFonts w:ascii="Tahoma" w:hAnsi="Tahoma" w:cs="Tahoma"/>
          <w:sz w:val="22"/>
          <w:szCs w:val="22"/>
        </w:rPr>
        <w:t>19</w:t>
      </w:r>
      <w:r>
        <w:rPr>
          <w:rFonts w:ascii="Tahoma" w:hAnsi="Tahoma" w:cs="Tahoma"/>
          <w:sz w:val="22"/>
          <w:szCs w:val="22"/>
        </w:rPr>
        <w:t xml:space="preserve"> του ν.4485/2017</w:t>
      </w:r>
      <w:r w:rsidR="001F5AB4">
        <w:rPr>
          <w:rFonts w:ascii="Tahoma" w:hAnsi="Tahoma" w:cs="Tahoma"/>
          <w:sz w:val="22"/>
          <w:szCs w:val="22"/>
        </w:rPr>
        <w:t xml:space="preserve"> και β) την αριθ. πρωτ.:144363/Ζ1/01.09.2017 εγκύκλιο του ΥΠ.Π.Ε.Θ.</w:t>
      </w:r>
    </w:p>
    <w:p w:rsidR="00B10865" w:rsidRDefault="00B10865" w:rsidP="00B10865">
      <w:pPr>
        <w:pStyle w:val="Default"/>
        <w:spacing w:line="276" w:lineRule="auto"/>
        <w:ind w:right="209"/>
        <w:jc w:val="center"/>
        <w:rPr>
          <w:rFonts w:ascii="Tahoma" w:hAnsi="Tahoma" w:cs="Tahoma"/>
          <w:sz w:val="22"/>
          <w:szCs w:val="22"/>
        </w:rPr>
      </w:pPr>
    </w:p>
    <w:p w:rsidR="00B10865" w:rsidRPr="007B0A7E" w:rsidRDefault="00B10865" w:rsidP="00B10865">
      <w:pPr>
        <w:pStyle w:val="Default"/>
        <w:spacing w:line="276" w:lineRule="auto"/>
        <w:ind w:right="209"/>
        <w:jc w:val="center"/>
        <w:rPr>
          <w:rFonts w:ascii="Tahoma" w:hAnsi="Tahoma" w:cs="Tahoma"/>
          <w:b/>
          <w:sz w:val="22"/>
          <w:szCs w:val="22"/>
        </w:rPr>
      </w:pPr>
      <w:r w:rsidRPr="007B0A7E">
        <w:rPr>
          <w:rFonts w:ascii="Tahoma" w:hAnsi="Tahoma" w:cs="Tahoma"/>
          <w:b/>
          <w:sz w:val="22"/>
          <w:szCs w:val="22"/>
        </w:rPr>
        <w:t>ΠΡΟΚΗΡΥΣΣΕΙ:</w:t>
      </w:r>
    </w:p>
    <w:p w:rsidR="00B10865" w:rsidRDefault="00B10865" w:rsidP="00B10865">
      <w:pPr>
        <w:pStyle w:val="Default"/>
        <w:spacing w:line="360" w:lineRule="auto"/>
        <w:ind w:right="209"/>
        <w:jc w:val="both"/>
        <w:rPr>
          <w:rFonts w:ascii="Tahoma" w:hAnsi="Tahoma" w:cs="Tahoma"/>
          <w:sz w:val="22"/>
          <w:szCs w:val="22"/>
        </w:rPr>
      </w:pPr>
      <w:r>
        <w:rPr>
          <w:rFonts w:ascii="Tahoma" w:hAnsi="Tahoma" w:cs="Tahoma"/>
          <w:sz w:val="22"/>
          <w:szCs w:val="22"/>
        </w:rPr>
        <w:t xml:space="preserve">Εκλογές για την ανάδειξη </w:t>
      </w:r>
      <w:r w:rsidR="007B0A7E">
        <w:rPr>
          <w:rFonts w:ascii="Tahoma" w:hAnsi="Tahoma" w:cs="Tahoma"/>
          <w:sz w:val="22"/>
          <w:szCs w:val="22"/>
        </w:rPr>
        <w:t>Κοσμήτορα της Σχολής Τροφίμων, Βιοτεχνολογίας και Ανάπτυξης</w:t>
      </w:r>
      <w:r>
        <w:rPr>
          <w:rFonts w:ascii="Tahoma" w:hAnsi="Tahoma" w:cs="Tahoma"/>
          <w:sz w:val="22"/>
          <w:szCs w:val="22"/>
        </w:rPr>
        <w:t xml:space="preserve">. </w:t>
      </w:r>
    </w:p>
    <w:p w:rsidR="00B10865" w:rsidRDefault="007B0A7E" w:rsidP="00B10865">
      <w:pPr>
        <w:pStyle w:val="Default"/>
        <w:spacing w:line="360" w:lineRule="auto"/>
        <w:ind w:right="209"/>
        <w:jc w:val="both"/>
        <w:rPr>
          <w:rFonts w:ascii="Tahoma" w:hAnsi="Tahoma" w:cs="Tahoma"/>
          <w:sz w:val="22"/>
          <w:szCs w:val="22"/>
        </w:rPr>
      </w:pPr>
      <w:r>
        <w:rPr>
          <w:rFonts w:ascii="Tahoma" w:hAnsi="Tahoma" w:cs="Tahoma"/>
          <w:sz w:val="22"/>
          <w:szCs w:val="22"/>
        </w:rPr>
        <w:t>Ως</w:t>
      </w:r>
      <w:r w:rsidR="00B10865">
        <w:rPr>
          <w:rFonts w:ascii="Tahoma" w:hAnsi="Tahoma" w:cs="Tahoma"/>
          <w:sz w:val="22"/>
          <w:szCs w:val="22"/>
        </w:rPr>
        <w:t xml:space="preserve"> ημερομηνία διεξαγωγής των εκλογών ορίζεται η </w:t>
      </w:r>
      <w:r w:rsidR="001B1CD0">
        <w:rPr>
          <w:rFonts w:ascii="Tahoma" w:hAnsi="Tahoma" w:cs="Tahoma"/>
          <w:b/>
          <w:sz w:val="22"/>
          <w:szCs w:val="22"/>
        </w:rPr>
        <w:t>Δευτέρα 23</w:t>
      </w:r>
      <w:r w:rsidR="00B10865">
        <w:rPr>
          <w:rFonts w:ascii="Tahoma" w:hAnsi="Tahoma" w:cs="Tahoma"/>
          <w:b/>
          <w:sz w:val="22"/>
          <w:szCs w:val="22"/>
        </w:rPr>
        <w:t xml:space="preserve">-10-2017, από τις 9:00 </w:t>
      </w:r>
      <w:proofErr w:type="spellStart"/>
      <w:r w:rsidR="00B10865">
        <w:rPr>
          <w:rFonts w:ascii="Tahoma" w:hAnsi="Tahoma" w:cs="Tahoma"/>
          <w:b/>
          <w:sz w:val="22"/>
          <w:szCs w:val="22"/>
        </w:rPr>
        <w:t>πμ</w:t>
      </w:r>
      <w:proofErr w:type="spellEnd"/>
      <w:r w:rsidR="00B10865">
        <w:rPr>
          <w:rFonts w:ascii="Tahoma" w:hAnsi="Tahoma" w:cs="Tahoma"/>
          <w:b/>
          <w:sz w:val="22"/>
          <w:szCs w:val="22"/>
        </w:rPr>
        <w:t>. έως τις 1</w:t>
      </w:r>
      <w:r w:rsidR="001F5AB4">
        <w:rPr>
          <w:rFonts w:ascii="Tahoma" w:hAnsi="Tahoma" w:cs="Tahoma"/>
          <w:b/>
          <w:sz w:val="22"/>
          <w:szCs w:val="22"/>
        </w:rPr>
        <w:t>4</w:t>
      </w:r>
      <w:r w:rsidR="00B10865">
        <w:rPr>
          <w:rFonts w:ascii="Tahoma" w:hAnsi="Tahoma" w:cs="Tahoma"/>
          <w:b/>
          <w:sz w:val="22"/>
          <w:szCs w:val="22"/>
        </w:rPr>
        <w:t>:00 μμ.</w:t>
      </w:r>
      <w:r w:rsidR="00B10865">
        <w:rPr>
          <w:rFonts w:ascii="Tahoma" w:hAnsi="Tahoma" w:cs="Tahoma"/>
          <w:sz w:val="22"/>
          <w:szCs w:val="22"/>
        </w:rPr>
        <w:t xml:space="preserve"> και σε περίπτωση που θα χρειαστεί επαναληπτική ψηφοφορία, ορίζεται η ακριβώς </w:t>
      </w:r>
      <w:r w:rsidR="00B10865">
        <w:rPr>
          <w:rFonts w:ascii="Tahoma" w:hAnsi="Tahoma" w:cs="Tahoma"/>
          <w:b/>
          <w:sz w:val="22"/>
          <w:szCs w:val="22"/>
        </w:rPr>
        <w:t>επόμενη ημέρα Τ</w:t>
      </w:r>
      <w:r w:rsidR="001B1CD0">
        <w:rPr>
          <w:rFonts w:ascii="Tahoma" w:hAnsi="Tahoma" w:cs="Tahoma"/>
          <w:b/>
          <w:sz w:val="22"/>
          <w:szCs w:val="22"/>
        </w:rPr>
        <w:t>ρίτη</w:t>
      </w:r>
      <w:r w:rsidR="00B10865">
        <w:rPr>
          <w:rFonts w:ascii="Tahoma" w:hAnsi="Tahoma" w:cs="Tahoma"/>
          <w:b/>
          <w:sz w:val="22"/>
          <w:szCs w:val="22"/>
        </w:rPr>
        <w:t xml:space="preserve"> </w:t>
      </w:r>
      <w:r w:rsidR="001B1CD0">
        <w:rPr>
          <w:rFonts w:ascii="Tahoma" w:hAnsi="Tahoma" w:cs="Tahoma"/>
          <w:b/>
          <w:sz w:val="22"/>
          <w:szCs w:val="22"/>
        </w:rPr>
        <w:t>24</w:t>
      </w:r>
      <w:r w:rsidR="00B10865">
        <w:rPr>
          <w:rFonts w:ascii="Tahoma" w:hAnsi="Tahoma" w:cs="Tahoma"/>
          <w:b/>
          <w:sz w:val="22"/>
          <w:szCs w:val="22"/>
        </w:rPr>
        <w:t xml:space="preserve">-10-2017 από τις 9:00 </w:t>
      </w:r>
      <w:proofErr w:type="spellStart"/>
      <w:r w:rsidR="00B10865">
        <w:rPr>
          <w:rFonts w:ascii="Tahoma" w:hAnsi="Tahoma" w:cs="Tahoma"/>
          <w:b/>
          <w:sz w:val="22"/>
          <w:szCs w:val="22"/>
        </w:rPr>
        <w:t>πμ</w:t>
      </w:r>
      <w:proofErr w:type="spellEnd"/>
      <w:r w:rsidR="00B10865">
        <w:rPr>
          <w:rFonts w:ascii="Tahoma" w:hAnsi="Tahoma" w:cs="Tahoma"/>
          <w:b/>
          <w:sz w:val="22"/>
          <w:szCs w:val="22"/>
        </w:rPr>
        <w:t>. έως τις 1</w:t>
      </w:r>
      <w:r w:rsidR="001F5AB4">
        <w:rPr>
          <w:rFonts w:ascii="Tahoma" w:hAnsi="Tahoma" w:cs="Tahoma"/>
          <w:b/>
          <w:sz w:val="22"/>
          <w:szCs w:val="22"/>
        </w:rPr>
        <w:t>4</w:t>
      </w:r>
      <w:r w:rsidR="00B10865">
        <w:rPr>
          <w:rFonts w:ascii="Tahoma" w:hAnsi="Tahoma" w:cs="Tahoma"/>
          <w:b/>
          <w:sz w:val="22"/>
          <w:szCs w:val="22"/>
        </w:rPr>
        <w:t xml:space="preserve">:00 μμ. </w:t>
      </w:r>
      <w:r w:rsidR="00B10865">
        <w:rPr>
          <w:rFonts w:ascii="Tahoma" w:hAnsi="Tahoma" w:cs="Tahoma"/>
          <w:sz w:val="22"/>
          <w:szCs w:val="22"/>
        </w:rPr>
        <w:t>Οι εκλογές θα διεξαχθούν με κάλπη στην Αίθουσα Εκλογών του Ιδρύματος.</w:t>
      </w:r>
    </w:p>
    <w:p w:rsidR="00B10865" w:rsidRDefault="00B10865" w:rsidP="00B10865">
      <w:pPr>
        <w:pStyle w:val="Default"/>
        <w:spacing w:line="360" w:lineRule="auto"/>
        <w:ind w:right="209"/>
        <w:jc w:val="both"/>
        <w:rPr>
          <w:rFonts w:ascii="Tahoma" w:hAnsi="Tahoma" w:cs="Tahoma"/>
          <w:b/>
          <w:sz w:val="22"/>
          <w:szCs w:val="22"/>
        </w:rPr>
      </w:pPr>
      <w:r>
        <w:rPr>
          <w:rFonts w:ascii="Tahoma" w:hAnsi="Tahoma" w:cs="Tahoma"/>
          <w:sz w:val="22"/>
          <w:szCs w:val="22"/>
        </w:rPr>
        <w:t xml:space="preserve">Οι ενδιαφερόμενοι για τη θέση του </w:t>
      </w:r>
      <w:r w:rsidR="001B1CD0">
        <w:rPr>
          <w:rFonts w:ascii="Tahoma" w:hAnsi="Tahoma" w:cs="Tahoma"/>
          <w:sz w:val="22"/>
          <w:szCs w:val="22"/>
        </w:rPr>
        <w:t>Κοσμήτορα της Σχολής Τροφίμων, Βιοτεχνολογίας και Ανάπτυξης</w:t>
      </w:r>
      <w:r>
        <w:rPr>
          <w:rFonts w:ascii="Tahoma" w:hAnsi="Tahoma" w:cs="Tahoma"/>
          <w:sz w:val="22"/>
          <w:szCs w:val="22"/>
        </w:rPr>
        <w:t xml:space="preserve">, που πληρούν τις προϋποθέσεις, καλούνται να υποβάλουν την υποψηφιότητά τους στο Κεντρικό Πρωτόκολλο του Ιδρύματος μέχρι τη </w:t>
      </w:r>
      <w:r>
        <w:rPr>
          <w:rFonts w:ascii="Tahoma" w:hAnsi="Tahoma" w:cs="Tahoma"/>
          <w:b/>
          <w:sz w:val="22"/>
          <w:szCs w:val="22"/>
        </w:rPr>
        <w:t xml:space="preserve">Παρασκευή </w:t>
      </w:r>
      <w:r w:rsidR="001B1CD0">
        <w:rPr>
          <w:rFonts w:ascii="Tahoma" w:hAnsi="Tahoma" w:cs="Tahoma"/>
          <w:b/>
          <w:sz w:val="22"/>
          <w:szCs w:val="22"/>
        </w:rPr>
        <w:t>6</w:t>
      </w:r>
      <w:r>
        <w:rPr>
          <w:rFonts w:ascii="Tahoma" w:hAnsi="Tahoma" w:cs="Tahoma"/>
          <w:b/>
          <w:sz w:val="22"/>
          <w:szCs w:val="22"/>
        </w:rPr>
        <w:t xml:space="preserve"> </w:t>
      </w:r>
      <w:r w:rsidR="001B1CD0">
        <w:rPr>
          <w:rFonts w:ascii="Tahoma" w:hAnsi="Tahoma" w:cs="Tahoma"/>
          <w:b/>
          <w:sz w:val="22"/>
          <w:szCs w:val="22"/>
        </w:rPr>
        <w:t>Οκτωβρίου</w:t>
      </w:r>
      <w:r>
        <w:rPr>
          <w:rFonts w:ascii="Tahoma" w:hAnsi="Tahoma" w:cs="Tahoma"/>
          <w:b/>
          <w:sz w:val="22"/>
          <w:szCs w:val="22"/>
        </w:rPr>
        <w:t xml:space="preserve"> 2017, ώρα 14:00 μμ..</w:t>
      </w:r>
    </w:p>
    <w:p w:rsidR="001B1CD0" w:rsidRDefault="001B1CD0" w:rsidP="00B10865">
      <w:pPr>
        <w:pStyle w:val="Default"/>
        <w:spacing w:line="360" w:lineRule="auto"/>
        <w:ind w:right="209"/>
        <w:jc w:val="both"/>
        <w:rPr>
          <w:rFonts w:ascii="Tahoma" w:hAnsi="Tahoma" w:cs="Tahoma"/>
          <w:b/>
          <w:sz w:val="22"/>
          <w:szCs w:val="22"/>
        </w:rPr>
      </w:pPr>
    </w:p>
    <w:p w:rsidR="00B10865" w:rsidRDefault="00B10865" w:rsidP="00B10865">
      <w:pPr>
        <w:pStyle w:val="Default"/>
        <w:spacing w:line="276" w:lineRule="auto"/>
        <w:ind w:right="209"/>
        <w:jc w:val="both"/>
        <w:rPr>
          <w:rFonts w:ascii="Tahoma" w:hAnsi="Tahoma" w:cs="Tahoma"/>
          <w:b/>
          <w:sz w:val="22"/>
          <w:szCs w:val="22"/>
        </w:rPr>
      </w:pPr>
      <w:r>
        <w:rPr>
          <w:rFonts w:ascii="Tahoma" w:hAnsi="Tahoma" w:cs="Tahoma"/>
          <w:b/>
          <w:sz w:val="22"/>
          <w:szCs w:val="22"/>
        </w:rPr>
        <w:t>Προϋποθέσεις και κωλύματα εκλογιμότητας:</w:t>
      </w:r>
    </w:p>
    <w:p w:rsidR="00B10865" w:rsidRDefault="00B10865" w:rsidP="00B10865">
      <w:pPr>
        <w:pStyle w:val="Default"/>
        <w:spacing w:line="276" w:lineRule="auto"/>
        <w:ind w:right="209"/>
        <w:jc w:val="both"/>
        <w:rPr>
          <w:rFonts w:ascii="Tahoma" w:hAnsi="Tahoma" w:cs="Tahoma"/>
          <w:sz w:val="22"/>
          <w:szCs w:val="22"/>
        </w:rPr>
      </w:pPr>
      <w:r>
        <w:rPr>
          <w:rFonts w:ascii="Tahoma" w:hAnsi="Tahoma" w:cs="Tahoma"/>
          <w:sz w:val="22"/>
          <w:szCs w:val="22"/>
        </w:rPr>
        <w:t>(αρ.</w:t>
      </w:r>
      <w:r w:rsidR="001B1CD0">
        <w:rPr>
          <w:rFonts w:ascii="Tahoma" w:hAnsi="Tahoma" w:cs="Tahoma"/>
          <w:sz w:val="22"/>
          <w:szCs w:val="22"/>
        </w:rPr>
        <w:t>19</w:t>
      </w:r>
      <w:r>
        <w:rPr>
          <w:rFonts w:ascii="Tahoma" w:hAnsi="Tahoma" w:cs="Tahoma"/>
          <w:sz w:val="22"/>
          <w:szCs w:val="22"/>
        </w:rPr>
        <w:t xml:space="preserve"> του ν.4485/2017 - ΦΕΚ Α’ 114)</w:t>
      </w:r>
    </w:p>
    <w:p w:rsidR="00B10865" w:rsidRDefault="00B10865" w:rsidP="00B10865">
      <w:pPr>
        <w:pStyle w:val="Default"/>
        <w:spacing w:line="276" w:lineRule="auto"/>
        <w:ind w:right="209"/>
        <w:jc w:val="both"/>
        <w:rPr>
          <w:rFonts w:ascii="Tahoma" w:hAnsi="Tahoma" w:cs="Tahoma"/>
          <w:sz w:val="22"/>
          <w:szCs w:val="22"/>
        </w:rPr>
      </w:pPr>
    </w:p>
    <w:p w:rsidR="001B1CD0" w:rsidRPr="001B1CD0" w:rsidRDefault="001B1CD0" w:rsidP="001B1CD0">
      <w:pPr>
        <w:pStyle w:val="a5"/>
        <w:numPr>
          <w:ilvl w:val="0"/>
          <w:numId w:val="16"/>
        </w:numPr>
        <w:autoSpaceDE w:val="0"/>
        <w:autoSpaceDN w:val="0"/>
        <w:adjustRightInd w:val="0"/>
        <w:spacing w:line="360" w:lineRule="auto"/>
        <w:jc w:val="both"/>
        <w:rPr>
          <w:rFonts w:ascii="Tahoma" w:eastAsiaTheme="minorHAnsi" w:hAnsi="Tahoma" w:cs="Tahoma"/>
          <w:sz w:val="22"/>
          <w:szCs w:val="22"/>
          <w:lang w:eastAsia="en-US"/>
        </w:rPr>
      </w:pPr>
      <w:r w:rsidRPr="001B1CD0">
        <w:rPr>
          <w:rFonts w:ascii="Tahoma" w:eastAsiaTheme="minorHAnsi" w:hAnsi="Tahoma" w:cs="Tahoma"/>
          <w:sz w:val="22"/>
          <w:szCs w:val="22"/>
          <w:lang w:eastAsia="en-US"/>
        </w:rPr>
        <w:t xml:space="preserve">Κοσμήτορας εκλέγεται μέλος Δ.Ε.Π. πρώτης βαθμίδας ή αναπληρωτής, πλήρους απασχόλησης, της οικείας Σχολής για θητεία τριών (3) ετών. </w:t>
      </w:r>
    </w:p>
    <w:p w:rsidR="001B1CD0" w:rsidRDefault="001B1CD0" w:rsidP="00423F70">
      <w:pPr>
        <w:pStyle w:val="a5"/>
        <w:numPr>
          <w:ilvl w:val="0"/>
          <w:numId w:val="16"/>
        </w:numPr>
        <w:autoSpaceDE w:val="0"/>
        <w:autoSpaceDN w:val="0"/>
        <w:adjustRightInd w:val="0"/>
        <w:spacing w:line="360" w:lineRule="auto"/>
        <w:jc w:val="both"/>
        <w:rPr>
          <w:rFonts w:ascii="Tahoma" w:eastAsiaTheme="minorHAnsi" w:hAnsi="Tahoma" w:cs="Tahoma"/>
          <w:sz w:val="22"/>
          <w:szCs w:val="22"/>
          <w:lang w:eastAsia="en-US"/>
        </w:rPr>
      </w:pPr>
      <w:r w:rsidRPr="001B1CD0">
        <w:rPr>
          <w:rFonts w:ascii="Tahoma" w:eastAsiaTheme="minorHAnsi" w:hAnsi="Tahoma" w:cs="Tahoma"/>
          <w:sz w:val="22"/>
          <w:szCs w:val="22"/>
          <w:lang w:eastAsia="en-US"/>
        </w:rPr>
        <w:lastRenderedPageBreak/>
        <w:t xml:space="preserve">Δεν επιτρέπεται να είναι υποψήφιοι μέλη Δ.Ε.Π. που αποχωρούν από την υπηρεσία λόγω συμπλήρωσης του ανώτατου ορίου ηλικίας κατά τη διάρκεια της </w:t>
      </w:r>
      <w:proofErr w:type="spellStart"/>
      <w:r w:rsidRPr="001B1CD0">
        <w:rPr>
          <w:rFonts w:ascii="Tahoma" w:eastAsiaTheme="minorHAnsi" w:hAnsi="Tahoma" w:cs="Tahoma"/>
          <w:sz w:val="22"/>
          <w:szCs w:val="22"/>
          <w:lang w:eastAsia="en-US"/>
        </w:rPr>
        <w:t>προκηρυσσόμενης</w:t>
      </w:r>
      <w:proofErr w:type="spellEnd"/>
      <w:r w:rsidRPr="001B1CD0">
        <w:rPr>
          <w:rFonts w:ascii="Tahoma" w:eastAsiaTheme="minorHAnsi" w:hAnsi="Tahoma" w:cs="Tahoma"/>
          <w:sz w:val="22"/>
          <w:szCs w:val="22"/>
          <w:lang w:eastAsia="en-US"/>
        </w:rPr>
        <w:t xml:space="preserve"> θέσης.</w:t>
      </w:r>
    </w:p>
    <w:p w:rsidR="00B10865" w:rsidRPr="001B1CD0" w:rsidRDefault="001B1CD0" w:rsidP="006A2AAC">
      <w:pPr>
        <w:pStyle w:val="a5"/>
        <w:numPr>
          <w:ilvl w:val="0"/>
          <w:numId w:val="16"/>
        </w:numPr>
        <w:autoSpaceDE w:val="0"/>
        <w:autoSpaceDN w:val="0"/>
        <w:adjustRightInd w:val="0"/>
        <w:spacing w:line="360" w:lineRule="auto"/>
        <w:ind w:right="209"/>
        <w:jc w:val="both"/>
        <w:rPr>
          <w:rFonts w:ascii="Tahoma" w:hAnsi="Tahoma" w:cs="Tahoma"/>
          <w:sz w:val="22"/>
          <w:szCs w:val="22"/>
        </w:rPr>
      </w:pPr>
      <w:r w:rsidRPr="001B1CD0">
        <w:rPr>
          <w:rFonts w:ascii="Tahoma" w:eastAsiaTheme="minorHAnsi" w:hAnsi="Tahoma" w:cs="Tahoma"/>
          <w:sz w:val="22"/>
          <w:szCs w:val="22"/>
          <w:lang w:eastAsia="en-US"/>
        </w:rPr>
        <w:t>Επιτρέπεται η εκλογή Κοσμήτορα για δεύτερη συνεχόμενη θητεία και έως δύο (2) θητείες συνολικά.</w:t>
      </w:r>
    </w:p>
    <w:p w:rsidR="001B1CD0" w:rsidRPr="001B1CD0" w:rsidRDefault="001B1CD0" w:rsidP="00873FBC">
      <w:pPr>
        <w:pStyle w:val="a5"/>
        <w:numPr>
          <w:ilvl w:val="0"/>
          <w:numId w:val="16"/>
        </w:numPr>
        <w:autoSpaceDE w:val="0"/>
        <w:autoSpaceDN w:val="0"/>
        <w:adjustRightInd w:val="0"/>
        <w:spacing w:line="360" w:lineRule="auto"/>
        <w:ind w:right="209"/>
        <w:jc w:val="both"/>
        <w:rPr>
          <w:rFonts w:ascii="Tahoma" w:hAnsi="Tahoma" w:cs="Tahoma"/>
          <w:sz w:val="22"/>
          <w:szCs w:val="22"/>
        </w:rPr>
      </w:pPr>
      <w:r w:rsidRPr="001B1CD0">
        <w:rPr>
          <w:rFonts w:ascii="Tahoma" w:eastAsiaTheme="minorHAnsi" w:hAnsi="Tahoma" w:cs="Tahoma"/>
          <w:sz w:val="22"/>
          <w:szCs w:val="22"/>
          <w:lang w:eastAsia="en-US"/>
        </w:rPr>
        <w:t>Ο Κοσμήτορας δεν επιτρέπεται να κατέχει συγχρόνως το αξίωμα άλλου μονοπρόσωπου οργάνου του οικείου ή άλλου Α.Ε.Ι., με εξαίρεση τις θέσεις Διευθυντή Π.Μ.Σ., Εργαστηρίου, Κλινικής και Μουσείου</w:t>
      </w:r>
      <w:r>
        <w:rPr>
          <w:rFonts w:ascii="Tahoma" w:eastAsiaTheme="minorHAnsi" w:hAnsi="Tahoma" w:cs="Tahoma"/>
          <w:sz w:val="22"/>
          <w:szCs w:val="22"/>
          <w:lang w:eastAsia="en-US"/>
        </w:rPr>
        <w:t>.</w:t>
      </w:r>
    </w:p>
    <w:p w:rsidR="001B1CD0" w:rsidRDefault="001B1CD0" w:rsidP="00B10865">
      <w:pPr>
        <w:spacing w:line="276" w:lineRule="auto"/>
        <w:ind w:left="3600"/>
        <w:jc w:val="center"/>
        <w:rPr>
          <w:rFonts w:ascii="Tahoma" w:hAnsi="Tahoma" w:cs="Tahoma"/>
          <w:b/>
          <w:sz w:val="22"/>
          <w:szCs w:val="22"/>
        </w:rPr>
      </w:pPr>
    </w:p>
    <w:p w:rsidR="00B10865" w:rsidRDefault="00B10865" w:rsidP="00B10865">
      <w:pPr>
        <w:spacing w:line="276" w:lineRule="auto"/>
        <w:ind w:left="3600"/>
        <w:jc w:val="center"/>
        <w:rPr>
          <w:rFonts w:ascii="Tahoma" w:hAnsi="Tahoma" w:cs="Tahoma"/>
          <w:sz w:val="22"/>
          <w:szCs w:val="22"/>
        </w:rPr>
      </w:pPr>
      <w:r>
        <w:rPr>
          <w:rFonts w:ascii="Tahoma" w:hAnsi="Tahoma" w:cs="Tahoma"/>
          <w:b/>
          <w:sz w:val="22"/>
          <w:szCs w:val="22"/>
        </w:rPr>
        <w:t xml:space="preserve">                                         </w:t>
      </w:r>
      <w:r>
        <w:rPr>
          <w:rFonts w:ascii="Tahoma" w:hAnsi="Tahoma" w:cs="Tahoma"/>
          <w:sz w:val="22"/>
          <w:szCs w:val="22"/>
        </w:rPr>
        <w:t>Ο ΠΡΥΤΑΝΗΣ</w:t>
      </w:r>
    </w:p>
    <w:p w:rsidR="00B10865" w:rsidRDefault="00B10865" w:rsidP="00B10865">
      <w:pPr>
        <w:spacing w:line="276" w:lineRule="auto"/>
        <w:ind w:left="3600"/>
        <w:jc w:val="right"/>
        <w:rPr>
          <w:rFonts w:ascii="Tahoma" w:hAnsi="Tahoma" w:cs="Tahoma"/>
          <w:sz w:val="22"/>
          <w:szCs w:val="22"/>
        </w:rPr>
      </w:pPr>
    </w:p>
    <w:p w:rsidR="00B10865" w:rsidRDefault="00B10865" w:rsidP="00B10865">
      <w:pPr>
        <w:spacing w:line="276" w:lineRule="auto"/>
        <w:ind w:left="3600"/>
        <w:jc w:val="right"/>
        <w:rPr>
          <w:rFonts w:ascii="Tahoma" w:hAnsi="Tahoma" w:cs="Tahoma"/>
          <w:sz w:val="22"/>
          <w:szCs w:val="22"/>
        </w:rPr>
      </w:pPr>
    </w:p>
    <w:p w:rsidR="00B10865" w:rsidRDefault="00B10865" w:rsidP="00B10865">
      <w:pPr>
        <w:spacing w:line="276" w:lineRule="auto"/>
        <w:ind w:left="3600"/>
        <w:jc w:val="right"/>
        <w:rPr>
          <w:rFonts w:ascii="Tahoma" w:hAnsi="Tahoma" w:cs="Tahoma"/>
          <w:sz w:val="22"/>
          <w:szCs w:val="22"/>
        </w:rPr>
      </w:pPr>
      <w:r>
        <w:rPr>
          <w:rFonts w:ascii="Tahoma" w:hAnsi="Tahoma" w:cs="Tahoma"/>
          <w:sz w:val="22"/>
          <w:szCs w:val="22"/>
        </w:rPr>
        <w:t>ΓΕΩΡΓΙΟΣ ΠΑΠΑΔΟΥΛΗΣ</w:t>
      </w:r>
    </w:p>
    <w:p w:rsidR="00B10865" w:rsidRDefault="00B10865" w:rsidP="00B10865">
      <w:pPr>
        <w:spacing w:line="276" w:lineRule="auto"/>
        <w:ind w:left="3600"/>
        <w:jc w:val="right"/>
        <w:rPr>
          <w:rFonts w:ascii="Tahoma" w:hAnsi="Tahoma" w:cs="Tahoma"/>
          <w:sz w:val="22"/>
          <w:szCs w:val="22"/>
        </w:rPr>
      </w:pPr>
    </w:p>
    <w:p w:rsidR="00B10865" w:rsidRDefault="00B10865" w:rsidP="00B10865">
      <w:pPr>
        <w:spacing w:line="276" w:lineRule="auto"/>
        <w:ind w:left="3600"/>
        <w:jc w:val="right"/>
        <w:rPr>
          <w:rFonts w:ascii="Tahoma" w:hAnsi="Tahoma" w:cs="Tahoma"/>
          <w:sz w:val="22"/>
          <w:szCs w:val="22"/>
        </w:rPr>
      </w:pPr>
    </w:p>
    <w:p w:rsidR="00B10865" w:rsidRDefault="00B10865" w:rsidP="00B10865">
      <w:pPr>
        <w:spacing w:line="276" w:lineRule="auto"/>
        <w:ind w:left="3600"/>
        <w:jc w:val="right"/>
        <w:rPr>
          <w:rFonts w:ascii="Tahoma" w:hAnsi="Tahoma" w:cs="Tahoma"/>
          <w:sz w:val="22"/>
          <w:szCs w:val="22"/>
        </w:rPr>
      </w:pPr>
    </w:p>
    <w:p w:rsidR="00B10865" w:rsidRDefault="00B10865" w:rsidP="00B10865">
      <w:pPr>
        <w:spacing w:line="276" w:lineRule="auto"/>
        <w:ind w:left="3600"/>
        <w:jc w:val="right"/>
        <w:rPr>
          <w:rFonts w:ascii="Tahoma" w:hAnsi="Tahoma" w:cs="Tahoma"/>
          <w:sz w:val="22"/>
          <w:szCs w:val="22"/>
        </w:rPr>
      </w:pPr>
    </w:p>
    <w:p w:rsidR="00B10865" w:rsidRPr="00927672" w:rsidRDefault="00B10865" w:rsidP="00B10865">
      <w:pPr>
        <w:spacing w:line="276" w:lineRule="auto"/>
        <w:jc w:val="both"/>
        <w:rPr>
          <w:rFonts w:ascii="Tahoma" w:hAnsi="Tahoma" w:cs="Tahoma"/>
          <w:sz w:val="20"/>
          <w:szCs w:val="20"/>
        </w:rPr>
      </w:pPr>
      <w:r>
        <w:rPr>
          <w:rFonts w:ascii="Tahoma" w:hAnsi="Tahoma" w:cs="Tahoma"/>
          <w:sz w:val="20"/>
          <w:szCs w:val="20"/>
        </w:rPr>
        <w:t xml:space="preserve">Η παρούσα προκήρυξη να αναρτηθεί στην κεντρική Ιστοσελίδα του Πανεπιστημίου και σ’ αυτή της Σχολής Τροφίμων, Βιοτεχνολογίας και Ανάπτυξης και να σταλεί μέσω ηλεκτρονικού ταχυδρομείου σε όλα τα μέλη ΔΕΠ, ΕΔΙΠ και ΕΤΕΠ </w:t>
      </w:r>
      <w:r w:rsidR="00927672" w:rsidRPr="00927672">
        <w:rPr>
          <w:rFonts w:ascii="Tahoma" w:hAnsi="Tahoma" w:cs="Tahoma"/>
          <w:sz w:val="22"/>
          <w:szCs w:val="22"/>
        </w:rPr>
        <w:t>της Σχολής Τροφίμων, Βιοτεχνολογίας και Ανάπτυξης</w:t>
      </w:r>
      <w:r w:rsidRPr="00927672">
        <w:rPr>
          <w:rFonts w:ascii="Tahoma" w:hAnsi="Tahoma" w:cs="Tahoma"/>
          <w:sz w:val="20"/>
          <w:szCs w:val="20"/>
        </w:rPr>
        <w:t>.</w:t>
      </w:r>
    </w:p>
    <w:p w:rsidR="00B10865" w:rsidRDefault="00B10865" w:rsidP="00B10865">
      <w:pPr>
        <w:spacing w:line="276" w:lineRule="auto"/>
        <w:jc w:val="both"/>
        <w:rPr>
          <w:rFonts w:ascii="Tahoma" w:hAnsi="Tahoma" w:cs="Tahoma"/>
          <w:sz w:val="22"/>
          <w:szCs w:val="22"/>
        </w:rPr>
      </w:pPr>
    </w:p>
    <w:p w:rsidR="00B10865" w:rsidRDefault="00B10865" w:rsidP="00B10865">
      <w:pPr>
        <w:spacing w:line="276" w:lineRule="auto"/>
        <w:jc w:val="both"/>
        <w:rPr>
          <w:rFonts w:ascii="Tahoma" w:hAnsi="Tahoma" w:cs="Tahoma"/>
          <w:b/>
          <w:sz w:val="22"/>
          <w:szCs w:val="22"/>
        </w:rPr>
      </w:pPr>
    </w:p>
    <w:p w:rsidR="00B10865" w:rsidRDefault="00B10865" w:rsidP="00B10865">
      <w:pPr>
        <w:spacing w:line="276" w:lineRule="auto"/>
        <w:jc w:val="both"/>
        <w:rPr>
          <w:rFonts w:ascii="Tahoma" w:hAnsi="Tahoma" w:cs="Tahoma"/>
          <w:b/>
          <w:sz w:val="22"/>
          <w:szCs w:val="22"/>
        </w:rPr>
      </w:pPr>
      <w:r>
        <w:rPr>
          <w:rFonts w:ascii="Tahoma" w:hAnsi="Tahoma" w:cs="Tahoma"/>
          <w:b/>
          <w:sz w:val="22"/>
          <w:szCs w:val="22"/>
        </w:rPr>
        <w:t>ΚΟΙΝΟΠΟΙΗΣΗ</w:t>
      </w:r>
    </w:p>
    <w:p w:rsidR="001B1CD0" w:rsidRDefault="001B1CD0" w:rsidP="00B10865">
      <w:pPr>
        <w:pStyle w:val="a5"/>
        <w:numPr>
          <w:ilvl w:val="0"/>
          <w:numId w:val="15"/>
        </w:numPr>
        <w:spacing w:line="276" w:lineRule="auto"/>
        <w:ind w:left="426"/>
        <w:jc w:val="both"/>
        <w:rPr>
          <w:rFonts w:ascii="Tahoma" w:hAnsi="Tahoma" w:cs="Tahoma"/>
          <w:sz w:val="22"/>
          <w:szCs w:val="22"/>
        </w:rPr>
      </w:pPr>
      <w:r>
        <w:rPr>
          <w:rFonts w:ascii="Tahoma" w:hAnsi="Tahoma" w:cs="Tahoma"/>
          <w:sz w:val="22"/>
          <w:szCs w:val="22"/>
        </w:rPr>
        <w:t>Αντιπρυτάνεις του Ιδρύματος</w:t>
      </w:r>
    </w:p>
    <w:p w:rsidR="00B10865" w:rsidRDefault="00B10865" w:rsidP="00B10865">
      <w:pPr>
        <w:pStyle w:val="a5"/>
        <w:numPr>
          <w:ilvl w:val="0"/>
          <w:numId w:val="15"/>
        </w:numPr>
        <w:spacing w:line="276" w:lineRule="auto"/>
        <w:ind w:left="426"/>
        <w:jc w:val="both"/>
        <w:rPr>
          <w:rFonts w:ascii="Tahoma" w:hAnsi="Tahoma" w:cs="Tahoma"/>
          <w:sz w:val="22"/>
          <w:szCs w:val="22"/>
        </w:rPr>
      </w:pPr>
      <w:r>
        <w:rPr>
          <w:rFonts w:ascii="Tahoma" w:hAnsi="Tahoma" w:cs="Tahoma"/>
          <w:sz w:val="22"/>
          <w:szCs w:val="22"/>
        </w:rPr>
        <w:t>Γραμματεία Συγκλήτου</w:t>
      </w:r>
      <w:bookmarkStart w:id="0" w:name="_GoBack"/>
      <w:bookmarkEnd w:id="0"/>
    </w:p>
    <w:p w:rsidR="00B10865" w:rsidRDefault="00B10865" w:rsidP="00B10865">
      <w:pPr>
        <w:pStyle w:val="a5"/>
        <w:numPr>
          <w:ilvl w:val="0"/>
          <w:numId w:val="15"/>
        </w:numPr>
        <w:spacing w:line="276" w:lineRule="auto"/>
        <w:ind w:left="426"/>
        <w:jc w:val="both"/>
        <w:rPr>
          <w:rFonts w:ascii="Tahoma" w:hAnsi="Tahoma" w:cs="Tahoma"/>
          <w:sz w:val="22"/>
          <w:szCs w:val="22"/>
        </w:rPr>
      </w:pPr>
      <w:r>
        <w:rPr>
          <w:rFonts w:ascii="Tahoma" w:hAnsi="Tahoma" w:cs="Tahoma"/>
          <w:sz w:val="22"/>
          <w:szCs w:val="22"/>
        </w:rPr>
        <w:t>Δ/</w:t>
      </w:r>
      <w:proofErr w:type="spellStart"/>
      <w:r>
        <w:rPr>
          <w:rFonts w:ascii="Tahoma" w:hAnsi="Tahoma" w:cs="Tahoma"/>
          <w:sz w:val="22"/>
          <w:szCs w:val="22"/>
        </w:rPr>
        <w:t>νση</w:t>
      </w:r>
      <w:proofErr w:type="spellEnd"/>
      <w:r>
        <w:rPr>
          <w:rFonts w:ascii="Tahoma" w:hAnsi="Tahoma" w:cs="Tahoma"/>
          <w:sz w:val="22"/>
          <w:szCs w:val="22"/>
        </w:rPr>
        <w:t xml:space="preserve"> Διοικητικού</w:t>
      </w:r>
    </w:p>
    <w:p w:rsidR="00B10865" w:rsidRDefault="00B10865" w:rsidP="00B10865">
      <w:pPr>
        <w:pStyle w:val="a5"/>
        <w:numPr>
          <w:ilvl w:val="0"/>
          <w:numId w:val="15"/>
        </w:numPr>
        <w:spacing w:line="276" w:lineRule="auto"/>
        <w:ind w:left="426"/>
        <w:jc w:val="both"/>
        <w:rPr>
          <w:sz w:val="22"/>
          <w:szCs w:val="22"/>
        </w:rPr>
      </w:pPr>
      <w:r>
        <w:rPr>
          <w:rFonts w:ascii="Tahoma" w:hAnsi="Tahoma" w:cs="Tahoma"/>
          <w:sz w:val="22"/>
          <w:szCs w:val="22"/>
        </w:rPr>
        <w:t>Τμήμα Γ’ Διοικητικής Μέριμνας</w:t>
      </w:r>
    </w:p>
    <w:p w:rsidR="00AB67EA" w:rsidRPr="00B10865" w:rsidRDefault="00AB67EA" w:rsidP="00B10865"/>
    <w:sectPr w:rsidR="00AB67EA" w:rsidRPr="00B10865" w:rsidSect="00981877">
      <w:foot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91" w:rsidRDefault="00052491" w:rsidP="00DA47E2">
      <w:r>
        <w:separator/>
      </w:r>
    </w:p>
  </w:endnote>
  <w:endnote w:type="continuationSeparator" w:id="0">
    <w:p w:rsidR="00052491" w:rsidRDefault="00052491" w:rsidP="00DA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gHandFine UC Pol">
    <w:altName w:val="Courier New"/>
    <w:charset w:val="00"/>
    <w:family w:val="auto"/>
    <w:pitch w:val="variable"/>
    <w:sig w:usb0="00000087" w:usb1="00000000" w:usb2="00000000" w:usb3="00000000" w:csb0="0000001B"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27" w:rsidRPr="00314B7C" w:rsidRDefault="00314B7C" w:rsidP="00314B7C">
    <w:pPr>
      <w:pStyle w:val="a8"/>
      <w:rPr>
        <w:rFonts w:ascii="Tahoma" w:hAnsi="Tahoma" w:cs="Tahoma"/>
        <w:sz w:val="16"/>
        <w:szCs w:val="16"/>
      </w:rPr>
    </w:pPr>
    <w:r>
      <w:rPr>
        <w:rFonts w:ascii="Tahoma" w:hAnsi="Tahoma" w:cs="Tahoma"/>
        <w:sz w:val="16"/>
        <w:szCs w:val="16"/>
        <w:lang w:val="en-US"/>
      </w:rPr>
      <w:tab/>
    </w:r>
    <w:r w:rsidRPr="00314B7C">
      <w:rPr>
        <w:rFonts w:ascii="Tahoma" w:hAnsi="Tahoma" w:cs="Tahoma"/>
        <w:sz w:val="16"/>
        <w:szCs w:val="16"/>
      </w:rPr>
      <w:t xml:space="preserve">                     </w:t>
    </w:r>
    <w:r>
      <w:rPr>
        <w:rFonts w:ascii="Tahoma" w:hAnsi="Tahoma" w:cs="Tahoma"/>
        <w:sz w:val="16"/>
        <w:szCs w:val="16"/>
        <w:lang w:val="en-US"/>
      </w:rPr>
      <w:t>g</w:t>
    </w:r>
    <w:r w:rsidRPr="00314B7C">
      <w:rPr>
        <w:rFonts w:ascii="Tahoma" w:hAnsi="Tahoma" w:cs="Tahoma"/>
        <w:sz w:val="16"/>
        <w:szCs w:val="16"/>
      </w:rPr>
      <w:t>/</w:t>
    </w:r>
    <w:r>
      <w:rPr>
        <w:rFonts w:ascii="Tahoma" w:hAnsi="Tahoma" w:cs="Tahoma"/>
        <w:sz w:val="16"/>
        <w:szCs w:val="16"/>
      </w:rPr>
      <w:t>Εκλογές/</w:t>
    </w:r>
    <w:r w:rsidR="00C23FF5">
      <w:rPr>
        <w:rFonts w:ascii="Tahoma" w:hAnsi="Tahoma" w:cs="Tahoma"/>
        <w:sz w:val="16"/>
        <w:szCs w:val="16"/>
      </w:rPr>
      <w:t>Κοσμήτορας</w:t>
    </w:r>
    <w:r>
      <w:rPr>
        <w:rFonts w:ascii="Tahoma" w:hAnsi="Tahoma" w:cs="Tahoma"/>
        <w:sz w:val="16"/>
        <w:szCs w:val="16"/>
      </w:rPr>
      <w:t>/</w:t>
    </w:r>
    <w:r w:rsidR="00C23FF5" w:rsidRPr="00C23FF5">
      <w:rPr>
        <w:rFonts w:ascii="Tahoma" w:hAnsi="Tahoma" w:cs="Tahoma"/>
        <w:sz w:val="16"/>
        <w:szCs w:val="16"/>
      </w:rPr>
      <w:t>Π</w:t>
    </w:r>
    <w:r w:rsidR="00C23FF5">
      <w:rPr>
        <w:rFonts w:ascii="Tahoma" w:hAnsi="Tahoma" w:cs="Tahoma"/>
        <w:sz w:val="16"/>
        <w:szCs w:val="16"/>
      </w:rPr>
      <w:t xml:space="preserve">ροκήρυξη </w:t>
    </w:r>
    <w:r w:rsidR="00C23FF5" w:rsidRPr="00C23FF5">
      <w:rPr>
        <w:rFonts w:ascii="Tahoma" w:hAnsi="Tahoma" w:cs="Tahoma"/>
        <w:sz w:val="16"/>
        <w:szCs w:val="16"/>
      </w:rPr>
      <w:t>Ε</w:t>
    </w:r>
    <w:r w:rsidR="00C23FF5">
      <w:rPr>
        <w:rFonts w:ascii="Tahoma" w:hAnsi="Tahoma" w:cs="Tahoma"/>
        <w:sz w:val="16"/>
        <w:szCs w:val="16"/>
      </w:rPr>
      <w:t>κλογής</w:t>
    </w:r>
    <w:r w:rsidR="00C23FF5" w:rsidRPr="00C23FF5">
      <w:rPr>
        <w:rFonts w:ascii="Tahoma" w:hAnsi="Tahoma" w:cs="Tahoma"/>
        <w:sz w:val="16"/>
        <w:szCs w:val="16"/>
      </w:rPr>
      <w:t xml:space="preserve"> Κ</w:t>
    </w:r>
    <w:r w:rsidR="00C23FF5">
      <w:rPr>
        <w:rFonts w:ascii="Tahoma" w:hAnsi="Tahoma" w:cs="Tahoma"/>
        <w:sz w:val="16"/>
        <w:szCs w:val="16"/>
      </w:rPr>
      <w:t>οσμήτορα</w:t>
    </w:r>
    <w:r w:rsidR="00C23FF5" w:rsidRPr="00C23FF5">
      <w:rPr>
        <w:rFonts w:ascii="Tahoma" w:hAnsi="Tahoma" w:cs="Tahoma"/>
        <w:sz w:val="16"/>
        <w:szCs w:val="16"/>
      </w:rPr>
      <w:t xml:space="preserve"> -Σ</w:t>
    </w:r>
    <w:r w:rsidR="00C23FF5">
      <w:rPr>
        <w:rFonts w:ascii="Tahoma" w:hAnsi="Tahoma" w:cs="Tahoma"/>
        <w:sz w:val="16"/>
        <w:szCs w:val="16"/>
      </w:rPr>
      <w:t>χολή</w:t>
    </w:r>
    <w:r w:rsidR="00C23FF5" w:rsidRPr="00C23FF5">
      <w:rPr>
        <w:rFonts w:ascii="Tahoma" w:hAnsi="Tahoma" w:cs="Tahoma"/>
        <w:sz w:val="16"/>
        <w:szCs w:val="16"/>
      </w:rPr>
      <w:t xml:space="preserve"> Τ</w:t>
    </w:r>
    <w:r w:rsidR="00C23FF5">
      <w:rPr>
        <w:rFonts w:ascii="Tahoma" w:hAnsi="Tahoma" w:cs="Tahoma"/>
        <w:sz w:val="16"/>
        <w:szCs w:val="16"/>
      </w:rPr>
      <w:t>ροφίμων</w:t>
    </w:r>
    <w:r w:rsidR="00C23FF5" w:rsidRPr="00C23FF5">
      <w:rPr>
        <w:rFonts w:ascii="Tahoma" w:hAnsi="Tahoma" w:cs="Tahoma"/>
        <w:sz w:val="16"/>
        <w:szCs w:val="16"/>
      </w:rPr>
      <w:t>, Β</w:t>
    </w:r>
    <w:r w:rsidR="00C23FF5">
      <w:rPr>
        <w:rFonts w:ascii="Tahoma" w:hAnsi="Tahoma" w:cs="Tahoma"/>
        <w:sz w:val="16"/>
        <w:szCs w:val="16"/>
      </w:rPr>
      <w:t>ιοτεχνολογίας</w:t>
    </w:r>
    <w:r w:rsidR="00C23FF5" w:rsidRPr="00C23FF5">
      <w:rPr>
        <w:rFonts w:ascii="Tahoma" w:hAnsi="Tahoma" w:cs="Tahoma"/>
        <w:sz w:val="16"/>
        <w:szCs w:val="16"/>
      </w:rPr>
      <w:t xml:space="preserve"> </w:t>
    </w:r>
    <w:r w:rsidR="00C23FF5">
      <w:rPr>
        <w:rFonts w:ascii="Tahoma" w:hAnsi="Tahoma" w:cs="Tahoma"/>
        <w:sz w:val="16"/>
        <w:szCs w:val="16"/>
      </w:rPr>
      <w:t>και Ανάπτυξης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91" w:rsidRDefault="00052491" w:rsidP="00DA47E2">
      <w:r>
        <w:separator/>
      </w:r>
    </w:p>
  </w:footnote>
  <w:footnote w:type="continuationSeparator" w:id="0">
    <w:p w:rsidR="00052491" w:rsidRDefault="00052491" w:rsidP="00DA47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4135"/>
    <w:multiLevelType w:val="hybridMultilevel"/>
    <w:tmpl w:val="AFC82B14"/>
    <w:lvl w:ilvl="0" w:tplc="9CE22AE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3091A31"/>
    <w:multiLevelType w:val="hybridMultilevel"/>
    <w:tmpl w:val="19B21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3F1FEF"/>
    <w:multiLevelType w:val="hybridMultilevel"/>
    <w:tmpl w:val="A62C5DC0"/>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4C69E5"/>
    <w:multiLevelType w:val="hybridMultilevel"/>
    <w:tmpl w:val="697E6756"/>
    <w:lvl w:ilvl="0" w:tplc="A210EA0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C4909CD"/>
    <w:multiLevelType w:val="hybridMultilevel"/>
    <w:tmpl w:val="665676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654F25"/>
    <w:multiLevelType w:val="hybridMultilevel"/>
    <w:tmpl w:val="F878C34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0BF66A9"/>
    <w:multiLevelType w:val="hybridMultilevel"/>
    <w:tmpl w:val="34B69F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18F19E8"/>
    <w:multiLevelType w:val="hybridMultilevel"/>
    <w:tmpl w:val="6FCEB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6DE1018"/>
    <w:multiLevelType w:val="hybridMultilevel"/>
    <w:tmpl w:val="54EEA1AA"/>
    <w:lvl w:ilvl="0" w:tplc="5380F02C">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72F55"/>
    <w:multiLevelType w:val="hybridMultilevel"/>
    <w:tmpl w:val="69DA49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70146DF"/>
    <w:multiLevelType w:val="hybridMultilevel"/>
    <w:tmpl w:val="CC44EF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E330802"/>
    <w:multiLevelType w:val="hybridMultilevel"/>
    <w:tmpl w:val="205480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3E44B86"/>
    <w:multiLevelType w:val="hybridMultilevel"/>
    <w:tmpl w:val="D4FA0BDA"/>
    <w:lvl w:ilvl="0" w:tplc="9C4EF606">
      <w:numFmt w:val="bullet"/>
      <w:lvlText w:val="-"/>
      <w:lvlJc w:val="left"/>
      <w:pPr>
        <w:ind w:left="5463" w:hanging="360"/>
      </w:pPr>
      <w:rPr>
        <w:rFonts w:ascii="Times New Roman" w:eastAsia="Times New Roman" w:hAnsi="Times New Roman" w:cs="Times New Roman" w:hint="default"/>
      </w:rPr>
    </w:lvl>
    <w:lvl w:ilvl="1" w:tplc="04080003" w:tentative="1">
      <w:start w:val="1"/>
      <w:numFmt w:val="bullet"/>
      <w:lvlText w:val="o"/>
      <w:lvlJc w:val="left"/>
      <w:pPr>
        <w:ind w:left="6183" w:hanging="360"/>
      </w:pPr>
      <w:rPr>
        <w:rFonts w:ascii="Courier New" w:hAnsi="Courier New" w:cs="Courier New" w:hint="default"/>
      </w:rPr>
    </w:lvl>
    <w:lvl w:ilvl="2" w:tplc="04080005" w:tentative="1">
      <w:start w:val="1"/>
      <w:numFmt w:val="bullet"/>
      <w:lvlText w:val=""/>
      <w:lvlJc w:val="left"/>
      <w:pPr>
        <w:ind w:left="6903" w:hanging="360"/>
      </w:pPr>
      <w:rPr>
        <w:rFonts w:ascii="Wingdings" w:hAnsi="Wingdings" w:hint="default"/>
      </w:rPr>
    </w:lvl>
    <w:lvl w:ilvl="3" w:tplc="04080001" w:tentative="1">
      <w:start w:val="1"/>
      <w:numFmt w:val="bullet"/>
      <w:lvlText w:val=""/>
      <w:lvlJc w:val="left"/>
      <w:pPr>
        <w:ind w:left="7623" w:hanging="360"/>
      </w:pPr>
      <w:rPr>
        <w:rFonts w:ascii="Symbol" w:hAnsi="Symbol" w:hint="default"/>
      </w:rPr>
    </w:lvl>
    <w:lvl w:ilvl="4" w:tplc="04080003" w:tentative="1">
      <w:start w:val="1"/>
      <w:numFmt w:val="bullet"/>
      <w:lvlText w:val="o"/>
      <w:lvlJc w:val="left"/>
      <w:pPr>
        <w:ind w:left="8343" w:hanging="360"/>
      </w:pPr>
      <w:rPr>
        <w:rFonts w:ascii="Courier New" w:hAnsi="Courier New" w:cs="Courier New" w:hint="default"/>
      </w:rPr>
    </w:lvl>
    <w:lvl w:ilvl="5" w:tplc="04080005" w:tentative="1">
      <w:start w:val="1"/>
      <w:numFmt w:val="bullet"/>
      <w:lvlText w:val=""/>
      <w:lvlJc w:val="left"/>
      <w:pPr>
        <w:ind w:left="9063" w:hanging="360"/>
      </w:pPr>
      <w:rPr>
        <w:rFonts w:ascii="Wingdings" w:hAnsi="Wingdings" w:hint="default"/>
      </w:rPr>
    </w:lvl>
    <w:lvl w:ilvl="6" w:tplc="04080001" w:tentative="1">
      <w:start w:val="1"/>
      <w:numFmt w:val="bullet"/>
      <w:lvlText w:val=""/>
      <w:lvlJc w:val="left"/>
      <w:pPr>
        <w:ind w:left="9783" w:hanging="360"/>
      </w:pPr>
      <w:rPr>
        <w:rFonts w:ascii="Symbol" w:hAnsi="Symbol" w:hint="default"/>
      </w:rPr>
    </w:lvl>
    <w:lvl w:ilvl="7" w:tplc="04080003" w:tentative="1">
      <w:start w:val="1"/>
      <w:numFmt w:val="bullet"/>
      <w:lvlText w:val="o"/>
      <w:lvlJc w:val="left"/>
      <w:pPr>
        <w:ind w:left="10503" w:hanging="360"/>
      </w:pPr>
      <w:rPr>
        <w:rFonts w:ascii="Courier New" w:hAnsi="Courier New" w:cs="Courier New" w:hint="default"/>
      </w:rPr>
    </w:lvl>
    <w:lvl w:ilvl="8" w:tplc="04080005" w:tentative="1">
      <w:start w:val="1"/>
      <w:numFmt w:val="bullet"/>
      <w:lvlText w:val=""/>
      <w:lvlJc w:val="left"/>
      <w:pPr>
        <w:ind w:left="11223" w:hanging="360"/>
      </w:pPr>
      <w:rPr>
        <w:rFonts w:ascii="Wingdings" w:hAnsi="Wingdings" w:hint="default"/>
      </w:rPr>
    </w:lvl>
  </w:abstractNum>
  <w:abstractNum w:abstractNumId="13" w15:restartNumberingAfterBreak="0">
    <w:nsid w:val="754E03C9"/>
    <w:multiLevelType w:val="hybridMultilevel"/>
    <w:tmpl w:val="BAF61B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6"/>
  </w:num>
  <w:num w:numId="5">
    <w:abstractNumId w:val="10"/>
  </w:num>
  <w:num w:numId="6">
    <w:abstractNumId w:val="9"/>
  </w:num>
  <w:num w:numId="7">
    <w:abstractNumId w:val="11"/>
  </w:num>
  <w:num w:numId="8">
    <w:abstractNumId w:val="3"/>
  </w:num>
  <w:num w:numId="9">
    <w:abstractNumId w:val="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
  </w:num>
  <w:num w:numId="14">
    <w:abstractNumId w:val="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14"/>
    <w:rsid w:val="00014D49"/>
    <w:rsid w:val="00015B64"/>
    <w:rsid w:val="00015BDF"/>
    <w:rsid w:val="00021DB7"/>
    <w:rsid w:val="00022D54"/>
    <w:rsid w:val="00033F18"/>
    <w:rsid w:val="000377C9"/>
    <w:rsid w:val="00042777"/>
    <w:rsid w:val="00045309"/>
    <w:rsid w:val="00052491"/>
    <w:rsid w:val="00066521"/>
    <w:rsid w:val="00095ADF"/>
    <w:rsid w:val="00097A55"/>
    <w:rsid w:val="000B2446"/>
    <w:rsid w:val="000C4096"/>
    <w:rsid w:val="000C4CD2"/>
    <w:rsid w:val="000D05E9"/>
    <w:rsid w:val="00106014"/>
    <w:rsid w:val="00107B89"/>
    <w:rsid w:val="001158AF"/>
    <w:rsid w:val="00122E9B"/>
    <w:rsid w:val="00132422"/>
    <w:rsid w:val="001401FE"/>
    <w:rsid w:val="0014049D"/>
    <w:rsid w:val="00141E74"/>
    <w:rsid w:val="00144E34"/>
    <w:rsid w:val="001567C4"/>
    <w:rsid w:val="00172646"/>
    <w:rsid w:val="001747F2"/>
    <w:rsid w:val="00177034"/>
    <w:rsid w:val="00182F23"/>
    <w:rsid w:val="0018418C"/>
    <w:rsid w:val="00186D04"/>
    <w:rsid w:val="00196035"/>
    <w:rsid w:val="001A238F"/>
    <w:rsid w:val="001A61A6"/>
    <w:rsid w:val="001B1CD0"/>
    <w:rsid w:val="001B52D9"/>
    <w:rsid w:val="001C7941"/>
    <w:rsid w:val="001E0E8D"/>
    <w:rsid w:val="001E333B"/>
    <w:rsid w:val="001F11D8"/>
    <w:rsid w:val="001F279F"/>
    <w:rsid w:val="001F5AB4"/>
    <w:rsid w:val="0021403B"/>
    <w:rsid w:val="002177C3"/>
    <w:rsid w:val="002269FF"/>
    <w:rsid w:val="002436EF"/>
    <w:rsid w:val="002445D9"/>
    <w:rsid w:val="002446F0"/>
    <w:rsid w:val="00256523"/>
    <w:rsid w:val="00270A61"/>
    <w:rsid w:val="00270C57"/>
    <w:rsid w:val="00284F53"/>
    <w:rsid w:val="0028791B"/>
    <w:rsid w:val="002C3F46"/>
    <w:rsid w:val="002D097E"/>
    <w:rsid w:val="002F288E"/>
    <w:rsid w:val="002F2A5F"/>
    <w:rsid w:val="00305C75"/>
    <w:rsid w:val="00307C68"/>
    <w:rsid w:val="0031421E"/>
    <w:rsid w:val="00314B7C"/>
    <w:rsid w:val="00321203"/>
    <w:rsid w:val="00323C80"/>
    <w:rsid w:val="00340D50"/>
    <w:rsid w:val="0034138A"/>
    <w:rsid w:val="003510B6"/>
    <w:rsid w:val="00393E84"/>
    <w:rsid w:val="003A239B"/>
    <w:rsid w:val="003D7432"/>
    <w:rsid w:val="003D7765"/>
    <w:rsid w:val="003E7BA7"/>
    <w:rsid w:val="00417B24"/>
    <w:rsid w:val="0042356A"/>
    <w:rsid w:val="00431616"/>
    <w:rsid w:val="0043725F"/>
    <w:rsid w:val="00441FD4"/>
    <w:rsid w:val="00451372"/>
    <w:rsid w:val="00452029"/>
    <w:rsid w:val="004572F6"/>
    <w:rsid w:val="0046754D"/>
    <w:rsid w:val="00497A7F"/>
    <w:rsid w:val="004A315F"/>
    <w:rsid w:val="004E13FB"/>
    <w:rsid w:val="004E4A06"/>
    <w:rsid w:val="00501962"/>
    <w:rsid w:val="00506F44"/>
    <w:rsid w:val="005232BD"/>
    <w:rsid w:val="00536D63"/>
    <w:rsid w:val="00581D62"/>
    <w:rsid w:val="00596CD9"/>
    <w:rsid w:val="005A1B17"/>
    <w:rsid w:val="005A42E1"/>
    <w:rsid w:val="005A5EAC"/>
    <w:rsid w:val="005A60F5"/>
    <w:rsid w:val="005A62A1"/>
    <w:rsid w:val="005B1B5A"/>
    <w:rsid w:val="005C1527"/>
    <w:rsid w:val="005D3338"/>
    <w:rsid w:val="005E2D23"/>
    <w:rsid w:val="005E4861"/>
    <w:rsid w:val="005E766F"/>
    <w:rsid w:val="005F3C61"/>
    <w:rsid w:val="0060733C"/>
    <w:rsid w:val="00651C55"/>
    <w:rsid w:val="006724EE"/>
    <w:rsid w:val="0067401F"/>
    <w:rsid w:val="006840D1"/>
    <w:rsid w:val="006979AF"/>
    <w:rsid w:val="006B13C9"/>
    <w:rsid w:val="006E4BF9"/>
    <w:rsid w:val="006E5B3A"/>
    <w:rsid w:val="006F2CAC"/>
    <w:rsid w:val="00706938"/>
    <w:rsid w:val="0071259C"/>
    <w:rsid w:val="00721C81"/>
    <w:rsid w:val="00725048"/>
    <w:rsid w:val="00734281"/>
    <w:rsid w:val="0073711E"/>
    <w:rsid w:val="007415DC"/>
    <w:rsid w:val="007437B9"/>
    <w:rsid w:val="00743D14"/>
    <w:rsid w:val="0074614B"/>
    <w:rsid w:val="0075365D"/>
    <w:rsid w:val="007578B5"/>
    <w:rsid w:val="0078217F"/>
    <w:rsid w:val="007A4A4A"/>
    <w:rsid w:val="007B0A7E"/>
    <w:rsid w:val="007C2A2F"/>
    <w:rsid w:val="007C5D0A"/>
    <w:rsid w:val="007F14C5"/>
    <w:rsid w:val="00804D55"/>
    <w:rsid w:val="00810167"/>
    <w:rsid w:val="008226D6"/>
    <w:rsid w:val="00825967"/>
    <w:rsid w:val="008304F2"/>
    <w:rsid w:val="0083613B"/>
    <w:rsid w:val="008447C2"/>
    <w:rsid w:val="00856288"/>
    <w:rsid w:val="00857E43"/>
    <w:rsid w:val="00884502"/>
    <w:rsid w:val="00886D67"/>
    <w:rsid w:val="00892640"/>
    <w:rsid w:val="00895EAC"/>
    <w:rsid w:val="008B0B07"/>
    <w:rsid w:val="008B5BCF"/>
    <w:rsid w:val="008D4993"/>
    <w:rsid w:val="008F1A9E"/>
    <w:rsid w:val="008F340A"/>
    <w:rsid w:val="008F5A07"/>
    <w:rsid w:val="00901C91"/>
    <w:rsid w:val="00916F8B"/>
    <w:rsid w:val="00927672"/>
    <w:rsid w:val="009302FB"/>
    <w:rsid w:val="0093167D"/>
    <w:rsid w:val="00932DF7"/>
    <w:rsid w:val="00943991"/>
    <w:rsid w:val="009707D9"/>
    <w:rsid w:val="00977536"/>
    <w:rsid w:val="009813C9"/>
    <w:rsid w:val="00981877"/>
    <w:rsid w:val="00983E0A"/>
    <w:rsid w:val="00987513"/>
    <w:rsid w:val="00992042"/>
    <w:rsid w:val="00996607"/>
    <w:rsid w:val="009C06FB"/>
    <w:rsid w:val="009C1A3F"/>
    <w:rsid w:val="009C76CE"/>
    <w:rsid w:val="009F0C2F"/>
    <w:rsid w:val="009F1473"/>
    <w:rsid w:val="009F322C"/>
    <w:rsid w:val="009F6D6D"/>
    <w:rsid w:val="00A4003B"/>
    <w:rsid w:val="00A47A9E"/>
    <w:rsid w:val="00A8645A"/>
    <w:rsid w:val="00A9425B"/>
    <w:rsid w:val="00AA1AB4"/>
    <w:rsid w:val="00AB67EA"/>
    <w:rsid w:val="00AD00FE"/>
    <w:rsid w:val="00AD7125"/>
    <w:rsid w:val="00AE3BF6"/>
    <w:rsid w:val="00AF7E92"/>
    <w:rsid w:val="00B05DDA"/>
    <w:rsid w:val="00B10865"/>
    <w:rsid w:val="00B112A2"/>
    <w:rsid w:val="00B37C0C"/>
    <w:rsid w:val="00B405EF"/>
    <w:rsid w:val="00B45A96"/>
    <w:rsid w:val="00B62A26"/>
    <w:rsid w:val="00BA1F58"/>
    <w:rsid w:val="00BA7E7B"/>
    <w:rsid w:val="00BB3B4D"/>
    <w:rsid w:val="00BE20F3"/>
    <w:rsid w:val="00BF3D2C"/>
    <w:rsid w:val="00BF7B77"/>
    <w:rsid w:val="00C14A91"/>
    <w:rsid w:val="00C216E5"/>
    <w:rsid w:val="00C23FF5"/>
    <w:rsid w:val="00C33795"/>
    <w:rsid w:val="00C3717F"/>
    <w:rsid w:val="00C37184"/>
    <w:rsid w:val="00C50101"/>
    <w:rsid w:val="00C75659"/>
    <w:rsid w:val="00C75BCB"/>
    <w:rsid w:val="00C76B37"/>
    <w:rsid w:val="00C82BC0"/>
    <w:rsid w:val="00C91FA7"/>
    <w:rsid w:val="00CA0AD5"/>
    <w:rsid w:val="00CB3D9C"/>
    <w:rsid w:val="00CC097A"/>
    <w:rsid w:val="00CD2F58"/>
    <w:rsid w:val="00CE597D"/>
    <w:rsid w:val="00D07269"/>
    <w:rsid w:val="00D123B5"/>
    <w:rsid w:val="00D22D03"/>
    <w:rsid w:val="00D473D0"/>
    <w:rsid w:val="00D536AD"/>
    <w:rsid w:val="00D60091"/>
    <w:rsid w:val="00D91D6D"/>
    <w:rsid w:val="00D9262B"/>
    <w:rsid w:val="00DA47E2"/>
    <w:rsid w:val="00DA6FCB"/>
    <w:rsid w:val="00DB7BDA"/>
    <w:rsid w:val="00DC207A"/>
    <w:rsid w:val="00DD201A"/>
    <w:rsid w:val="00DE7C9B"/>
    <w:rsid w:val="00DF47B4"/>
    <w:rsid w:val="00E01259"/>
    <w:rsid w:val="00E022B2"/>
    <w:rsid w:val="00E047C6"/>
    <w:rsid w:val="00E165B8"/>
    <w:rsid w:val="00E306FE"/>
    <w:rsid w:val="00E35FAD"/>
    <w:rsid w:val="00E3753C"/>
    <w:rsid w:val="00E4463C"/>
    <w:rsid w:val="00E45AF3"/>
    <w:rsid w:val="00E463B6"/>
    <w:rsid w:val="00E4777A"/>
    <w:rsid w:val="00E53555"/>
    <w:rsid w:val="00E543C0"/>
    <w:rsid w:val="00E662CD"/>
    <w:rsid w:val="00E73937"/>
    <w:rsid w:val="00E759A2"/>
    <w:rsid w:val="00E76140"/>
    <w:rsid w:val="00E767E4"/>
    <w:rsid w:val="00EA0B6E"/>
    <w:rsid w:val="00EB4375"/>
    <w:rsid w:val="00EB7143"/>
    <w:rsid w:val="00EC6F28"/>
    <w:rsid w:val="00EE0617"/>
    <w:rsid w:val="00EE1C84"/>
    <w:rsid w:val="00EF42A4"/>
    <w:rsid w:val="00F17EEC"/>
    <w:rsid w:val="00F238CB"/>
    <w:rsid w:val="00F4607F"/>
    <w:rsid w:val="00F55B80"/>
    <w:rsid w:val="00F57EE3"/>
    <w:rsid w:val="00F6263F"/>
    <w:rsid w:val="00F64529"/>
    <w:rsid w:val="00F66DC1"/>
    <w:rsid w:val="00F7553A"/>
    <w:rsid w:val="00F75F78"/>
    <w:rsid w:val="00F936EF"/>
    <w:rsid w:val="00FB2DFC"/>
    <w:rsid w:val="00FD677C"/>
    <w:rsid w:val="00FE053A"/>
    <w:rsid w:val="00FE58BD"/>
    <w:rsid w:val="00FF15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52B95"/>
  <w15:docId w15:val="{E4AA9CF8-3229-495E-A2C5-10C6BE1D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FD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441FD4"/>
    <w:pPr>
      <w:jc w:val="center"/>
    </w:pPr>
    <w:rPr>
      <w:rFonts w:ascii="MgHandFine UC Pol" w:hAnsi="MgHandFine UC Pol"/>
      <w:sz w:val="36"/>
      <w:szCs w:val="20"/>
    </w:rPr>
  </w:style>
  <w:style w:type="character" w:customStyle="1" w:styleId="Char">
    <w:name w:val="Τίτλος Char"/>
    <w:basedOn w:val="a0"/>
    <w:link w:val="a3"/>
    <w:rsid w:val="00441FD4"/>
    <w:rPr>
      <w:rFonts w:ascii="MgHandFine UC Pol" w:eastAsia="Times New Roman" w:hAnsi="MgHandFine UC Pol" w:cs="Times New Roman"/>
      <w:sz w:val="36"/>
      <w:szCs w:val="20"/>
      <w:lang w:eastAsia="el-GR"/>
    </w:rPr>
  </w:style>
  <w:style w:type="paragraph" w:styleId="a4">
    <w:name w:val="Balloon Text"/>
    <w:basedOn w:val="a"/>
    <w:link w:val="Char0"/>
    <w:uiPriority w:val="99"/>
    <w:semiHidden/>
    <w:unhideWhenUsed/>
    <w:rsid w:val="00441FD4"/>
    <w:rPr>
      <w:rFonts w:ascii="Tahoma" w:hAnsi="Tahoma" w:cs="Tahoma"/>
      <w:sz w:val="16"/>
      <w:szCs w:val="16"/>
    </w:rPr>
  </w:style>
  <w:style w:type="character" w:customStyle="1" w:styleId="Char0">
    <w:name w:val="Κείμενο πλαισίου Char"/>
    <w:basedOn w:val="a0"/>
    <w:link w:val="a4"/>
    <w:uiPriority w:val="99"/>
    <w:semiHidden/>
    <w:rsid w:val="00441FD4"/>
    <w:rPr>
      <w:rFonts w:ascii="Tahoma" w:eastAsia="Times New Roman" w:hAnsi="Tahoma" w:cs="Tahoma"/>
      <w:sz w:val="16"/>
      <w:szCs w:val="16"/>
      <w:lang w:eastAsia="el-GR"/>
    </w:rPr>
  </w:style>
  <w:style w:type="paragraph" w:styleId="a5">
    <w:name w:val="List Paragraph"/>
    <w:basedOn w:val="a"/>
    <w:uiPriority w:val="34"/>
    <w:qFormat/>
    <w:rsid w:val="00F936EF"/>
    <w:pPr>
      <w:ind w:left="720"/>
      <w:contextualSpacing/>
    </w:pPr>
  </w:style>
  <w:style w:type="character" w:styleId="-">
    <w:name w:val="Hyperlink"/>
    <w:unhideWhenUsed/>
    <w:rsid w:val="00284F53"/>
    <w:rPr>
      <w:color w:val="0000FF"/>
      <w:u w:val="single"/>
    </w:rPr>
  </w:style>
  <w:style w:type="paragraph" w:customStyle="1" w:styleId="org">
    <w:name w:val="org"/>
    <w:basedOn w:val="a"/>
    <w:rsid w:val="00284F53"/>
    <w:pPr>
      <w:spacing w:before="100" w:beforeAutospacing="1" w:after="100" w:afterAutospacing="1"/>
    </w:pPr>
  </w:style>
  <w:style w:type="character" w:styleId="a6">
    <w:name w:val="Strong"/>
    <w:basedOn w:val="a0"/>
    <w:uiPriority w:val="22"/>
    <w:qFormat/>
    <w:rsid w:val="00284F53"/>
    <w:rPr>
      <w:b/>
      <w:bCs/>
    </w:rPr>
  </w:style>
  <w:style w:type="character" w:styleId="-0">
    <w:name w:val="FollowedHyperlink"/>
    <w:basedOn w:val="a0"/>
    <w:uiPriority w:val="99"/>
    <w:semiHidden/>
    <w:unhideWhenUsed/>
    <w:rsid w:val="00393E84"/>
    <w:rPr>
      <w:color w:val="800080" w:themeColor="followedHyperlink"/>
      <w:u w:val="single"/>
    </w:rPr>
  </w:style>
  <w:style w:type="character" w:customStyle="1" w:styleId="st1">
    <w:name w:val="st1"/>
    <w:basedOn w:val="a0"/>
    <w:rsid w:val="00F7553A"/>
    <w:rPr>
      <w:b w:val="0"/>
      <w:bCs w:val="0"/>
      <w:color w:val="444444"/>
      <w:sz w:val="27"/>
      <w:szCs w:val="27"/>
    </w:rPr>
  </w:style>
  <w:style w:type="paragraph" w:styleId="Web">
    <w:name w:val="Normal (Web)"/>
    <w:basedOn w:val="a"/>
    <w:uiPriority w:val="99"/>
    <w:semiHidden/>
    <w:unhideWhenUsed/>
    <w:rsid w:val="006724EE"/>
    <w:pPr>
      <w:spacing w:after="75"/>
      <w:ind w:right="75"/>
    </w:pPr>
  </w:style>
  <w:style w:type="paragraph" w:styleId="a7">
    <w:name w:val="header"/>
    <w:basedOn w:val="a"/>
    <w:link w:val="Char1"/>
    <w:uiPriority w:val="99"/>
    <w:unhideWhenUsed/>
    <w:rsid w:val="00DA47E2"/>
    <w:pPr>
      <w:tabs>
        <w:tab w:val="center" w:pos="4153"/>
        <w:tab w:val="right" w:pos="8306"/>
      </w:tabs>
    </w:pPr>
  </w:style>
  <w:style w:type="character" w:customStyle="1" w:styleId="Char1">
    <w:name w:val="Κεφαλίδα Char"/>
    <w:basedOn w:val="a0"/>
    <w:link w:val="a7"/>
    <w:uiPriority w:val="99"/>
    <w:rsid w:val="00DA47E2"/>
    <w:rPr>
      <w:rFonts w:ascii="Times New Roman" w:eastAsia="Times New Roman" w:hAnsi="Times New Roman" w:cs="Times New Roman"/>
      <w:sz w:val="24"/>
      <w:szCs w:val="24"/>
      <w:lang w:eastAsia="el-GR"/>
    </w:rPr>
  </w:style>
  <w:style w:type="paragraph" w:styleId="a8">
    <w:name w:val="footer"/>
    <w:basedOn w:val="a"/>
    <w:link w:val="Char2"/>
    <w:uiPriority w:val="99"/>
    <w:unhideWhenUsed/>
    <w:rsid w:val="00DA47E2"/>
    <w:pPr>
      <w:tabs>
        <w:tab w:val="center" w:pos="4153"/>
        <w:tab w:val="right" w:pos="8306"/>
      </w:tabs>
    </w:pPr>
  </w:style>
  <w:style w:type="character" w:customStyle="1" w:styleId="Char2">
    <w:name w:val="Υποσέλιδο Char"/>
    <w:basedOn w:val="a0"/>
    <w:link w:val="a8"/>
    <w:uiPriority w:val="99"/>
    <w:rsid w:val="00DA47E2"/>
    <w:rPr>
      <w:rFonts w:ascii="Times New Roman" w:eastAsia="Times New Roman" w:hAnsi="Times New Roman" w:cs="Times New Roman"/>
      <w:sz w:val="24"/>
      <w:szCs w:val="24"/>
      <w:lang w:eastAsia="el-GR"/>
    </w:rPr>
  </w:style>
  <w:style w:type="character" w:customStyle="1" w:styleId="street-address">
    <w:name w:val="street-address"/>
    <w:basedOn w:val="a0"/>
    <w:rsid w:val="00D07269"/>
  </w:style>
  <w:style w:type="character" w:customStyle="1" w:styleId="locality">
    <w:name w:val="locality"/>
    <w:basedOn w:val="a0"/>
    <w:rsid w:val="00D07269"/>
  </w:style>
  <w:style w:type="character" w:customStyle="1" w:styleId="region">
    <w:name w:val="region"/>
    <w:basedOn w:val="a0"/>
    <w:rsid w:val="00D07269"/>
  </w:style>
  <w:style w:type="character" w:customStyle="1" w:styleId="postal-code">
    <w:name w:val="postal-code"/>
    <w:basedOn w:val="a0"/>
    <w:rsid w:val="00D07269"/>
  </w:style>
  <w:style w:type="character" w:customStyle="1" w:styleId="country-name">
    <w:name w:val="country-name"/>
    <w:basedOn w:val="a0"/>
    <w:rsid w:val="00D07269"/>
  </w:style>
  <w:style w:type="paragraph" w:customStyle="1" w:styleId="Default">
    <w:name w:val="Default"/>
    <w:rsid w:val="00E477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48029">
      <w:bodyDiv w:val="1"/>
      <w:marLeft w:val="0"/>
      <w:marRight w:val="0"/>
      <w:marTop w:val="0"/>
      <w:marBottom w:val="0"/>
      <w:divBdr>
        <w:top w:val="none" w:sz="0" w:space="0" w:color="auto"/>
        <w:left w:val="none" w:sz="0" w:space="0" w:color="auto"/>
        <w:bottom w:val="none" w:sz="0" w:space="0" w:color="auto"/>
        <w:right w:val="none" w:sz="0" w:space="0" w:color="auto"/>
      </w:divBdr>
    </w:div>
    <w:div w:id="963854143">
      <w:bodyDiv w:val="1"/>
      <w:marLeft w:val="0"/>
      <w:marRight w:val="0"/>
      <w:marTop w:val="0"/>
      <w:marBottom w:val="0"/>
      <w:divBdr>
        <w:top w:val="none" w:sz="0" w:space="0" w:color="auto"/>
        <w:left w:val="none" w:sz="0" w:space="0" w:color="auto"/>
        <w:bottom w:val="none" w:sz="0" w:space="0" w:color="auto"/>
        <w:right w:val="none" w:sz="0" w:space="0" w:color="auto"/>
      </w:divBdr>
    </w:div>
    <w:div w:id="981035641">
      <w:bodyDiv w:val="1"/>
      <w:marLeft w:val="0"/>
      <w:marRight w:val="0"/>
      <w:marTop w:val="0"/>
      <w:marBottom w:val="0"/>
      <w:divBdr>
        <w:top w:val="none" w:sz="0" w:space="0" w:color="auto"/>
        <w:left w:val="none" w:sz="0" w:space="0" w:color="auto"/>
        <w:bottom w:val="none" w:sz="0" w:space="0" w:color="auto"/>
        <w:right w:val="none" w:sz="0" w:space="0" w:color="auto"/>
      </w:divBdr>
      <w:divsChild>
        <w:div w:id="2070035265">
          <w:marLeft w:val="0"/>
          <w:marRight w:val="0"/>
          <w:marTop w:val="0"/>
          <w:marBottom w:val="0"/>
          <w:divBdr>
            <w:top w:val="none" w:sz="0" w:space="0" w:color="auto"/>
            <w:left w:val="none" w:sz="0" w:space="0" w:color="auto"/>
            <w:bottom w:val="none" w:sz="0" w:space="0" w:color="auto"/>
            <w:right w:val="none" w:sz="0" w:space="0" w:color="auto"/>
          </w:divBdr>
          <w:divsChild>
            <w:div w:id="1825464767">
              <w:marLeft w:val="0"/>
              <w:marRight w:val="0"/>
              <w:marTop w:val="0"/>
              <w:marBottom w:val="0"/>
              <w:divBdr>
                <w:top w:val="none" w:sz="0" w:space="0" w:color="auto"/>
                <w:left w:val="none" w:sz="0" w:space="0" w:color="auto"/>
                <w:bottom w:val="none" w:sz="0" w:space="0" w:color="auto"/>
                <w:right w:val="none" w:sz="0" w:space="0" w:color="auto"/>
              </w:divBdr>
              <w:divsChild>
                <w:div w:id="1694915520">
                  <w:marLeft w:val="0"/>
                  <w:marRight w:val="0"/>
                  <w:marTop w:val="0"/>
                  <w:marBottom w:val="0"/>
                  <w:divBdr>
                    <w:top w:val="none" w:sz="0" w:space="0" w:color="auto"/>
                    <w:left w:val="none" w:sz="0" w:space="0" w:color="auto"/>
                    <w:bottom w:val="none" w:sz="0" w:space="0" w:color="auto"/>
                    <w:right w:val="none" w:sz="0" w:space="0" w:color="auto"/>
                  </w:divBdr>
                  <w:divsChild>
                    <w:div w:id="1010568748">
                      <w:marLeft w:val="0"/>
                      <w:marRight w:val="0"/>
                      <w:marTop w:val="0"/>
                      <w:marBottom w:val="0"/>
                      <w:divBdr>
                        <w:top w:val="none" w:sz="0" w:space="0" w:color="auto"/>
                        <w:left w:val="none" w:sz="0" w:space="0" w:color="auto"/>
                        <w:bottom w:val="none" w:sz="0" w:space="0" w:color="auto"/>
                        <w:right w:val="none" w:sz="0" w:space="0" w:color="auto"/>
                      </w:divBdr>
                    </w:div>
                    <w:div w:id="6826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4970">
      <w:bodyDiv w:val="1"/>
      <w:marLeft w:val="0"/>
      <w:marRight w:val="0"/>
      <w:marTop w:val="150"/>
      <w:marBottom w:val="0"/>
      <w:divBdr>
        <w:top w:val="none" w:sz="0" w:space="0" w:color="auto"/>
        <w:left w:val="none" w:sz="0" w:space="0" w:color="auto"/>
        <w:bottom w:val="none" w:sz="0" w:space="0" w:color="auto"/>
        <w:right w:val="none" w:sz="0" w:space="0" w:color="auto"/>
      </w:divBdr>
      <w:divsChild>
        <w:div w:id="816533555">
          <w:marLeft w:val="0"/>
          <w:marRight w:val="0"/>
          <w:marTop w:val="100"/>
          <w:marBottom w:val="100"/>
          <w:divBdr>
            <w:top w:val="none" w:sz="0" w:space="0" w:color="auto"/>
            <w:left w:val="none" w:sz="0" w:space="0" w:color="auto"/>
            <w:bottom w:val="none" w:sz="0" w:space="0" w:color="auto"/>
            <w:right w:val="none" w:sz="0" w:space="0" w:color="auto"/>
          </w:divBdr>
          <w:divsChild>
            <w:div w:id="1299149490">
              <w:marLeft w:val="0"/>
              <w:marRight w:val="0"/>
              <w:marTop w:val="0"/>
              <w:marBottom w:val="0"/>
              <w:divBdr>
                <w:top w:val="none" w:sz="0" w:space="0" w:color="auto"/>
                <w:left w:val="none" w:sz="0" w:space="0" w:color="auto"/>
                <w:bottom w:val="none" w:sz="0" w:space="0" w:color="auto"/>
                <w:right w:val="none" w:sz="0" w:space="0" w:color="auto"/>
              </w:divBdr>
              <w:divsChild>
                <w:div w:id="1775127983">
                  <w:marLeft w:val="0"/>
                  <w:marRight w:val="0"/>
                  <w:marTop w:val="0"/>
                  <w:marBottom w:val="0"/>
                  <w:divBdr>
                    <w:top w:val="none" w:sz="0" w:space="0" w:color="auto"/>
                    <w:left w:val="none" w:sz="0" w:space="0" w:color="auto"/>
                    <w:bottom w:val="none" w:sz="0" w:space="0" w:color="auto"/>
                    <w:right w:val="none" w:sz="0" w:space="0" w:color="auto"/>
                  </w:divBdr>
                  <w:divsChild>
                    <w:div w:id="1871601096">
                      <w:marLeft w:val="0"/>
                      <w:marRight w:val="0"/>
                      <w:marTop w:val="100"/>
                      <w:marBottom w:val="100"/>
                      <w:divBdr>
                        <w:top w:val="none" w:sz="0" w:space="0" w:color="auto"/>
                        <w:left w:val="none" w:sz="0" w:space="0" w:color="auto"/>
                        <w:bottom w:val="none" w:sz="0" w:space="0" w:color="auto"/>
                        <w:right w:val="none" w:sz="0" w:space="0" w:color="auto"/>
                      </w:divBdr>
                      <w:divsChild>
                        <w:div w:id="1605305410">
                          <w:marLeft w:val="-6000"/>
                          <w:marRight w:val="0"/>
                          <w:marTop w:val="0"/>
                          <w:marBottom w:val="0"/>
                          <w:divBdr>
                            <w:top w:val="none" w:sz="0" w:space="0" w:color="auto"/>
                            <w:left w:val="none" w:sz="0" w:space="0" w:color="auto"/>
                            <w:bottom w:val="none" w:sz="0" w:space="0" w:color="auto"/>
                            <w:right w:val="none" w:sz="0" w:space="0" w:color="auto"/>
                          </w:divBdr>
                          <w:divsChild>
                            <w:div w:id="1381859136">
                              <w:marLeft w:val="3225"/>
                              <w:marRight w:val="0"/>
                              <w:marTop w:val="0"/>
                              <w:marBottom w:val="0"/>
                              <w:divBdr>
                                <w:top w:val="none" w:sz="0" w:space="0" w:color="auto"/>
                                <w:left w:val="none" w:sz="0" w:space="0" w:color="auto"/>
                                <w:bottom w:val="none" w:sz="0" w:space="0" w:color="auto"/>
                                <w:right w:val="none" w:sz="0" w:space="0" w:color="auto"/>
                              </w:divBdr>
                              <w:divsChild>
                                <w:div w:id="877938638">
                                  <w:marLeft w:val="-3525"/>
                                  <w:marRight w:val="225"/>
                                  <w:marTop w:val="45"/>
                                  <w:marBottom w:val="0"/>
                                  <w:divBdr>
                                    <w:top w:val="none" w:sz="0" w:space="0" w:color="auto"/>
                                    <w:left w:val="none" w:sz="0" w:space="0" w:color="auto"/>
                                    <w:bottom w:val="none" w:sz="0" w:space="0" w:color="auto"/>
                                    <w:right w:val="none" w:sz="0" w:space="0" w:color="auto"/>
                                  </w:divBdr>
                                  <w:divsChild>
                                    <w:div w:id="2141992868">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679836">
      <w:bodyDiv w:val="1"/>
      <w:marLeft w:val="0"/>
      <w:marRight w:val="0"/>
      <w:marTop w:val="0"/>
      <w:marBottom w:val="0"/>
      <w:divBdr>
        <w:top w:val="none" w:sz="0" w:space="0" w:color="auto"/>
        <w:left w:val="none" w:sz="0" w:space="0" w:color="auto"/>
        <w:bottom w:val="none" w:sz="0" w:space="0" w:color="auto"/>
        <w:right w:val="none" w:sz="0" w:space="0" w:color="auto"/>
      </w:divBdr>
    </w:div>
    <w:div w:id="1679311395">
      <w:bodyDiv w:val="1"/>
      <w:marLeft w:val="0"/>
      <w:marRight w:val="0"/>
      <w:marTop w:val="150"/>
      <w:marBottom w:val="0"/>
      <w:divBdr>
        <w:top w:val="none" w:sz="0" w:space="0" w:color="auto"/>
        <w:left w:val="none" w:sz="0" w:space="0" w:color="auto"/>
        <w:bottom w:val="none" w:sz="0" w:space="0" w:color="auto"/>
        <w:right w:val="none" w:sz="0" w:space="0" w:color="auto"/>
      </w:divBdr>
      <w:divsChild>
        <w:div w:id="1925793566">
          <w:marLeft w:val="0"/>
          <w:marRight w:val="0"/>
          <w:marTop w:val="100"/>
          <w:marBottom w:val="100"/>
          <w:divBdr>
            <w:top w:val="none" w:sz="0" w:space="0" w:color="auto"/>
            <w:left w:val="none" w:sz="0" w:space="0" w:color="auto"/>
            <w:bottom w:val="none" w:sz="0" w:space="0" w:color="auto"/>
            <w:right w:val="none" w:sz="0" w:space="0" w:color="auto"/>
          </w:divBdr>
          <w:divsChild>
            <w:div w:id="1181552310">
              <w:marLeft w:val="0"/>
              <w:marRight w:val="0"/>
              <w:marTop w:val="0"/>
              <w:marBottom w:val="0"/>
              <w:divBdr>
                <w:top w:val="none" w:sz="0" w:space="0" w:color="auto"/>
                <w:left w:val="none" w:sz="0" w:space="0" w:color="auto"/>
                <w:bottom w:val="none" w:sz="0" w:space="0" w:color="auto"/>
                <w:right w:val="none" w:sz="0" w:space="0" w:color="auto"/>
              </w:divBdr>
              <w:divsChild>
                <w:div w:id="594288110">
                  <w:marLeft w:val="0"/>
                  <w:marRight w:val="0"/>
                  <w:marTop w:val="0"/>
                  <w:marBottom w:val="0"/>
                  <w:divBdr>
                    <w:top w:val="none" w:sz="0" w:space="0" w:color="auto"/>
                    <w:left w:val="none" w:sz="0" w:space="0" w:color="auto"/>
                    <w:bottom w:val="none" w:sz="0" w:space="0" w:color="auto"/>
                    <w:right w:val="none" w:sz="0" w:space="0" w:color="auto"/>
                  </w:divBdr>
                  <w:divsChild>
                    <w:div w:id="1189373203">
                      <w:marLeft w:val="0"/>
                      <w:marRight w:val="0"/>
                      <w:marTop w:val="100"/>
                      <w:marBottom w:val="100"/>
                      <w:divBdr>
                        <w:top w:val="none" w:sz="0" w:space="0" w:color="auto"/>
                        <w:left w:val="none" w:sz="0" w:space="0" w:color="auto"/>
                        <w:bottom w:val="none" w:sz="0" w:space="0" w:color="auto"/>
                        <w:right w:val="none" w:sz="0" w:space="0" w:color="auto"/>
                      </w:divBdr>
                      <w:divsChild>
                        <w:div w:id="729882641">
                          <w:marLeft w:val="-6000"/>
                          <w:marRight w:val="0"/>
                          <w:marTop w:val="0"/>
                          <w:marBottom w:val="0"/>
                          <w:divBdr>
                            <w:top w:val="none" w:sz="0" w:space="0" w:color="auto"/>
                            <w:left w:val="none" w:sz="0" w:space="0" w:color="auto"/>
                            <w:bottom w:val="none" w:sz="0" w:space="0" w:color="auto"/>
                            <w:right w:val="none" w:sz="0" w:space="0" w:color="auto"/>
                          </w:divBdr>
                          <w:divsChild>
                            <w:div w:id="728655153">
                              <w:marLeft w:val="3225"/>
                              <w:marRight w:val="0"/>
                              <w:marTop w:val="0"/>
                              <w:marBottom w:val="0"/>
                              <w:divBdr>
                                <w:top w:val="none" w:sz="0" w:space="0" w:color="auto"/>
                                <w:left w:val="none" w:sz="0" w:space="0" w:color="auto"/>
                                <w:bottom w:val="none" w:sz="0" w:space="0" w:color="auto"/>
                                <w:right w:val="none" w:sz="0" w:space="0" w:color="auto"/>
                              </w:divBdr>
                              <w:divsChild>
                                <w:div w:id="1030034648">
                                  <w:marLeft w:val="-3525"/>
                                  <w:marRight w:val="225"/>
                                  <w:marTop w:val="45"/>
                                  <w:marBottom w:val="0"/>
                                  <w:divBdr>
                                    <w:top w:val="none" w:sz="0" w:space="0" w:color="auto"/>
                                    <w:left w:val="none" w:sz="0" w:space="0" w:color="auto"/>
                                    <w:bottom w:val="none" w:sz="0" w:space="0" w:color="auto"/>
                                    <w:right w:val="none" w:sz="0" w:space="0" w:color="auto"/>
                                  </w:divBdr>
                                  <w:divsChild>
                                    <w:div w:id="32809792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3246">
      <w:bodyDiv w:val="1"/>
      <w:marLeft w:val="0"/>
      <w:marRight w:val="0"/>
      <w:marTop w:val="0"/>
      <w:marBottom w:val="0"/>
      <w:divBdr>
        <w:top w:val="none" w:sz="0" w:space="0" w:color="auto"/>
        <w:left w:val="none" w:sz="0" w:space="0" w:color="auto"/>
        <w:bottom w:val="none" w:sz="0" w:space="0" w:color="auto"/>
        <w:right w:val="none" w:sz="0" w:space="0" w:color="auto"/>
      </w:divBdr>
    </w:div>
    <w:div w:id="20376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25DF0-395C-4F5D-BC3B-5993E570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399</Words>
  <Characters>2160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velt</dc:creator>
  <cp:lastModifiedBy>Panagiota Sounta</cp:lastModifiedBy>
  <cp:revision>21</cp:revision>
  <cp:lastPrinted>2017-09-11T08:30:00Z</cp:lastPrinted>
  <dcterms:created xsi:type="dcterms:W3CDTF">2017-09-07T09:02:00Z</dcterms:created>
  <dcterms:modified xsi:type="dcterms:W3CDTF">2017-09-28T11:01:00Z</dcterms:modified>
</cp:coreProperties>
</file>