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1028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9"/>
        <w:gridCol w:w="3969"/>
      </w:tblGrid>
      <w:tr w:rsidR="005F1558" w:rsidRPr="007514E3" w14:paraId="07770C84" w14:textId="77777777" w:rsidTr="00103D36">
        <w:tc>
          <w:tcPr>
            <w:tcW w:w="6319" w:type="dxa"/>
          </w:tcPr>
          <w:p w14:paraId="560C02FC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>ΕΛΛΗΝΙΚΗ ΔΗΜΟΚΡΑΤΙΑ</w:t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</w:p>
          <w:p w14:paraId="25DB5B49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851"/>
              <w:textAlignment w:val="baseline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14E3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7141F2D1" wp14:editId="0A0D3444">
                  <wp:extent cx="586740" cy="716280"/>
                  <wp:effectExtent l="0" t="0" r="3810" b="762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49D2EA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 xml:space="preserve">ΓΕΩΠΟΝΙΚΟ ΠΑΝΕΠΙΣΤΗΜΙΟ ΑΘΗΝΩΝ  </w:t>
            </w:r>
          </w:p>
          <w:p w14:paraId="0A2D3B38" w14:textId="77777777"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ΓΕΝΙΚΗ ΔΙΕΥΘΥΝΣΗ ΔΙΟΙΚΗΤΙΚΩΝ ΥΠΗΡΕΣΙΩΝ</w:t>
            </w:r>
          </w:p>
          <w:p w14:paraId="04458F84" w14:textId="77777777"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Δ/ΝΣΗ ΔΙΟΙΚΗΤΙΚΟΥ</w:t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  <w:p w14:paraId="7B9F68F5" w14:textId="77777777"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ΤΜΗΜΑ Γ’ ΠΑΝΕΠΙΣΤΗΜΙΑΚΩΝ ΑΡΧΩΝ &amp; ΟΡΓΑΝΩΝ</w:t>
            </w:r>
          </w:p>
          <w:p w14:paraId="2D8A6D13" w14:textId="77777777"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287454C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Ταχ. Δ/νση:  Ιερά Οδός 75, 118 55, Αθήνα</w:t>
            </w:r>
          </w:p>
          <w:p w14:paraId="0A7A54D2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Τηλ.: 210 529-4802, 4979, 4882</w:t>
            </w:r>
          </w:p>
          <w:p w14:paraId="1214B876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  <w:lang w:val="en-US"/>
              </w:rPr>
              <w:t>Fax</w:t>
            </w:r>
            <w:r w:rsidRPr="007514E3">
              <w:rPr>
                <w:rFonts w:ascii="Tahoma" w:hAnsi="Tahoma" w:cs="Tahoma"/>
                <w:sz w:val="22"/>
                <w:szCs w:val="22"/>
              </w:rPr>
              <w:t xml:space="preserve"> : 210 529 4906</w:t>
            </w:r>
          </w:p>
          <w:p w14:paraId="3FF534E0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Πληροφορίες: Π. Σούντα</w:t>
            </w:r>
          </w:p>
          <w:p w14:paraId="3CFA3D15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 xml:space="preserve">Ηλεκτρον. Δ/νση:: </w:t>
            </w:r>
            <w:hyperlink r:id="rId9" w:history="1"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www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aua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  <w:p w14:paraId="670621F2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 xml:space="preserve">Ηλεκτρον. Ταχυδρομείο: </w:t>
            </w:r>
            <w:hyperlink r:id="rId10" w:history="1"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psanagn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@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aua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</w:tc>
        <w:tc>
          <w:tcPr>
            <w:tcW w:w="3969" w:type="dxa"/>
          </w:tcPr>
          <w:p w14:paraId="71514084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524EE9B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4E28475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1002F4F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F23A304" w14:textId="77777777" w:rsidR="005F1558" w:rsidRPr="007514E3" w:rsidRDefault="00E63C81" w:rsidP="007514E3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Αθήνα, </w:t>
            </w:r>
            <w:r w:rsidR="00103D36">
              <w:rPr>
                <w:rFonts w:ascii="Tahoma" w:hAnsi="Tahoma" w:cs="Tahoma"/>
                <w:sz w:val="22"/>
                <w:szCs w:val="22"/>
              </w:rPr>
              <w:t>21 Ιουνίου 2019</w:t>
            </w:r>
          </w:p>
          <w:p w14:paraId="1531CEF0" w14:textId="1C515C2D" w:rsidR="005F1558" w:rsidRPr="00075D2C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Αριθ. πρωτ.:</w:t>
            </w:r>
            <w:r w:rsidR="00075D2C">
              <w:rPr>
                <w:rFonts w:ascii="Tahoma" w:hAnsi="Tahoma" w:cs="Tahoma"/>
                <w:sz w:val="22"/>
                <w:szCs w:val="22"/>
                <w:lang w:val="en-US"/>
              </w:rPr>
              <w:t>6193</w:t>
            </w:r>
            <w:bookmarkStart w:id="0" w:name="_GoBack"/>
            <w:bookmarkEnd w:id="0"/>
          </w:p>
          <w:p w14:paraId="32DC7D38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FBC9161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0220D62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  <w:p w14:paraId="05682599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D27E4B0" w14:textId="77777777" w:rsidR="00103D36" w:rsidRDefault="00103D36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</w:p>
    <w:p w14:paraId="7E7D31BD" w14:textId="77777777" w:rsidR="004E13FB" w:rsidRPr="007514E3" w:rsidRDefault="00095ADF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>ΠΡΟΚΗΡΥΞΗ ΕΚΛΟΓΩΝ</w:t>
      </w:r>
    </w:p>
    <w:p w14:paraId="23EA1EF7" w14:textId="77777777" w:rsidR="00256523" w:rsidRPr="007514E3" w:rsidRDefault="00256523" w:rsidP="007514E3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67B2B495" w14:textId="77777777" w:rsidR="00095ADF" w:rsidRPr="007514E3" w:rsidRDefault="00DB7BDA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Ο </w:t>
      </w:r>
      <w:r w:rsidR="00AB67EA" w:rsidRPr="007514E3">
        <w:rPr>
          <w:rFonts w:ascii="Tahoma" w:hAnsi="Tahoma" w:cs="Tahoma"/>
          <w:sz w:val="22"/>
          <w:szCs w:val="22"/>
        </w:rPr>
        <w:t>Πρύτανης του Γεωπονικού Πανεπιστημίου Αθηνών</w:t>
      </w:r>
      <w:r w:rsidR="0014049D" w:rsidRPr="007514E3">
        <w:rPr>
          <w:rFonts w:ascii="Tahoma" w:hAnsi="Tahoma" w:cs="Tahoma"/>
          <w:sz w:val="22"/>
          <w:szCs w:val="22"/>
        </w:rPr>
        <w:t>,</w:t>
      </w:r>
    </w:p>
    <w:p w14:paraId="4DC6A393" w14:textId="77777777" w:rsidR="0019695B" w:rsidRPr="007514E3" w:rsidRDefault="0019695B" w:rsidP="007514E3">
      <w:pPr>
        <w:pStyle w:val="Default"/>
        <w:spacing w:line="360" w:lineRule="auto"/>
        <w:ind w:right="209"/>
        <w:jc w:val="center"/>
        <w:rPr>
          <w:rFonts w:ascii="Tahoma" w:hAnsi="Tahoma" w:cs="Tahoma"/>
          <w:sz w:val="22"/>
          <w:szCs w:val="22"/>
        </w:rPr>
      </w:pPr>
    </w:p>
    <w:p w14:paraId="587E2A5F" w14:textId="77777777" w:rsidR="000A6060" w:rsidRPr="007514E3" w:rsidRDefault="00485267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Έχοντας υπόψη</w:t>
      </w:r>
      <w:r w:rsidR="00E67277" w:rsidRPr="007514E3">
        <w:rPr>
          <w:rFonts w:ascii="Tahoma" w:hAnsi="Tahoma" w:cs="Tahoma"/>
          <w:sz w:val="22"/>
          <w:szCs w:val="22"/>
        </w:rPr>
        <w:t>:</w:t>
      </w:r>
    </w:p>
    <w:p w14:paraId="7B2C74E5" w14:textId="77777777" w:rsidR="000A6060" w:rsidRPr="007514E3" w:rsidRDefault="000A606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14:paraId="738D7517" w14:textId="77777777" w:rsidR="000A6060" w:rsidRDefault="000A6060" w:rsidP="00103D36">
      <w:pPr>
        <w:pStyle w:val="a5"/>
        <w:numPr>
          <w:ilvl w:val="0"/>
          <w:numId w:val="16"/>
        </w:numPr>
        <w:spacing w:after="160" w:line="360" w:lineRule="auto"/>
        <w:jc w:val="both"/>
        <w:rPr>
          <w:rFonts w:ascii="Tahoma" w:hAnsi="Tahoma" w:cs="Tahoma"/>
          <w:sz w:val="22"/>
          <w:szCs w:val="22"/>
        </w:rPr>
      </w:pPr>
      <w:bookmarkStart w:id="1" w:name="_Hlk495433228"/>
      <w:r w:rsidRPr="00103D36">
        <w:rPr>
          <w:rFonts w:ascii="Tahoma" w:hAnsi="Tahoma" w:cs="Tahoma"/>
          <w:sz w:val="22"/>
          <w:szCs w:val="22"/>
        </w:rPr>
        <w:t xml:space="preserve">τις διατάξεις του εδαφ. </w:t>
      </w:r>
      <w:r w:rsidR="005F1558" w:rsidRPr="00103D36">
        <w:rPr>
          <w:rFonts w:ascii="Tahoma" w:hAnsi="Tahoma" w:cs="Tahoma"/>
          <w:sz w:val="22"/>
          <w:szCs w:val="22"/>
        </w:rPr>
        <w:t>δ</w:t>
      </w:r>
      <w:r w:rsidRPr="00103D36">
        <w:rPr>
          <w:rFonts w:ascii="Tahoma" w:hAnsi="Tahoma" w:cs="Tahoma"/>
          <w:sz w:val="22"/>
          <w:szCs w:val="22"/>
        </w:rPr>
        <w:t xml:space="preserve">, της παρ. 1 των άρθρων </w:t>
      </w:r>
      <w:r w:rsidR="00103D36" w:rsidRPr="00103D36">
        <w:rPr>
          <w:rFonts w:ascii="Tahoma" w:hAnsi="Tahoma" w:cs="Tahoma"/>
          <w:sz w:val="22"/>
          <w:szCs w:val="22"/>
        </w:rPr>
        <w:t xml:space="preserve">17 και </w:t>
      </w:r>
      <w:r w:rsidR="00F56FF9" w:rsidRPr="00103D36">
        <w:rPr>
          <w:rFonts w:ascii="Tahoma" w:hAnsi="Tahoma" w:cs="Tahoma"/>
          <w:sz w:val="22"/>
          <w:szCs w:val="22"/>
        </w:rPr>
        <w:t>18</w:t>
      </w:r>
      <w:r w:rsidR="00103D36" w:rsidRPr="00103D36">
        <w:rPr>
          <w:rFonts w:ascii="Tahoma" w:hAnsi="Tahoma" w:cs="Tahoma"/>
          <w:sz w:val="22"/>
          <w:szCs w:val="22"/>
        </w:rPr>
        <w:t xml:space="preserve"> </w:t>
      </w:r>
      <w:r w:rsidRPr="00103D36">
        <w:rPr>
          <w:rFonts w:ascii="Tahoma" w:hAnsi="Tahoma" w:cs="Tahoma"/>
          <w:sz w:val="22"/>
          <w:szCs w:val="22"/>
        </w:rPr>
        <w:t>του ν. 4485 (ΦΕΚ 114/τ.Α/4.8.2017)</w:t>
      </w:r>
    </w:p>
    <w:p w14:paraId="14D1F5F5" w14:textId="77777777" w:rsidR="00673F24" w:rsidRDefault="00673F24" w:rsidP="00673F24">
      <w:pPr>
        <w:pStyle w:val="a5"/>
        <w:numPr>
          <w:ilvl w:val="0"/>
          <w:numId w:val="16"/>
        </w:numPr>
        <w:spacing w:after="160" w:line="360" w:lineRule="auto"/>
        <w:jc w:val="both"/>
        <w:rPr>
          <w:rFonts w:ascii="Tahoma" w:hAnsi="Tahoma" w:cs="Tahoma"/>
          <w:sz w:val="22"/>
          <w:szCs w:val="22"/>
        </w:rPr>
      </w:pPr>
      <w:r w:rsidRPr="00103D36">
        <w:rPr>
          <w:rFonts w:ascii="Tahoma" w:hAnsi="Tahoma" w:cs="Tahoma"/>
          <w:sz w:val="22"/>
          <w:szCs w:val="22"/>
        </w:rPr>
        <w:t xml:space="preserve">τις διατάξεις της παρ. </w:t>
      </w:r>
      <w:r>
        <w:rPr>
          <w:rFonts w:ascii="Tahoma" w:hAnsi="Tahoma" w:cs="Tahoma"/>
          <w:sz w:val="22"/>
          <w:szCs w:val="22"/>
        </w:rPr>
        <w:t>2</w:t>
      </w:r>
      <w:r w:rsidRPr="00103D36">
        <w:rPr>
          <w:rFonts w:ascii="Tahoma" w:hAnsi="Tahoma" w:cs="Tahoma"/>
          <w:sz w:val="22"/>
          <w:szCs w:val="22"/>
        </w:rPr>
        <w:t xml:space="preserve"> τ</w:t>
      </w:r>
      <w:r>
        <w:rPr>
          <w:rFonts w:ascii="Tahoma" w:hAnsi="Tahoma" w:cs="Tahoma"/>
          <w:sz w:val="22"/>
          <w:szCs w:val="22"/>
        </w:rPr>
        <w:t xml:space="preserve">ου </w:t>
      </w:r>
      <w:r w:rsidRPr="00103D36">
        <w:rPr>
          <w:rFonts w:ascii="Tahoma" w:hAnsi="Tahoma" w:cs="Tahoma"/>
          <w:sz w:val="22"/>
          <w:szCs w:val="22"/>
        </w:rPr>
        <w:t>άρθρ</w:t>
      </w:r>
      <w:r>
        <w:rPr>
          <w:rFonts w:ascii="Tahoma" w:hAnsi="Tahoma" w:cs="Tahoma"/>
          <w:sz w:val="22"/>
          <w:szCs w:val="22"/>
        </w:rPr>
        <w:t>ου</w:t>
      </w:r>
      <w:r w:rsidRPr="00103D36">
        <w:rPr>
          <w:rFonts w:ascii="Tahoma" w:hAnsi="Tahoma" w:cs="Tahoma"/>
          <w:sz w:val="22"/>
          <w:szCs w:val="22"/>
        </w:rPr>
        <w:t xml:space="preserve"> 18 του ν. 4485 (ΦΕΚ 114/τ.Α/4.8.2017)</w:t>
      </w:r>
    </w:p>
    <w:p w14:paraId="55D5828E" w14:textId="77777777" w:rsidR="000A6060" w:rsidRPr="00103D36" w:rsidRDefault="00103D36" w:rsidP="00103D36">
      <w:pPr>
        <w:pStyle w:val="a5"/>
        <w:numPr>
          <w:ilvl w:val="0"/>
          <w:numId w:val="16"/>
        </w:numPr>
        <w:spacing w:after="160" w:line="360" w:lineRule="auto"/>
        <w:jc w:val="both"/>
        <w:rPr>
          <w:rFonts w:ascii="Tahoma" w:hAnsi="Tahoma" w:cs="Tahoma"/>
          <w:sz w:val="22"/>
          <w:szCs w:val="22"/>
        </w:rPr>
      </w:pPr>
      <w:r w:rsidRPr="00103D36">
        <w:rPr>
          <w:rFonts w:ascii="Tahoma" w:hAnsi="Tahoma" w:cs="Tahoma"/>
          <w:sz w:val="22"/>
          <w:szCs w:val="22"/>
        </w:rPr>
        <w:t>την αριθμ. 153348/Ζ1 Υπουργική Απόφαση του ΥΠ.Π.Ε.Θ., (ΦΕΚ 3255/τ.Β’/15.9.2017) όπως έχει τροποποιηθεί και ισχύει (ΦΕΚ 3969/τ.Β’/</w:t>
      </w:r>
      <w:r w:rsidR="00AC2342">
        <w:rPr>
          <w:rFonts w:ascii="Tahoma" w:hAnsi="Tahoma" w:cs="Tahoma"/>
          <w:sz w:val="22"/>
          <w:szCs w:val="22"/>
        </w:rPr>
        <w:t>13.11.</w:t>
      </w:r>
      <w:r w:rsidRPr="00103D36">
        <w:rPr>
          <w:rFonts w:ascii="Tahoma" w:hAnsi="Tahoma" w:cs="Tahoma"/>
          <w:sz w:val="22"/>
          <w:szCs w:val="22"/>
        </w:rPr>
        <w:t>2017).</w:t>
      </w:r>
    </w:p>
    <w:bookmarkEnd w:id="1"/>
    <w:p w14:paraId="7AFE7785" w14:textId="77777777" w:rsidR="000A6060" w:rsidRPr="007514E3" w:rsidRDefault="000A6060" w:rsidP="007514E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F3C25C7" w14:textId="77777777" w:rsidR="00F56FF9" w:rsidRPr="007514E3" w:rsidRDefault="00F56FF9" w:rsidP="007514E3">
      <w:pPr>
        <w:pStyle w:val="Default"/>
        <w:spacing w:line="360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>Π Ρ Ο Κ Η Ρ Υ Σ Σ Ε Ι:</w:t>
      </w:r>
    </w:p>
    <w:p w14:paraId="1181EB88" w14:textId="77777777" w:rsidR="000A6060" w:rsidRPr="007514E3" w:rsidRDefault="000A606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14:paraId="403588A3" w14:textId="77777777" w:rsidR="00F56FF9" w:rsidRPr="007514E3" w:rsidRDefault="00DB7BDA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Εκλογές για την </w:t>
      </w:r>
      <w:r w:rsidR="00F56FF9" w:rsidRPr="007514E3">
        <w:rPr>
          <w:rFonts w:ascii="Tahoma" w:hAnsi="Tahoma" w:cs="Tahoma"/>
          <w:sz w:val="22"/>
          <w:szCs w:val="22"/>
        </w:rPr>
        <w:t>ανάδειξη εκπροσώπων της κατηγορίας του</w:t>
      </w:r>
      <w:r w:rsidR="00E63C81">
        <w:rPr>
          <w:rFonts w:ascii="Tahoma" w:hAnsi="Tahoma" w:cs="Tahoma"/>
          <w:sz w:val="22"/>
          <w:szCs w:val="22"/>
        </w:rPr>
        <w:t xml:space="preserve"> </w:t>
      </w:r>
      <w:r w:rsidR="00911916">
        <w:rPr>
          <w:rFonts w:ascii="Tahoma" w:hAnsi="Tahoma" w:cs="Tahoma"/>
          <w:sz w:val="22"/>
          <w:szCs w:val="22"/>
        </w:rPr>
        <w:t xml:space="preserve">Ειδικού Τεχνικού Εργαστηριακού Προσωπικού </w:t>
      </w:r>
      <w:r w:rsidR="00911916" w:rsidRPr="007514E3">
        <w:rPr>
          <w:rFonts w:ascii="Tahoma" w:hAnsi="Tahoma" w:cs="Tahoma"/>
          <w:sz w:val="22"/>
          <w:szCs w:val="22"/>
        </w:rPr>
        <w:t>Ε.</w:t>
      </w:r>
      <w:r w:rsidR="00911916">
        <w:rPr>
          <w:rFonts w:ascii="Tahoma" w:hAnsi="Tahoma" w:cs="Tahoma"/>
          <w:sz w:val="22"/>
          <w:szCs w:val="22"/>
        </w:rPr>
        <w:t>Τ.Ε.Π</w:t>
      </w:r>
      <w:r w:rsidR="00F56FF9" w:rsidRPr="007514E3">
        <w:rPr>
          <w:rFonts w:ascii="Tahoma" w:hAnsi="Tahoma" w:cs="Tahoma"/>
          <w:sz w:val="22"/>
          <w:szCs w:val="22"/>
        </w:rPr>
        <w:t xml:space="preserve">. </w:t>
      </w:r>
      <w:r w:rsidR="00E63C81">
        <w:rPr>
          <w:rFonts w:ascii="Tahoma" w:hAnsi="Tahoma" w:cs="Tahoma"/>
          <w:sz w:val="22"/>
          <w:szCs w:val="22"/>
        </w:rPr>
        <w:t>(</w:t>
      </w:r>
      <w:r w:rsidR="00F56FF9" w:rsidRPr="007514E3">
        <w:rPr>
          <w:rFonts w:ascii="Tahoma" w:hAnsi="Tahoma" w:cs="Tahoma"/>
          <w:sz w:val="22"/>
          <w:szCs w:val="22"/>
        </w:rPr>
        <w:t>ένας (1) τακτικός με τον αναπληρωματικό του</w:t>
      </w:r>
      <w:r w:rsidR="00E63C81">
        <w:rPr>
          <w:rFonts w:ascii="Tahoma" w:hAnsi="Tahoma" w:cs="Tahoma"/>
          <w:sz w:val="22"/>
          <w:szCs w:val="22"/>
        </w:rPr>
        <w:t xml:space="preserve"> για κάθε όργανο)</w:t>
      </w:r>
      <w:r w:rsidR="00F56FF9" w:rsidRPr="007514E3">
        <w:rPr>
          <w:rFonts w:ascii="Tahoma" w:hAnsi="Tahoma" w:cs="Tahoma"/>
          <w:sz w:val="22"/>
          <w:szCs w:val="22"/>
        </w:rPr>
        <w:t xml:space="preserve">, στα συλλογικά όργανα της Σχολής </w:t>
      </w:r>
      <w:r w:rsidR="004E3D55">
        <w:rPr>
          <w:rFonts w:ascii="Tahoma" w:hAnsi="Tahoma" w:cs="Tahoma"/>
          <w:sz w:val="22"/>
          <w:szCs w:val="22"/>
        </w:rPr>
        <w:t>Εφαρμοσμέν</w:t>
      </w:r>
      <w:r w:rsidR="00673F24">
        <w:rPr>
          <w:rFonts w:ascii="Tahoma" w:hAnsi="Tahoma" w:cs="Tahoma"/>
          <w:sz w:val="22"/>
          <w:szCs w:val="22"/>
        </w:rPr>
        <w:t xml:space="preserve">ης Βιολογίας και Βιοτεχνολογίας </w:t>
      </w:r>
      <w:r w:rsidR="00F56FF9" w:rsidRPr="007514E3">
        <w:rPr>
          <w:rFonts w:ascii="Tahoma" w:hAnsi="Tahoma" w:cs="Tahoma"/>
          <w:sz w:val="22"/>
          <w:szCs w:val="22"/>
        </w:rPr>
        <w:t>ως εξής:</w:t>
      </w:r>
    </w:p>
    <w:p w14:paraId="60C7B2F3" w14:textId="77777777" w:rsidR="00866230" w:rsidRPr="007514E3" w:rsidRDefault="0086623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14:paraId="6828F708" w14:textId="77777777" w:rsidR="00866230" w:rsidRPr="006A02ED" w:rsidRDefault="00866230" w:rsidP="006A02ED">
      <w:pPr>
        <w:pStyle w:val="a5"/>
        <w:numPr>
          <w:ilvl w:val="0"/>
          <w:numId w:val="17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t>Γενική Συνέλευση Σχολής</w:t>
      </w:r>
    </w:p>
    <w:p w14:paraId="0699D72F" w14:textId="77777777" w:rsidR="00866230" w:rsidRPr="007514E3" w:rsidRDefault="00866230" w:rsidP="006A02ED">
      <w:pPr>
        <w:pStyle w:val="Default"/>
        <w:numPr>
          <w:ilvl w:val="0"/>
          <w:numId w:val="17"/>
        </w:numPr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lastRenderedPageBreak/>
        <w:t>Κοσμητεία</w:t>
      </w:r>
    </w:p>
    <w:p w14:paraId="56E0E16B" w14:textId="77777777" w:rsidR="00C05518" w:rsidRPr="007514E3" w:rsidRDefault="00C05518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14:paraId="0C349A52" w14:textId="77777777" w:rsidR="00DB7BDA" w:rsidRPr="007514E3" w:rsidRDefault="0019695B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Ως </w:t>
      </w:r>
      <w:r w:rsidR="00DB7BDA" w:rsidRPr="007514E3">
        <w:rPr>
          <w:rFonts w:ascii="Tahoma" w:hAnsi="Tahoma" w:cs="Tahoma"/>
          <w:sz w:val="22"/>
          <w:szCs w:val="22"/>
        </w:rPr>
        <w:t xml:space="preserve">ημερομηνία διεξαγωγής των εκλογών </w:t>
      </w:r>
      <w:r w:rsidR="00F37356" w:rsidRPr="007514E3">
        <w:rPr>
          <w:rFonts w:ascii="Tahoma" w:hAnsi="Tahoma" w:cs="Tahoma"/>
          <w:sz w:val="22"/>
          <w:szCs w:val="22"/>
        </w:rPr>
        <w:t xml:space="preserve">ορίζεται η </w:t>
      </w:r>
      <w:r w:rsidR="005F1192">
        <w:rPr>
          <w:rFonts w:ascii="Tahoma" w:hAnsi="Tahoma" w:cs="Tahoma"/>
          <w:b/>
          <w:sz w:val="22"/>
          <w:szCs w:val="22"/>
        </w:rPr>
        <w:t xml:space="preserve">Τετάρτη </w:t>
      </w:r>
      <w:r w:rsidR="00E80BDB">
        <w:rPr>
          <w:rFonts w:ascii="Tahoma" w:hAnsi="Tahoma" w:cs="Tahoma"/>
          <w:b/>
          <w:sz w:val="22"/>
          <w:szCs w:val="22"/>
        </w:rPr>
        <w:t>1</w:t>
      </w:r>
      <w:r w:rsidR="005F1192">
        <w:rPr>
          <w:rFonts w:ascii="Tahoma" w:hAnsi="Tahoma" w:cs="Tahoma"/>
          <w:b/>
          <w:sz w:val="22"/>
          <w:szCs w:val="22"/>
        </w:rPr>
        <w:t>7</w:t>
      </w:r>
      <w:r w:rsidR="00E80BDB">
        <w:rPr>
          <w:rFonts w:ascii="Tahoma" w:hAnsi="Tahoma" w:cs="Tahoma"/>
          <w:b/>
          <w:sz w:val="22"/>
          <w:szCs w:val="22"/>
        </w:rPr>
        <w:t>.7.2019</w:t>
      </w:r>
      <w:r w:rsidR="00DB7BDA" w:rsidRPr="007514E3">
        <w:rPr>
          <w:rFonts w:ascii="Tahoma" w:hAnsi="Tahoma" w:cs="Tahoma"/>
          <w:b/>
          <w:sz w:val="22"/>
          <w:szCs w:val="22"/>
        </w:rPr>
        <w:t xml:space="preserve">, από τις </w:t>
      </w:r>
      <w:r w:rsidR="006A02ED">
        <w:rPr>
          <w:rFonts w:ascii="Tahoma" w:hAnsi="Tahoma" w:cs="Tahoma"/>
          <w:b/>
          <w:sz w:val="22"/>
          <w:szCs w:val="22"/>
        </w:rPr>
        <w:t>10</w:t>
      </w:r>
      <w:r w:rsidR="00DB7BDA" w:rsidRPr="007514E3">
        <w:rPr>
          <w:rFonts w:ascii="Tahoma" w:hAnsi="Tahoma" w:cs="Tahoma"/>
          <w:b/>
          <w:sz w:val="22"/>
          <w:szCs w:val="22"/>
        </w:rPr>
        <w:t>:00 πμ. έως τις 1</w:t>
      </w:r>
      <w:r w:rsidR="006A02ED">
        <w:rPr>
          <w:rFonts w:ascii="Tahoma" w:hAnsi="Tahoma" w:cs="Tahoma"/>
          <w:b/>
          <w:sz w:val="22"/>
          <w:szCs w:val="22"/>
        </w:rPr>
        <w:t>3</w:t>
      </w:r>
      <w:r w:rsidR="00DB7BDA" w:rsidRPr="007514E3">
        <w:rPr>
          <w:rFonts w:ascii="Tahoma" w:hAnsi="Tahoma" w:cs="Tahoma"/>
          <w:b/>
          <w:sz w:val="22"/>
          <w:szCs w:val="22"/>
        </w:rPr>
        <w:t>:00 μμ</w:t>
      </w:r>
      <w:r w:rsidR="007514E3">
        <w:rPr>
          <w:rFonts w:ascii="Tahoma" w:hAnsi="Tahoma" w:cs="Tahoma"/>
          <w:b/>
          <w:sz w:val="22"/>
          <w:szCs w:val="22"/>
        </w:rPr>
        <w:t>.</w:t>
      </w:r>
      <w:r w:rsidR="00E63C81">
        <w:rPr>
          <w:rFonts w:ascii="Tahoma" w:hAnsi="Tahoma" w:cs="Tahoma"/>
          <w:b/>
          <w:sz w:val="22"/>
          <w:szCs w:val="22"/>
        </w:rPr>
        <w:t xml:space="preserve">. </w:t>
      </w:r>
      <w:r w:rsidR="00E63C81">
        <w:rPr>
          <w:rFonts w:ascii="Tahoma" w:hAnsi="Tahoma" w:cs="Tahoma"/>
          <w:sz w:val="22"/>
          <w:szCs w:val="22"/>
        </w:rPr>
        <w:t>Ο</w:t>
      </w:r>
      <w:r w:rsidR="00DB7BDA" w:rsidRPr="007514E3">
        <w:rPr>
          <w:rFonts w:ascii="Tahoma" w:hAnsi="Tahoma" w:cs="Tahoma"/>
          <w:sz w:val="22"/>
          <w:szCs w:val="22"/>
        </w:rPr>
        <w:t xml:space="preserve">ι εκλογές θα διεξαχθούν </w:t>
      </w:r>
      <w:r w:rsidR="00F37356" w:rsidRPr="007514E3">
        <w:rPr>
          <w:rFonts w:ascii="Tahoma" w:hAnsi="Tahoma" w:cs="Tahoma"/>
          <w:sz w:val="22"/>
          <w:szCs w:val="22"/>
        </w:rPr>
        <w:t>με κάλπη</w:t>
      </w:r>
      <w:r w:rsidR="007514E3">
        <w:rPr>
          <w:rFonts w:ascii="Tahoma" w:hAnsi="Tahoma" w:cs="Tahoma"/>
          <w:sz w:val="22"/>
          <w:szCs w:val="22"/>
        </w:rPr>
        <w:t>,</w:t>
      </w:r>
      <w:r w:rsidR="00F37356" w:rsidRPr="007514E3">
        <w:rPr>
          <w:rFonts w:ascii="Tahoma" w:hAnsi="Tahoma" w:cs="Tahoma"/>
          <w:sz w:val="22"/>
          <w:szCs w:val="22"/>
        </w:rPr>
        <w:t xml:space="preserve"> </w:t>
      </w:r>
      <w:r w:rsidR="00673F24">
        <w:rPr>
          <w:rFonts w:ascii="Tahoma" w:hAnsi="Tahoma" w:cs="Tahoma"/>
          <w:sz w:val="22"/>
          <w:szCs w:val="22"/>
        </w:rPr>
        <w:t>στο αμφιθέατρο Α’</w:t>
      </w:r>
      <w:r w:rsidR="00E80BDB">
        <w:rPr>
          <w:rFonts w:ascii="Tahoma" w:hAnsi="Tahoma" w:cs="Tahoma"/>
          <w:sz w:val="22"/>
          <w:szCs w:val="22"/>
        </w:rPr>
        <w:t xml:space="preserve"> </w:t>
      </w:r>
      <w:r w:rsidR="00DB7BDA" w:rsidRPr="007514E3">
        <w:rPr>
          <w:rFonts w:ascii="Tahoma" w:hAnsi="Tahoma" w:cs="Tahoma"/>
          <w:sz w:val="22"/>
          <w:szCs w:val="22"/>
        </w:rPr>
        <w:t>στ</w:t>
      </w:r>
      <w:r w:rsidR="00402753" w:rsidRPr="007514E3">
        <w:rPr>
          <w:rFonts w:ascii="Tahoma" w:hAnsi="Tahoma" w:cs="Tahoma"/>
          <w:sz w:val="22"/>
          <w:szCs w:val="22"/>
        </w:rPr>
        <w:t xml:space="preserve">ο </w:t>
      </w:r>
      <w:r w:rsidR="004E3D55">
        <w:rPr>
          <w:rFonts w:ascii="Tahoma" w:hAnsi="Tahoma" w:cs="Tahoma"/>
          <w:sz w:val="22"/>
          <w:szCs w:val="22"/>
        </w:rPr>
        <w:t>ισόγειο</w:t>
      </w:r>
      <w:r w:rsidR="00402753" w:rsidRPr="007514E3">
        <w:rPr>
          <w:rFonts w:ascii="Tahoma" w:hAnsi="Tahoma" w:cs="Tahoma"/>
          <w:sz w:val="22"/>
          <w:szCs w:val="22"/>
        </w:rPr>
        <w:t xml:space="preserve"> του </w:t>
      </w:r>
      <w:r w:rsidR="00E80BDB">
        <w:rPr>
          <w:rFonts w:ascii="Tahoma" w:hAnsi="Tahoma" w:cs="Tahoma"/>
          <w:sz w:val="22"/>
          <w:szCs w:val="22"/>
        </w:rPr>
        <w:t>Κεντρικού κ</w:t>
      </w:r>
      <w:r w:rsidR="00402753" w:rsidRPr="007514E3">
        <w:rPr>
          <w:rFonts w:ascii="Tahoma" w:hAnsi="Tahoma" w:cs="Tahoma"/>
          <w:sz w:val="22"/>
          <w:szCs w:val="22"/>
        </w:rPr>
        <w:t xml:space="preserve">τιρίου </w:t>
      </w:r>
      <w:r w:rsidR="00DB7BDA" w:rsidRPr="007514E3">
        <w:rPr>
          <w:rFonts w:ascii="Tahoma" w:hAnsi="Tahoma" w:cs="Tahoma"/>
          <w:sz w:val="22"/>
          <w:szCs w:val="22"/>
        </w:rPr>
        <w:t>του Ιδρύματος.</w:t>
      </w:r>
    </w:p>
    <w:p w14:paraId="5910E419" w14:textId="77777777" w:rsidR="00DB7BDA" w:rsidRPr="007514E3" w:rsidRDefault="007514E3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Τα μέλη </w:t>
      </w:r>
      <w:r w:rsidR="00911916">
        <w:rPr>
          <w:rFonts w:ascii="Tahoma" w:hAnsi="Tahoma" w:cs="Tahoma"/>
          <w:sz w:val="22"/>
          <w:szCs w:val="22"/>
        </w:rPr>
        <w:t xml:space="preserve">Ε.Τ.Ε.Π. </w:t>
      </w:r>
      <w:r w:rsidRPr="007514E3">
        <w:rPr>
          <w:rFonts w:ascii="Tahoma" w:hAnsi="Tahoma" w:cs="Tahoma"/>
          <w:sz w:val="22"/>
          <w:szCs w:val="22"/>
        </w:rPr>
        <w:t xml:space="preserve">της Σχολής </w:t>
      </w:r>
      <w:r w:rsidR="00673F24">
        <w:rPr>
          <w:rFonts w:ascii="Tahoma" w:hAnsi="Tahoma" w:cs="Tahoma"/>
          <w:sz w:val="22"/>
          <w:szCs w:val="22"/>
        </w:rPr>
        <w:t xml:space="preserve">Εφαρμοσμένης Βιολογίας και Βιοτεχνολογίας </w:t>
      </w:r>
      <w:r w:rsidR="00F37356" w:rsidRPr="007514E3">
        <w:rPr>
          <w:rFonts w:ascii="Tahoma" w:hAnsi="Tahoma" w:cs="Tahoma"/>
          <w:sz w:val="22"/>
          <w:szCs w:val="22"/>
        </w:rPr>
        <w:t>καλούνται να υποβάλ</w:t>
      </w:r>
      <w:r w:rsidR="00E63C81">
        <w:rPr>
          <w:rFonts w:ascii="Tahoma" w:hAnsi="Tahoma" w:cs="Tahoma"/>
          <w:sz w:val="22"/>
          <w:szCs w:val="22"/>
        </w:rPr>
        <w:t xml:space="preserve">ουν την υποψηφιότητά τους, για καθένα από τα ως άνω αναφερόμενα όργανα, </w:t>
      </w:r>
      <w:r w:rsidR="00983E0A" w:rsidRPr="007514E3">
        <w:rPr>
          <w:rFonts w:ascii="Tahoma" w:hAnsi="Tahoma" w:cs="Tahoma"/>
          <w:sz w:val="22"/>
          <w:szCs w:val="22"/>
        </w:rPr>
        <w:t xml:space="preserve">στο Κεντρικό Πρωτόκολλο του Ιδρύματος </w:t>
      </w:r>
      <w:r w:rsidR="00DB7BDA" w:rsidRPr="007514E3">
        <w:rPr>
          <w:rFonts w:ascii="Tahoma" w:hAnsi="Tahoma" w:cs="Tahoma"/>
          <w:sz w:val="22"/>
          <w:szCs w:val="22"/>
        </w:rPr>
        <w:t xml:space="preserve">μέχρι τη </w:t>
      </w:r>
      <w:r w:rsidR="005F1192">
        <w:rPr>
          <w:rFonts w:ascii="Tahoma" w:hAnsi="Tahoma" w:cs="Tahoma"/>
          <w:b/>
          <w:sz w:val="22"/>
          <w:szCs w:val="22"/>
        </w:rPr>
        <w:t>Δευτέρα 8</w:t>
      </w:r>
      <w:r w:rsidR="00E80BDB">
        <w:rPr>
          <w:rFonts w:ascii="Tahoma" w:hAnsi="Tahoma" w:cs="Tahoma"/>
          <w:b/>
          <w:sz w:val="22"/>
          <w:szCs w:val="22"/>
        </w:rPr>
        <w:t xml:space="preserve"> Ιουλίου 2019</w:t>
      </w:r>
      <w:r w:rsidR="00DB7BDA" w:rsidRPr="007514E3">
        <w:rPr>
          <w:rFonts w:ascii="Tahoma" w:hAnsi="Tahoma" w:cs="Tahoma"/>
          <w:b/>
          <w:sz w:val="22"/>
          <w:szCs w:val="22"/>
        </w:rPr>
        <w:t>, ώρα 14:00 μμ.</w:t>
      </w:r>
      <w:r w:rsidR="00981877" w:rsidRPr="007514E3">
        <w:rPr>
          <w:rFonts w:ascii="Tahoma" w:hAnsi="Tahoma" w:cs="Tahoma"/>
          <w:b/>
          <w:sz w:val="22"/>
          <w:szCs w:val="22"/>
        </w:rPr>
        <w:t>.</w:t>
      </w:r>
    </w:p>
    <w:p w14:paraId="780B88A4" w14:textId="77777777" w:rsidR="007514E3" w:rsidRPr="007514E3" w:rsidRDefault="007514E3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</w:p>
    <w:p w14:paraId="6D85FB8E" w14:textId="77777777" w:rsidR="007514E3" w:rsidRPr="007514E3" w:rsidRDefault="007514E3" w:rsidP="007514E3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Η παρούσα προκήρυξη να αναρτηθεί στην κεντρική Ιστοσελίδα του Πανεπιστημίου</w:t>
      </w:r>
      <w:r w:rsidR="00E80BDB">
        <w:rPr>
          <w:rFonts w:ascii="Tahoma" w:hAnsi="Tahoma" w:cs="Tahoma"/>
          <w:sz w:val="22"/>
          <w:szCs w:val="22"/>
        </w:rPr>
        <w:t xml:space="preserve"> </w:t>
      </w:r>
      <w:r w:rsidRPr="007514E3">
        <w:rPr>
          <w:rFonts w:ascii="Tahoma" w:hAnsi="Tahoma" w:cs="Tahoma"/>
          <w:sz w:val="22"/>
          <w:szCs w:val="22"/>
        </w:rPr>
        <w:t xml:space="preserve">και να σταλεί μέσω ηλεκτρονικού ταχυδρομείου σε όλα τα </w:t>
      </w:r>
      <w:r>
        <w:rPr>
          <w:rFonts w:ascii="Tahoma" w:hAnsi="Tahoma" w:cs="Tahoma"/>
          <w:sz w:val="22"/>
          <w:szCs w:val="22"/>
        </w:rPr>
        <w:t>μ</w:t>
      </w:r>
      <w:r w:rsidRPr="007514E3">
        <w:rPr>
          <w:rFonts w:ascii="Tahoma" w:hAnsi="Tahoma" w:cs="Tahoma"/>
          <w:sz w:val="22"/>
          <w:szCs w:val="22"/>
        </w:rPr>
        <w:t>έλη Ε.</w:t>
      </w:r>
      <w:r w:rsidR="00911916">
        <w:rPr>
          <w:rFonts w:ascii="Tahoma" w:hAnsi="Tahoma" w:cs="Tahoma"/>
          <w:sz w:val="22"/>
          <w:szCs w:val="22"/>
        </w:rPr>
        <w:t>Τ.Ε</w:t>
      </w:r>
      <w:r w:rsidRPr="007514E3">
        <w:rPr>
          <w:rFonts w:ascii="Tahoma" w:hAnsi="Tahoma" w:cs="Tahoma"/>
          <w:sz w:val="22"/>
          <w:szCs w:val="22"/>
        </w:rPr>
        <w:t>.Π. της Σχολής.</w:t>
      </w:r>
    </w:p>
    <w:p w14:paraId="481059B7" w14:textId="77777777" w:rsidR="007514E3" w:rsidRPr="007514E3" w:rsidRDefault="007514E3" w:rsidP="007514E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64EA74F" w14:textId="77777777" w:rsidR="00DB7BDA" w:rsidRPr="007514E3" w:rsidRDefault="00256523" w:rsidP="007514E3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 xml:space="preserve">                                         </w:t>
      </w:r>
      <w:r w:rsidR="005C1527" w:rsidRPr="007514E3">
        <w:rPr>
          <w:rFonts w:ascii="Tahoma" w:hAnsi="Tahoma" w:cs="Tahoma"/>
          <w:sz w:val="22"/>
          <w:szCs w:val="22"/>
        </w:rPr>
        <w:t xml:space="preserve">Ο </w:t>
      </w:r>
      <w:r w:rsidR="00AB67EA" w:rsidRPr="007514E3">
        <w:rPr>
          <w:rFonts w:ascii="Tahoma" w:hAnsi="Tahoma" w:cs="Tahoma"/>
          <w:sz w:val="22"/>
          <w:szCs w:val="22"/>
        </w:rPr>
        <w:t>Π</w:t>
      </w:r>
      <w:r w:rsidR="00E80BDB">
        <w:rPr>
          <w:rFonts w:ascii="Tahoma" w:hAnsi="Tahoma" w:cs="Tahoma"/>
          <w:sz w:val="22"/>
          <w:szCs w:val="22"/>
        </w:rPr>
        <w:t xml:space="preserve">ρύτανης </w:t>
      </w:r>
    </w:p>
    <w:p w14:paraId="027555C6" w14:textId="77777777" w:rsidR="005C1527" w:rsidRPr="007514E3" w:rsidRDefault="005C1527" w:rsidP="007514E3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14:paraId="6A6838C3" w14:textId="77777777" w:rsidR="005C1527" w:rsidRPr="007514E3" w:rsidRDefault="005C1527" w:rsidP="007514E3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14:paraId="3B5674A6" w14:textId="77777777" w:rsidR="005C1527" w:rsidRPr="007514E3" w:rsidRDefault="00E80BDB" w:rsidP="00E80BDB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Σπυρίδων Κίντζιος</w:t>
      </w:r>
    </w:p>
    <w:p w14:paraId="7EC5CCAF" w14:textId="77777777" w:rsidR="00452029" w:rsidRPr="006A02ED" w:rsidRDefault="00452029" w:rsidP="007514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A02ED">
        <w:rPr>
          <w:rFonts w:ascii="Tahoma" w:hAnsi="Tahoma" w:cs="Tahoma"/>
          <w:b/>
          <w:sz w:val="20"/>
          <w:szCs w:val="20"/>
        </w:rPr>
        <w:t>ΚΟΙΝΟΠΟΙΗΣΗ</w:t>
      </w:r>
    </w:p>
    <w:p w14:paraId="054A4140" w14:textId="77777777" w:rsidR="0019695B" w:rsidRPr="006A02ED" w:rsidRDefault="0019695B" w:rsidP="007514E3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6A02ED">
        <w:rPr>
          <w:rFonts w:ascii="Tahoma" w:hAnsi="Tahoma" w:cs="Tahoma"/>
          <w:sz w:val="20"/>
          <w:szCs w:val="20"/>
        </w:rPr>
        <w:t>Αντιπρυτάνεις του Ιδρύματος</w:t>
      </w:r>
    </w:p>
    <w:p w14:paraId="0CB5E87A" w14:textId="77777777" w:rsidR="00AB67EA" w:rsidRDefault="00983E0A" w:rsidP="007514E3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6A02ED">
        <w:rPr>
          <w:rFonts w:ascii="Tahoma" w:hAnsi="Tahoma" w:cs="Tahoma"/>
          <w:sz w:val="20"/>
          <w:szCs w:val="20"/>
        </w:rPr>
        <w:t xml:space="preserve">Τμήμα </w:t>
      </w:r>
      <w:r w:rsidR="006A02ED">
        <w:rPr>
          <w:rFonts w:ascii="Tahoma" w:hAnsi="Tahoma" w:cs="Tahoma"/>
          <w:sz w:val="20"/>
          <w:szCs w:val="20"/>
        </w:rPr>
        <w:t>Δ</w:t>
      </w:r>
      <w:r w:rsidRPr="006A02ED">
        <w:rPr>
          <w:rFonts w:ascii="Tahoma" w:hAnsi="Tahoma" w:cs="Tahoma"/>
          <w:sz w:val="20"/>
          <w:szCs w:val="20"/>
        </w:rPr>
        <w:t>’ Διοικητικής Μέριμνας</w:t>
      </w:r>
    </w:p>
    <w:p w14:paraId="39A45AF3" w14:textId="77777777" w:rsidR="00E80BDB" w:rsidRPr="006A02ED" w:rsidRDefault="00E80BDB" w:rsidP="007514E3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Τμήμα Δικτύων Διαδικτύου</w:t>
      </w:r>
    </w:p>
    <w:sectPr w:rsidR="00E80BDB" w:rsidRPr="006A02ED" w:rsidSect="005F1558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B6FF2" w14:textId="77777777" w:rsidR="00695DDE" w:rsidRDefault="00695DDE" w:rsidP="00DA47E2">
      <w:r>
        <w:separator/>
      </w:r>
    </w:p>
  </w:endnote>
  <w:endnote w:type="continuationSeparator" w:id="0">
    <w:p w14:paraId="424E6FDB" w14:textId="77777777" w:rsidR="00695DDE" w:rsidRDefault="00695DDE" w:rsidP="00D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30A3F" w14:textId="77777777" w:rsidR="005C1527" w:rsidRPr="00E80BDB" w:rsidRDefault="00314B7C" w:rsidP="00314B7C">
    <w:pPr>
      <w:pStyle w:val="a8"/>
      <w:rPr>
        <w:rFonts w:ascii="Tahoma" w:hAnsi="Tahoma" w:cs="Tahoma"/>
        <w:sz w:val="12"/>
        <w:szCs w:val="12"/>
      </w:rPr>
    </w:pPr>
    <w:r w:rsidRPr="00E80BDB">
      <w:rPr>
        <w:rFonts w:ascii="Tahoma" w:hAnsi="Tahoma" w:cs="Tahoma"/>
        <w:sz w:val="12"/>
        <w:szCs w:val="12"/>
        <w:lang w:val="en-US"/>
      </w:rPr>
      <w:t>g</w:t>
    </w:r>
    <w:r w:rsidRPr="00E80BDB">
      <w:rPr>
        <w:rFonts w:ascii="Tahoma" w:hAnsi="Tahoma" w:cs="Tahoma"/>
        <w:sz w:val="12"/>
        <w:szCs w:val="12"/>
      </w:rPr>
      <w:t>/Εκλογές</w:t>
    </w:r>
    <w:r w:rsidR="005F1558" w:rsidRPr="00E80BDB">
      <w:rPr>
        <w:rFonts w:ascii="Tahoma" w:hAnsi="Tahoma" w:cs="Tahoma"/>
        <w:sz w:val="12"/>
        <w:szCs w:val="12"/>
      </w:rPr>
      <w:t>/</w:t>
    </w:r>
    <w:r w:rsidR="003B6F8C" w:rsidRPr="00E80BDB">
      <w:rPr>
        <w:rFonts w:ascii="Tahoma" w:hAnsi="Tahoma" w:cs="Tahoma"/>
        <w:sz w:val="12"/>
        <w:szCs w:val="12"/>
      </w:rPr>
      <w:t>θεσμικά όργανα 2019</w:t>
    </w:r>
    <w:r w:rsidR="00E80BDB" w:rsidRPr="00E80BDB">
      <w:rPr>
        <w:rFonts w:ascii="Tahoma" w:hAnsi="Tahoma" w:cs="Tahoma"/>
        <w:sz w:val="12"/>
        <w:szCs w:val="12"/>
      </w:rPr>
      <w:t>/</w:t>
    </w:r>
    <w:r w:rsidR="00911916">
      <w:rPr>
        <w:rFonts w:ascii="Tahoma" w:hAnsi="Tahoma" w:cs="Tahoma"/>
        <w:sz w:val="12"/>
        <w:szCs w:val="12"/>
      </w:rPr>
      <w:t>ΕΤΕ</w:t>
    </w:r>
    <w:r w:rsidR="005F1558" w:rsidRPr="00E80BDB">
      <w:rPr>
        <w:rFonts w:ascii="Tahoma" w:hAnsi="Tahoma" w:cs="Tahoma"/>
        <w:sz w:val="12"/>
        <w:szCs w:val="12"/>
      </w:rPr>
      <w:t xml:space="preserve">Π/Προκήρυξη </w:t>
    </w:r>
    <w:r w:rsidR="00673F24">
      <w:rPr>
        <w:rFonts w:ascii="Tahoma" w:hAnsi="Tahoma" w:cs="Tahoma"/>
        <w:sz w:val="12"/>
        <w:szCs w:val="12"/>
      </w:rPr>
      <w:t>ΕΒ&amp;Β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4E45B" w14:textId="77777777" w:rsidR="00695DDE" w:rsidRDefault="00695DDE" w:rsidP="00DA47E2">
      <w:r>
        <w:separator/>
      </w:r>
    </w:p>
  </w:footnote>
  <w:footnote w:type="continuationSeparator" w:id="0">
    <w:p w14:paraId="0667BAB6" w14:textId="77777777" w:rsidR="00695DDE" w:rsidRDefault="00695DDE" w:rsidP="00DA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67D75"/>
    <w:multiLevelType w:val="hybridMultilevel"/>
    <w:tmpl w:val="7654F7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86312"/>
    <w:multiLevelType w:val="hybridMultilevel"/>
    <w:tmpl w:val="44FA86E6"/>
    <w:lvl w:ilvl="0" w:tplc="CACED2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54462"/>
    <w:multiLevelType w:val="hybridMultilevel"/>
    <w:tmpl w:val="C98A28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71F10"/>
    <w:multiLevelType w:val="hybridMultilevel"/>
    <w:tmpl w:val="AEF45F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6" w15:restartNumberingAfterBreak="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6"/>
  </w:num>
  <w:num w:numId="5">
    <w:abstractNumId w:val="13"/>
  </w:num>
  <w:num w:numId="6">
    <w:abstractNumId w:val="11"/>
  </w:num>
  <w:num w:numId="7">
    <w:abstractNumId w:val="14"/>
  </w:num>
  <w:num w:numId="8">
    <w:abstractNumId w:val="3"/>
  </w:num>
  <w:num w:numId="9">
    <w:abstractNumId w:val="0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1"/>
  </w:num>
  <w:num w:numId="14">
    <w:abstractNumId w:val="2"/>
  </w:num>
  <w:num w:numId="15">
    <w:abstractNumId w:val="9"/>
  </w:num>
  <w:num w:numId="16">
    <w:abstractNumId w:val="7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014"/>
    <w:rsid w:val="00014D49"/>
    <w:rsid w:val="00015B64"/>
    <w:rsid w:val="00015BDF"/>
    <w:rsid w:val="00021DB7"/>
    <w:rsid w:val="00022D54"/>
    <w:rsid w:val="00033F18"/>
    <w:rsid w:val="0003458D"/>
    <w:rsid w:val="000377C9"/>
    <w:rsid w:val="00042777"/>
    <w:rsid w:val="00045309"/>
    <w:rsid w:val="00066521"/>
    <w:rsid w:val="00075D2C"/>
    <w:rsid w:val="00095000"/>
    <w:rsid w:val="00095ADF"/>
    <w:rsid w:val="00097A55"/>
    <w:rsid w:val="000A6060"/>
    <w:rsid w:val="000B2446"/>
    <w:rsid w:val="000C4096"/>
    <w:rsid w:val="000C4CD2"/>
    <w:rsid w:val="000D05E9"/>
    <w:rsid w:val="000D1D4B"/>
    <w:rsid w:val="00103D36"/>
    <w:rsid w:val="00106014"/>
    <w:rsid w:val="00107B89"/>
    <w:rsid w:val="001158AF"/>
    <w:rsid w:val="00122E9B"/>
    <w:rsid w:val="00132422"/>
    <w:rsid w:val="001401FE"/>
    <w:rsid w:val="0014049D"/>
    <w:rsid w:val="00141E74"/>
    <w:rsid w:val="00144E34"/>
    <w:rsid w:val="001567C4"/>
    <w:rsid w:val="00172646"/>
    <w:rsid w:val="001747F2"/>
    <w:rsid w:val="00177034"/>
    <w:rsid w:val="00182F23"/>
    <w:rsid w:val="0018418C"/>
    <w:rsid w:val="00186D04"/>
    <w:rsid w:val="00196035"/>
    <w:rsid w:val="0019695B"/>
    <w:rsid w:val="001A238F"/>
    <w:rsid w:val="001A61A6"/>
    <w:rsid w:val="001B52D9"/>
    <w:rsid w:val="001C7941"/>
    <w:rsid w:val="001D60A7"/>
    <w:rsid w:val="001E0E8D"/>
    <w:rsid w:val="001E333B"/>
    <w:rsid w:val="001F11D8"/>
    <w:rsid w:val="001F279F"/>
    <w:rsid w:val="0021403B"/>
    <w:rsid w:val="002177C3"/>
    <w:rsid w:val="002269FF"/>
    <w:rsid w:val="002436EF"/>
    <w:rsid w:val="002445D9"/>
    <w:rsid w:val="002446F0"/>
    <w:rsid w:val="00256523"/>
    <w:rsid w:val="00270A61"/>
    <w:rsid w:val="00270C57"/>
    <w:rsid w:val="00284F53"/>
    <w:rsid w:val="0028791B"/>
    <w:rsid w:val="002C3F46"/>
    <w:rsid w:val="002D097E"/>
    <w:rsid w:val="002D75B1"/>
    <w:rsid w:val="002F288E"/>
    <w:rsid w:val="002F2A5F"/>
    <w:rsid w:val="00305C75"/>
    <w:rsid w:val="00307C68"/>
    <w:rsid w:val="0031421E"/>
    <w:rsid w:val="00314B7C"/>
    <w:rsid w:val="00321203"/>
    <w:rsid w:val="00323C80"/>
    <w:rsid w:val="00340D50"/>
    <w:rsid w:val="0034138A"/>
    <w:rsid w:val="003510B6"/>
    <w:rsid w:val="003764AF"/>
    <w:rsid w:val="00393E84"/>
    <w:rsid w:val="003A239B"/>
    <w:rsid w:val="003A3EE9"/>
    <w:rsid w:val="003B6F8C"/>
    <w:rsid w:val="003D7432"/>
    <w:rsid w:val="003D7765"/>
    <w:rsid w:val="003E7BA7"/>
    <w:rsid w:val="00402753"/>
    <w:rsid w:val="00417B24"/>
    <w:rsid w:val="0042356A"/>
    <w:rsid w:val="0043067B"/>
    <w:rsid w:val="00431616"/>
    <w:rsid w:val="0043725F"/>
    <w:rsid w:val="00441FD4"/>
    <w:rsid w:val="00451372"/>
    <w:rsid w:val="00452029"/>
    <w:rsid w:val="004572F6"/>
    <w:rsid w:val="0046754D"/>
    <w:rsid w:val="00485267"/>
    <w:rsid w:val="00497A7F"/>
    <w:rsid w:val="004A315F"/>
    <w:rsid w:val="004E13FB"/>
    <w:rsid w:val="004E3D55"/>
    <w:rsid w:val="004E4A06"/>
    <w:rsid w:val="00501962"/>
    <w:rsid w:val="0050326E"/>
    <w:rsid w:val="00506F44"/>
    <w:rsid w:val="00514B0D"/>
    <w:rsid w:val="005232BD"/>
    <w:rsid w:val="00536D63"/>
    <w:rsid w:val="00581D62"/>
    <w:rsid w:val="005927E6"/>
    <w:rsid w:val="00596CD9"/>
    <w:rsid w:val="005A0FA1"/>
    <w:rsid w:val="005A1B17"/>
    <w:rsid w:val="005A42E1"/>
    <w:rsid w:val="005A60F5"/>
    <w:rsid w:val="005A62A1"/>
    <w:rsid w:val="005B1B5A"/>
    <w:rsid w:val="005C1527"/>
    <w:rsid w:val="005D3338"/>
    <w:rsid w:val="005E2D23"/>
    <w:rsid w:val="005E4861"/>
    <w:rsid w:val="005E766F"/>
    <w:rsid w:val="005F1192"/>
    <w:rsid w:val="005F1558"/>
    <w:rsid w:val="005F3C61"/>
    <w:rsid w:val="0060733C"/>
    <w:rsid w:val="00651C55"/>
    <w:rsid w:val="006724EE"/>
    <w:rsid w:val="00673F24"/>
    <w:rsid w:val="0067401F"/>
    <w:rsid w:val="006840D1"/>
    <w:rsid w:val="00695DDE"/>
    <w:rsid w:val="006979AF"/>
    <w:rsid w:val="00697C65"/>
    <w:rsid w:val="006A02ED"/>
    <w:rsid w:val="006B13C9"/>
    <w:rsid w:val="006E4BF9"/>
    <w:rsid w:val="006E5B3A"/>
    <w:rsid w:val="006F2CAC"/>
    <w:rsid w:val="00706938"/>
    <w:rsid w:val="00713F32"/>
    <w:rsid w:val="00721C81"/>
    <w:rsid w:val="00725048"/>
    <w:rsid w:val="00734281"/>
    <w:rsid w:val="0073711E"/>
    <w:rsid w:val="007415DC"/>
    <w:rsid w:val="007437B9"/>
    <w:rsid w:val="00743D14"/>
    <w:rsid w:val="007514E3"/>
    <w:rsid w:val="0075365D"/>
    <w:rsid w:val="0075446D"/>
    <w:rsid w:val="007578B5"/>
    <w:rsid w:val="00764CC3"/>
    <w:rsid w:val="0078217F"/>
    <w:rsid w:val="007A4A4A"/>
    <w:rsid w:val="007C0DCF"/>
    <w:rsid w:val="007C2A2F"/>
    <w:rsid w:val="007C5D0A"/>
    <w:rsid w:val="007F14C5"/>
    <w:rsid w:val="00810167"/>
    <w:rsid w:val="008226D6"/>
    <w:rsid w:val="00824678"/>
    <w:rsid w:val="00825967"/>
    <w:rsid w:val="008304F2"/>
    <w:rsid w:val="0083613B"/>
    <w:rsid w:val="00837ED0"/>
    <w:rsid w:val="008447C2"/>
    <w:rsid w:val="00856288"/>
    <w:rsid w:val="00857E43"/>
    <w:rsid w:val="00866230"/>
    <w:rsid w:val="00884502"/>
    <w:rsid w:val="00886D67"/>
    <w:rsid w:val="00892640"/>
    <w:rsid w:val="00895EAC"/>
    <w:rsid w:val="008B0B07"/>
    <w:rsid w:val="008B5BCF"/>
    <w:rsid w:val="008D4993"/>
    <w:rsid w:val="008F1A9E"/>
    <w:rsid w:val="008F2F5C"/>
    <w:rsid w:val="008F340A"/>
    <w:rsid w:val="008F5A07"/>
    <w:rsid w:val="00901C91"/>
    <w:rsid w:val="00911916"/>
    <w:rsid w:val="00916F8B"/>
    <w:rsid w:val="00923B17"/>
    <w:rsid w:val="009302FB"/>
    <w:rsid w:val="0093167D"/>
    <w:rsid w:val="00932DF7"/>
    <w:rsid w:val="00943991"/>
    <w:rsid w:val="009707D9"/>
    <w:rsid w:val="00977536"/>
    <w:rsid w:val="009813C9"/>
    <w:rsid w:val="00981877"/>
    <w:rsid w:val="00983E0A"/>
    <w:rsid w:val="00987513"/>
    <w:rsid w:val="00992042"/>
    <w:rsid w:val="00996607"/>
    <w:rsid w:val="009C06FB"/>
    <w:rsid w:val="009C1A3F"/>
    <w:rsid w:val="009C76CE"/>
    <w:rsid w:val="009F0C2F"/>
    <w:rsid w:val="009F1473"/>
    <w:rsid w:val="009F322C"/>
    <w:rsid w:val="009F6D6D"/>
    <w:rsid w:val="00A4003B"/>
    <w:rsid w:val="00A47A9E"/>
    <w:rsid w:val="00A8645A"/>
    <w:rsid w:val="00A87651"/>
    <w:rsid w:val="00A9425B"/>
    <w:rsid w:val="00AA1AB4"/>
    <w:rsid w:val="00AA2AC1"/>
    <w:rsid w:val="00AB67EA"/>
    <w:rsid w:val="00AC2342"/>
    <w:rsid w:val="00AD00FE"/>
    <w:rsid w:val="00AD4E51"/>
    <w:rsid w:val="00AD7125"/>
    <w:rsid w:val="00AE3BF6"/>
    <w:rsid w:val="00AF7E92"/>
    <w:rsid w:val="00B05DDA"/>
    <w:rsid w:val="00B112A2"/>
    <w:rsid w:val="00B37C0C"/>
    <w:rsid w:val="00B405EF"/>
    <w:rsid w:val="00B45A96"/>
    <w:rsid w:val="00B62A26"/>
    <w:rsid w:val="00BA1F58"/>
    <w:rsid w:val="00BA7E7B"/>
    <w:rsid w:val="00BB3B4D"/>
    <w:rsid w:val="00BE20F3"/>
    <w:rsid w:val="00BF3D2C"/>
    <w:rsid w:val="00BF7B77"/>
    <w:rsid w:val="00C05518"/>
    <w:rsid w:val="00C14123"/>
    <w:rsid w:val="00C14A91"/>
    <w:rsid w:val="00C216E5"/>
    <w:rsid w:val="00C33795"/>
    <w:rsid w:val="00C3717F"/>
    <w:rsid w:val="00C50101"/>
    <w:rsid w:val="00C75659"/>
    <w:rsid w:val="00C75BCB"/>
    <w:rsid w:val="00C76B37"/>
    <w:rsid w:val="00C82BC0"/>
    <w:rsid w:val="00C91FA7"/>
    <w:rsid w:val="00CA0AD5"/>
    <w:rsid w:val="00CB3D9C"/>
    <w:rsid w:val="00CC097A"/>
    <w:rsid w:val="00CD2F58"/>
    <w:rsid w:val="00CE597D"/>
    <w:rsid w:val="00D07269"/>
    <w:rsid w:val="00D123B5"/>
    <w:rsid w:val="00D22D03"/>
    <w:rsid w:val="00D311C7"/>
    <w:rsid w:val="00D473D0"/>
    <w:rsid w:val="00D536AD"/>
    <w:rsid w:val="00D60091"/>
    <w:rsid w:val="00D91D6D"/>
    <w:rsid w:val="00D9262B"/>
    <w:rsid w:val="00D95606"/>
    <w:rsid w:val="00DA47E2"/>
    <w:rsid w:val="00DA6FCB"/>
    <w:rsid w:val="00DB7BDA"/>
    <w:rsid w:val="00DC207A"/>
    <w:rsid w:val="00DD201A"/>
    <w:rsid w:val="00DE7C9B"/>
    <w:rsid w:val="00DF47B4"/>
    <w:rsid w:val="00E01259"/>
    <w:rsid w:val="00E022B2"/>
    <w:rsid w:val="00E047C6"/>
    <w:rsid w:val="00E165B8"/>
    <w:rsid w:val="00E306FE"/>
    <w:rsid w:val="00E35FAD"/>
    <w:rsid w:val="00E3753C"/>
    <w:rsid w:val="00E4463C"/>
    <w:rsid w:val="00E45AF3"/>
    <w:rsid w:val="00E463B6"/>
    <w:rsid w:val="00E4777A"/>
    <w:rsid w:val="00E53555"/>
    <w:rsid w:val="00E543C0"/>
    <w:rsid w:val="00E55219"/>
    <w:rsid w:val="00E63C81"/>
    <w:rsid w:val="00E662CD"/>
    <w:rsid w:val="00E67277"/>
    <w:rsid w:val="00E73937"/>
    <w:rsid w:val="00E759A2"/>
    <w:rsid w:val="00E76140"/>
    <w:rsid w:val="00E767E4"/>
    <w:rsid w:val="00E80BDB"/>
    <w:rsid w:val="00E9644F"/>
    <w:rsid w:val="00EA0B6E"/>
    <w:rsid w:val="00EA70E2"/>
    <w:rsid w:val="00EB10FD"/>
    <w:rsid w:val="00EB4375"/>
    <w:rsid w:val="00EB7143"/>
    <w:rsid w:val="00EC6F28"/>
    <w:rsid w:val="00EE0617"/>
    <w:rsid w:val="00EE1C84"/>
    <w:rsid w:val="00EF42A4"/>
    <w:rsid w:val="00F03AF6"/>
    <w:rsid w:val="00F17EEC"/>
    <w:rsid w:val="00F238CB"/>
    <w:rsid w:val="00F35CC0"/>
    <w:rsid w:val="00F37356"/>
    <w:rsid w:val="00F4607F"/>
    <w:rsid w:val="00F55B80"/>
    <w:rsid w:val="00F56FF9"/>
    <w:rsid w:val="00F57EE3"/>
    <w:rsid w:val="00F6263F"/>
    <w:rsid w:val="00F64529"/>
    <w:rsid w:val="00F66DC1"/>
    <w:rsid w:val="00F7553A"/>
    <w:rsid w:val="00F75F78"/>
    <w:rsid w:val="00F8595A"/>
    <w:rsid w:val="00F936EF"/>
    <w:rsid w:val="00FB2DFC"/>
    <w:rsid w:val="00FD677C"/>
    <w:rsid w:val="00FE053A"/>
    <w:rsid w:val="00FE58BD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ECE9"/>
  <w15:docId w15:val="{E4AA9CF8-3229-495E-A2C5-10C6BE1D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basedOn w:val="a0"/>
    <w:link w:val="a3"/>
    <w:rsid w:val="00441FD4"/>
    <w:rPr>
      <w:rFonts w:ascii="MgHandFine UC Pol" w:eastAsia="Times New Roman" w:hAnsi="MgHandFine UC Pol" w:cs="Times New Roman"/>
      <w:sz w:val="36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41FD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F936EF"/>
    <w:pPr>
      <w:ind w:left="720"/>
      <w:contextualSpacing/>
    </w:pPr>
  </w:style>
  <w:style w:type="character" w:styleId="-">
    <w:name w:val="Hyperlink"/>
    <w:unhideWhenUsed/>
    <w:rsid w:val="00284F53"/>
    <w:rPr>
      <w:color w:val="0000FF"/>
      <w:u w:val="single"/>
    </w:rPr>
  </w:style>
  <w:style w:type="paragraph" w:customStyle="1" w:styleId="org">
    <w:name w:val="org"/>
    <w:basedOn w:val="a"/>
    <w:rsid w:val="00284F5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84F53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393E84"/>
    <w:rPr>
      <w:color w:val="800080" w:themeColor="followedHyperlink"/>
      <w:u w:val="single"/>
    </w:rPr>
  </w:style>
  <w:style w:type="character" w:customStyle="1" w:styleId="st1">
    <w:name w:val="st1"/>
    <w:basedOn w:val="a0"/>
    <w:rsid w:val="00F7553A"/>
    <w:rPr>
      <w:b w:val="0"/>
      <w:bCs w:val="0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a0"/>
    <w:rsid w:val="00D07269"/>
  </w:style>
  <w:style w:type="character" w:customStyle="1" w:styleId="locality">
    <w:name w:val="locality"/>
    <w:basedOn w:val="a0"/>
    <w:rsid w:val="00D07269"/>
  </w:style>
  <w:style w:type="character" w:customStyle="1" w:styleId="region">
    <w:name w:val="region"/>
    <w:basedOn w:val="a0"/>
    <w:rsid w:val="00D07269"/>
  </w:style>
  <w:style w:type="character" w:customStyle="1" w:styleId="postal-code">
    <w:name w:val="postal-code"/>
    <w:basedOn w:val="a0"/>
    <w:rsid w:val="00D07269"/>
  </w:style>
  <w:style w:type="character" w:customStyle="1" w:styleId="country-name">
    <w:name w:val="country-name"/>
    <w:basedOn w:val="a0"/>
    <w:rsid w:val="00D07269"/>
  </w:style>
  <w:style w:type="paragraph" w:customStyle="1" w:styleId="Default">
    <w:name w:val="Default"/>
    <w:rsid w:val="00E47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9">
    <w:name w:val="Table Grid"/>
    <w:basedOn w:val="a1"/>
    <w:uiPriority w:val="39"/>
    <w:rsid w:val="00F5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9"/>
    <w:uiPriority w:val="39"/>
    <w:rsid w:val="005F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4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04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10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410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9136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863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868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32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2641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153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464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792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sanagn@aua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BD0C9-C1B6-4FD1-9F93-CC8A3764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310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velt</dc:creator>
  <cp:lastModifiedBy>Panagiota Sounta</cp:lastModifiedBy>
  <cp:revision>52</cp:revision>
  <cp:lastPrinted>2019-06-21T11:10:00Z</cp:lastPrinted>
  <dcterms:created xsi:type="dcterms:W3CDTF">2017-09-07T09:02:00Z</dcterms:created>
  <dcterms:modified xsi:type="dcterms:W3CDTF">2019-06-23T18:11:00Z</dcterms:modified>
</cp:coreProperties>
</file>