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9E7428" w:rsidRDefault="009024FF" w:rsidP="009E7428">
      <w:pPr>
        <w:jc w:val="center"/>
        <w:rPr>
          <w:b/>
          <w:sz w:val="28"/>
          <w:szCs w:val="28"/>
        </w:rPr>
      </w:pPr>
      <w:r w:rsidRPr="009E7428">
        <w:rPr>
          <w:b/>
          <w:sz w:val="28"/>
          <w:szCs w:val="28"/>
        </w:rPr>
        <w:t>Πόσο εφαρμόσιμες είναι στην πράξη οι ορθές γεωργικές πρακτικές;</w:t>
      </w:r>
    </w:p>
    <w:p w:rsidR="009024FF" w:rsidRPr="00FC4E8E" w:rsidRDefault="009024FF" w:rsidP="009E7428">
      <w:pPr>
        <w:jc w:val="center"/>
      </w:pPr>
      <w:r>
        <w:t>Παρασκευή 11-11-2016, Συνεδριακό Αμφιθέατρο Γεωπονικού Πανεπιστημίου Αθηνών</w:t>
      </w:r>
    </w:p>
    <w:p w:rsidR="009024FF" w:rsidRPr="00FC4E8E" w:rsidRDefault="009024FF" w:rsidP="009E7428">
      <w:pPr>
        <w:jc w:val="center"/>
      </w:pPr>
    </w:p>
    <w:p w:rsidR="009024FF" w:rsidRPr="00791E9C" w:rsidRDefault="009024FF" w:rsidP="009E7428">
      <w:pPr>
        <w:jc w:val="center"/>
        <w:rPr>
          <w:b/>
          <w:sz w:val="28"/>
          <w:szCs w:val="28"/>
        </w:rPr>
      </w:pPr>
      <w:r w:rsidRPr="00791E9C">
        <w:rPr>
          <w:b/>
          <w:sz w:val="28"/>
          <w:szCs w:val="28"/>
        </w:rPr>
        <w:t>Πρόγραμμα Ημερίδας</w:t>
      </w:r>
    </w:p>
    <w:tbl>
      <w:tblPr>
        <w:tblW w:w="0" w:type="auto"/>
        <w:tblLook w:val="00A0"/>
      </w:tblPr>
      <w:tblGrid>
        <w:gridCol w:w="1809"/>
        <w:gridCol w:w="6713"/>
      </w:tblGrid>
      <w:tr w:rsidR="009024FF" w:rsidRPr="005815FB" w:rsidTr="005815FB">
        <w:tc>
          <w:tcPr>
            <w:tcW w:w="1809" w:type="dxa"/>
            <w:vMerge w:val="restart"/>
          </w:tcPr>
          <w:p w:rsidR="009024FF" w:rsidRPr="005815FB" w:rsidRDefault="009024FF" w:rsidP="005815FB">
            <w:pPr>
              <w:spacing w:after="0" w:line="240" w:lineRule="auto"/>
            </w:pPr>
          </w:p>
          <w:p w:rsidR="009024FF" w:rsidRPr="005815FB" w:rsidRDefault="009024FF" w:rsidP="005815FB">
            <w:pPr>
              <w:spacing w:after="0" w:line="240" w:lineRule="auto"/>
            </w:pPr>
            <w:r w:rsidRPr="005815FB">
              <w:t>9:30 – 10:00</w:t>
            </w: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after="0" w:line="240" w:lineRule="auto"/>
              <w:rPr>
                <w:b/>
              </w:rPr>
            </w:pPr>
          </w:p>
          <w:p w:rsidR="009024FF" w:rsidRPr="005815FB" w:rsidRDefault="009024FF" w:rsidP="005815FB">
            <w:pPr>
              <w:spacing w:after="0" w:line="240" w:lineRule="auto"/>
              <w:rPr>
                <w:b/>
              </w:rPr>
            </w:pPr>
            <w:r w:rsidRPr="005815FB">
              <w:rPr>
                <w:b/>
              </w:rPr>
              <w:t xml:space="preserve">Έναρξη της Ημερίδας </w:t>
            </w:r>
          </w:p>
          <w:p w:rsidR="009024FF" w:rsidRPr="005815FB" w:rsidRDefault="009024FF" w:rsidP="005815FB">
            <w:pPr>
              <w:spacing w:before="60" w:after="0" w:line="240" w:lineRule="auto"/>
            </w:pPr>
            <w:r w:rsidRPr="005815FB">
              <w:t>Πηνελόπη Μπεμπέλη</w:t>
            </w:r>
          </w:p>
          <w:p w:rsidR="009024FF" w:rsidRPr="005815FB" w:rsidRDefault="009024FF" w:rsidP="005815FB">
            <w:pPr>
              <w:spacing w:after="0" w:line="240" w:lineRule="auto"/>
              <w:rPr>
                <w:sz w:val="18"/>
                <w:szCs w:val="18"/>
              </w:rPr>
            </w:pPr>
            <w:r w:rsidRPr="005815FB">
              <w:rPr>
                <w:sz w:val="18"/>
                <w:szCs w:val="18"/>
              </w:rPr>
              <w:t>Καθηγήτρια, Εργαστήριο Βελτίωσης Φυτών &amp; Γεωργικού Πειραματισμού ΓΠΑ</w:t>
            </w:r>
          </w:p>
          <w:p w:rsidR="009024FF" w:rsidRPr="005815FB" w:rsidRDefault="009024FF" w:rsidP="005815F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24FF" w:rsidRPr="005815FB" w:rsidTr="005815FB">
        <w:tc>
          <w:tcPr>
            <w:tcW w:w="1809" w:type="dxa"/>
            <w:vMerge/>
          </w:tcPr>
          <w:p w:rsidR="009024FF" w:rsidRPr="005815FB" w:rsidRDefault="009024FF" w:rsidP="005815FB">
            <w:pPr>
              <w:spacing w:after="0" w:line="240" w:lineRule="auto"/>
            </w:pP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after="0" w:line="240" w:lineRule="auto"/>
              <w:rPr>
                <w:b/>
              </w:rPr>
            </w:pPr>
            <w:r w:rsidRPr="005815FB">
              <w:rPr>
                <w:b/>
              </w:rPr>
              <w:t>Χαιρ</w:t>
            </w:r>
            <w:bookmarkStart w:id="0" w:name="_GoBack"/>
            <w:bookmarkEnd w:id="0"/>
            <w:r w:rsidRPr="005815FB">
              <w:rPr>
                <w:b/>
              </w:rPr>
              <w:t>ετισμοί</w:t>
            </w:r>
          </w:p>
          <w:p w:rsidR="009024FF" w:rsidRPr="005815FB" w:rsidRDefault="009024FF" w:rsidP="005815FB">
            <w:pPr>
              <w:spacing w:after="0" w:line="240" w:lineRule="auto"/>
            </w:pPr>
          </w:p>
        </w:tc>
      </w:tr>
      <w:tr w:rsidR="009024FF" w:rsidRPr="005815FB" w:rsidTr="005815FB">
        <w:tc>
          <w:tcPr>
            <w:tcW w:w="8522" w:type="dxa"/>
            <w:gridSpan w:val="2"/>
          </w:tcPr>
          <w:p w:rsidR="009024FF" w:rsidRPr="005815FB" w:rsidRDefault="009024FF" w:rsidP="005815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15FB">
              <w:rPr>
                <w:b/>
                <w:sz w:val="24"/>
                <w:szCs w:val="24"/>
              </w:rPr>
              <w:t>1. Κώδικες Ορθών Γεωργικών Πρακτικών - Θεσμικό πλαίσιο</w:t>
            </w:r>
          </w:p>
          <w:p w:rsidR="009024FF" w:rsidRPr="005815FB" w:rsidRDefault="009024FF" w:rsidP="005815FB">
            <w:pPr>
              <w:spacing w:after="0" w:line="240" w:lineRule="auto"/>
            </w:pPr>
          </w:p>
          <w:p w:rsidR="009024FF" w:rsidRPr="005815FB" w:rsidRDefault="009024FF" w:rsidP="005815FB">
            <w:pPr>
              <w:spacing w:after="0" w:line="240" w:lineRule="auto"/>
            </w:pPr>
            <w:r w:rsidRPr="005815FB">
              <w:t xml:space="preserve">Συντονιστές: </w:t>
            </w:r>
          </w:p>
          <w:p w:rsidR="009024FF" w:rsidRPr="005815FB" w:rsidRDefault="009024FF" w:rsidP="005815FB">
            <w:pPr>
              <w:spacing w:after="0" w:line="240" w:lineRule="auto"/>
            </w:pPr>
            <w:r w:rsidRPr="005815FB">
              <w:t xml:space="preserve">Πηνελόπη Μπεμπέλη, </w:t>
            </w:r>
            <w:r w:rsidRPr="005815FB">
              <w:rPr>
                <w:sz w:val="18"/>
                <w:szCs w:val="18"/>
              </w:rPr>
              <w:t>Καθηγήτρια, Εργαστήριο Βελτίωσης Φυτών &amp; Γεωργικού Πειραματισμού ΓΠΑ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15FB">
              <w:t xml:space="preserve">Δημήτριος Μπουράνης, </w:t>
            </w:r>
            <w:r w:rsidRPr="005815FB">
              <w:rPr>
                <w:color w:val="000000"/>
                <w:sz w:val="18"/>
                <w:szCs w:val="18"/>
              </w:rPr>
              <w:t>Καθηγητής, Εργαστήριο Φυσιολογίας &amp; Μορφολογίας Φυτών ΓΠΑ</w:t>
            </w:r>
          </w:p>
          <w:p w:rsidR="009024FF" w:rsidRPr="005815FB" w:rsidRDefault="009024FF" w:rsidP="005815FB">
            <w:pPr>
              <w:spacing w:after="0" w:line="240" w:lineRule="auto"/>
            </w:pPr>
          </w:p>
        </w:tc>
      </w:tr>
      <w:tr w:rsidR="009024FF" w:rsidRPr="005815FB" w:rsidTr="005815FB">
        <w:tc>
          <w:tcPr>
            <w:tcW w:w="1809" w:type="dxa"/>
          </w:tcPr>
          <w:p w:rsidR="009024FF" w:rsidRPr="005815FB" w:rsidRDefault="009024FF" w:rsidP="005815FB">
            <w:pPr>
              <w:spacing w:after="0" w:line="240" w:lineRule="auto"/>
            </w:pPr>
            <w:r w:rsidRPr="005815FB">
              <w:t>10:00 – 10:15</w:t>
            </w: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after="0" w:line="240" w:lineRule="auto"/>
              <w:rPr>
                <w:b/>
              </w:rPr>
            </w:pPr>
            <w:r w:rsidRPr="005815FB">
              <w:rPr>
                <w:b/>
              </w:rPr>
              <w:t>Ιστορική αναδρομή και αναγκαιότητα  των Κωδίκων Ορθών Γεωργικών Πρακτικών</w:t>
            </w:r>
          </w:p>
          <w:p w:rsidR="009024FF" w:rsidRPr="005815FB" w:rsidRDefault="009024FF" w:rsidP="005815FB">
            <w:pPr>
              <w:spacing w:before="60" w:after="0" w:line="240" w:lineRule="auto"/>
            </w:pPr>
            <w:r w:rsidRPr="005815FB">
              <w:t>Δημήτριος Μπιλάλης</w:t>
            </w:r>
          </w:p>
          <w:p w:rsidR="009024FF" w:rsidRPr="005815FB" w:rsidRDefault="009024FF" w:rsidP="005815FB">
            <w:pPr>
              <w:spacing w:after="0" w:line="240" w:lineRule="auto"/>
              <w:rPr>
                <w:sz w:val="18"/>
                <w:szCs w:val="18"/>
              </w:rPr>
            </w:pPr>
            <w:r w:rsidRPr="005815FB">
              <w:rPr>
                <w:sz w:val="18"/>
                <w:szCs w:val="18"/>
              </w:rPr>
              <w:t>Καθηγητής, Εργαστήριο Γεωργίας ΓΠΑ</w:t>
            </w:r>
          </w:p>
          <w:p w:rsidR="009024FF" w:rsidRPr="005815FB" w:rsidRDefault="009024FF" w:rsidP="005815F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24FF" w:rsidRPr="005815FB" w:rsidTr="005815FB">
        <w:tc>
          <w:tcPr>
            <w:tcW w:w="1809" w:type="dxa"/>
          </w:tcPr>
          <w:p w:rsidR="009024FF" w:rsidRPr="005815FB" w:rsidRDefault="009024FF" w:rsidP="005815FB">
            <w:pPr>
              <w:spacing w:after="0" w:line="240" w:lineRule="auto"/>
              <w:rPr>
                <w:lang w:val="en-US"/>
              </w:rPr>
            </w:pPr>
            <w:r w:rsidRPr="005815FB">
              <w:t>10:15 – 10:30</w:t>
            </w: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after="0" w:line="240" w:lineRule="auto"/>
              <w:rPr>
                <w:b/>
                <w:color w:val="000000"/>
              </w:rPr>
            </w:pPr>
            <w:r w:rsidRPr="005815FB">
              <w:rPr>
                <w:b/>
                <w:color w:val="000000"/>
              </w:rPr>
              <w:t>Πολλαπλή συμμόρφωση, Κώδικες Ορθών Γεωργικών Πρακτικών: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</w:rPr>
            </w:pPr>
            <w:r w:rsidRPr="005815FB">
              <w:rPr>
                <w:b/>
                <w:color w:val="000000"/>
              </w:rPr>
              <w:t>Ζητήματα σχεδιασμού, εφαρμογής και αποτελεσματικότητας</w:t>
            </w:r>
          </w:p>
          <w:p w:rsidR="009024FF" w:rsidRPr="005815FB" w:rsidRDefault="009024FF" w:rsidP="005815FB">
            <w:pPr>
              <w:spacing w:before="60" w:after="0" w:line="240" w:lineRule="auto"/>
              <w:rPr>
                <w:color w:val="000000"/>
              </w:rPr>
            </w:pPr>
            <w:r w:rsidRPr="005815FB">
              <w:rPr>
                <w:color w:val="000000"/>
              </w:rPr>
              <w:t>Γεώργιος Βλάχος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15FB">
              <w:rPr>
                <w:color w:val="000000"/>
                <w:sz w:val="18"/>
                <w:szCs w:val="18"/>
              </w:rPr>
              <w:t>Επίκουρος Καθηγητής, ΕργαστήριοΓεωργικών Εφαρμογών, Αγροτικών Συστημάτων &amp; Αγροτικής Κοινωνιολογίας ΓΠΑ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024FF" w:rsidRPr="005815FB" w:rsidTr="005815FB">
        <w:tc>
          <w:tcPr>
            <w:tcW w:w="1809" w:type="dxa"/>
          </w:tcPr>
          <w:p w:rsidR="009024FF" w:rsidRPr="005815FB" w:rsidRDefault="009024FF" w:rsidP="005815FB">
            <w:pPr>
              <w:spacing w:after="0" w:line="240" w:lineRule="auto"/>
            </w:pPr>
            <w:r w:rsidRPr="005815FB">
              <w:t>10:30 – 10:45</w:t>
            </w: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after="0" w:line="240" w:lineRule="auto"/>
              <w:rPr>
                <w:b/>
                <w:color w:val="000000"/>
              </w:rPr>
            </w:pPr>
            <w:r w:rsidRPr="005815FB">
              <w:rPr>
                <w:b/>
                <w:color w:val="000000"/>
              </w:rPr>
              <w:t>Ο Κώδικας Ορθής Γεωργικής Πρακτικής για την προστασία των υδάτων από τη νιτρορύπανση γεωργικής προέλευσης στο πλαίσιο της Οδηγίας 91/676/ΕΟΚ</w:t>
            </w:r>
          </w:p>
          <w:p w:rsidR="009024FF" w:rsidRPr="005815FB" w:rsidRDefault="009024FF" w:rsidP="005815FB">
            <w:pPr>
              <w:spacing w:before="60" w:after="0" w:line="240" w:lineRule="auto"/>
              <w:rPr>
                <w:color w:val="000000"/>
              </w:rPr>
            </w:pPr>
            <w:r w:rsidRPr="005815FB">
              <w:rPr>
                <w:color w:val="000000"/>
              </w:rPr>
              <w:t xml:space="preserve">Γεωργία Ράπτη, </w:t>
            </w:r>
            <w:r w:rsidRPr="005815FB">
              <w:rPr>
                <w:color w:val="000000"/>
                <w:lang w:val="en-US"/>
              </w:rPr>
              <w:t>MSc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15FB">
              <w:rPr>
                <w:color w:val="000000"/>
                <w:sz w:val="18"/>
                <w:szCs w:val="18"/>
              </w:rPr>
              <w:t>ΥΠΑΑΤ, Δ/νση Χωροταξίας, Περιβάλλοντος &amp; Κλιματικής Αλλαγής, Τμήμα Προστασίας Φυσικών Πόρων από Αγροτικές Δραστηριότητες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024FF" w:rsidRPr="005815FB" w:rsidTr="005815FB">
        <w:tc>
          <w:tcPr>
            <w:tcW w:w="1809" w:type="dxa"/>
          </w:tcPr>
          <w:p w:rsidR="009024FF" w:rsidRPr="005815FB" w:rsidRDefault="009024FF" w:rsidP="005815FB">
            <w:pPr>
              <w:spacing w:after="0" w:line="240" w:lineRule="auto"/>
            </w:pPr>
            <w:r w:rsidRPr="005815FB">
              <w:t>10:45 – 11:00</w:t>
            </w: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before="60" w:after="0" w:line="240" w:lineRule="auto"/>
              <w:rPr>
                <w:b/>
              </w:rPr>
            </w:pPr>
            <w:r w:rsidRPr="005815FB">
              <w:rPr>
                <w:b/>
              </w:rPr>
              <w:t>Οδηγία 91/676/ΕΚ για τη νιτρορύπανση γεωργικής προέλευσης.  Σύνδεση της Οδηγίας με τα Σχέδια Διαχείρισης Λεκανών Απορροής Ποταμών. Αποτύπωση της υφιστάμενης κατάστασης και μέτρα προστασίας των υδάτων</w:t>
            </w:r>
          </w:p>
          <w:p w:rsidR="009024FF" w:rsidRPr="005815FB" w:rsidRDefault="009024FF" w:rsidP="005815FB">
            <w:pPr>
              <w:spacing w:before="60" w:after="0" w:line="240" w:lineRule="auto"/>
              <w:rPr>
                <w:rFonts w:cs="Calibri"/>
                <w:color w:val="222222"/>
                <w:shd w:val="clear" w:color="auto" w:fill="FFFFFF"/>
              </w:rPr>
            </w:pPr>
            <w:r w:rsidRPr="005815FB">
              <w:rPr>
                <w:rFonts w:cs="Calibri"/>
                <w:color w:val="222222"/>
                <w:shd w:val="clear" w:color="auto" w:fill="FFFFFF"/>
              </w:rPr>
              <w:t xml:space="preserve">Χρυσούλα Νικολάρου, </w:t>
            </w:r>
            <w:r w:rsidRPr="005815FB">
              <w:rPr>
                <w:rFonts w:cs="Calibri"/>
                <w:color w:val="222222"/>
                <w:shd w:val="clear" w:color="auto" w:fill="FFFFFF"/>
                <w:lang w:val="en-US"/>
              </w:rPr>
              <w:t>MSc</w:t>
            </w:r>
          </w:p>
          <w:p w:rsidR="009024FF" w:rsidRPr="005815FB" w:rsidRDefault="009024FF" w:rsidP="005815FB">
            <w:pPr>
              <w:spacing w:after="0" w:line="240" w:lineRule="auto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5815FB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Υπουργείο Περιβάλλοντος &amp; Ενέργειας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15FB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Ειδική Γραμματεία Υδάτων</w:t>
            </w:r>
          </w:p>
        </w:tc>
      </w:tr>
      <w:tr w:rsidR="009024FF" w:rsidRPr="005815FB" w:rsidTr="005815FB">
        <w:tc>
          <w:tcPr>
            <w:tcW w:w="8522" w:type="dxa"/>
            <w:gridSpan w:val="2"/>
          </w:tcPr>
          <w:p w:rsidR="009024FF" w:rsidRPr="005815FB" w:rsidRDefault="009024FF" w:rsidP="005815FB">
            <w:pPr>
              <w:spacing w:after="0" w:line="240" w:lineRule="auto"/>
            </w:pPr>
          </w:p>
          <w:p w:rsidR="009024FF" w:rsidRPr="005815FB" w:rsidRDefault="009024FF" w:rsidP="005815FB">
            <w:pPr>
              <w:spacing w:after="0" w:line="240" w:lineRule="auto"/>
              <w:jc w:val="center"/>
            </w:pPr>
          </w:p>
          <w:p w:rsidR="009024FF" w:rsidRPr="005815FB" w:rsidRDefault="009024FF" w:rsidP="005815FB">
            <w:pPr>
              <w:spacing w:after="0" w:line="240" w:lineRule="auto"/>
              <w:jc w:val="center"/>
            </w:pPr>
            <w:r w:rsidRPr="005815FB">
              <w:t>Διάλειμμα για καφέ</w:t>
            </w:r>
          </w:p>
          <w:p w:rsidR="009024FF" w:rsidRPr="005815FB" w:rsidRDefault="009024FF" w:rsidP="005815FB">
            <w:pPr>
              <w:spacing w:after="0" w:line="240" w:lineRule="auto"/>
            </w:pPr>
          </w:p>
        </w:tc>
      </w:tr>
    </w:tbl>
    <w:p w:rsidR="009024FF" w:rsidRDefault="009024FF">
      <w:pPr>
        <w:rPr>
          <w:lang w:val="en-US"/>
        </w:rPr>
      </w:pPr>
    </w:p>
    <w:tbl>
      <w:tblPr>
        <w:tblW w:w="0" w:type="auto"/>
        <w:tblLook w:val="00A0"/>
      </w:tblPr>
      <w:tblGrid>
        <w:gridCol w:w="1809"/>
        <w:gridCol w:w="6713"/>
      </w:tblGrid>
      <w:tr w:rsidR="009024FF" w:rsidRPr="005815FB" w:rsidTr="005815FB">
        <w:tc>
          <w:tcPr>
            <w:tcW w:w="8522" w:type="dxa"/>
            <w:gridSpan w:val="2"/>
          </w:tcPr>
          <w:p w:rsidR="009024FF" w:rsidRPr="005815FB" w:rsidRDefault="009024FF" w:rsidP="005815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15FB">
              <w:rPr>
                <w:b/>
                <w:sz w:val="24"/>
                <w:szCs w:val="24"/>
              </w:rPr>
              <w:t xml:space="preserve">2. Εφαρμογή </w:t>
            </w:r>
            <w:r w:rsidRPr="005815FB">
              <w:rPr>
                <w:b/>
                <w:sz w:val="24"/>
                <w:szCs w:val="24"/>
                <w:lang w:val="en-US"/>
              </w:rPr>
              <w:t>o</w:t>
            </w:r>
            <w:r w:rsidRPr="005815FB">
              <w:rPr>
                <w:b/>
                <w:sz w:val="24"/>
                <w:szCs w:val="24"/>
              </w:rPr>
              <w:t>ρθών γεωργικών πρακτικών στην πράξη</w:t>
            </w:r>
          </w:p>
          <w:p w:rsidR="009024FF" w:rsidRPr="005815FB" w:rsidRDefault="009024FF" w:rsidP="005815FB">
            <w:pPr>
              <w:spacing w:after="0" w:line="240" w:lineRule="auto"/>
            </w:pPr>
          </w:p>
          <w:p w:rsidR="009024FF" w:rsidRPr="005815FB" w:rsidRDefault="009024FF" w:rsidP="005815FB">
            <w:pPr>
              <w:spacing w:after="0" w:line="240" w:lineRule="auto"/>
            </w:pPr>
            <w:r w:rsidRPr="005815FB">
              <w:t xml:space="preserve">Συντονιστές: </w:t>
            </w:r>
          </w:p>
          <w:p w:rsidR="009024FF" w:rsidRPr="005815FB" w:rsidRDefault="009024FF" w:rsidP="005815FB">
            <w:pPr>
              <w:spacing w:after="0" w:line="240" w:lineRule="auto"/>
            </w:pPr>
            <w:r w:rsidRPr="005815FB">
              <w:t xml:space="preserve">Παναγιώτα Παπαστυλιανού,  </w:t>
            </w:r>
            <w:r w:rsidRPr="005815FB">
              <w:rPr>
                <w:sz w:val="18"/>
                <w:szCs w:val="18"/>
              </w:rPr>
              <w:t>Επίκουρη Καθηγήτρια, Εργαστήριο Γεωργίας ΓΠΑ</w:t>
            </w:r>
          </w:p>
          <w:p w:rsidR="009024FF" w:rsidRPr="005815FB" w:rsidRDefault="009024FF" w:rsidP="005815FB">
            <w:pPr>
              <w:spacing w:after="0" w:line="240" w:lineRule="auto"/>
              <w:rPr>
                <w:sz w:val="18"/>
                <w:szCs w:val="18"/>
              </w:rPr>
            </w:pPr>
            <w:r w:rsidRPr="005815FB">
              <w:t xml:space="preserve">Γαρυφαλλιά Οικονόμου, </w:t>
            </w:r>
            <w:r w:rsidRPr="005815FB">
              <w:rPr>
                <w:sz w:val="18"/>
                <w:szCs w:val="18"/>
              </w:rPr>
              <w:t>Καθηγήτρια, Εργαστήριο Γεωργίας ΓΠΑ</w:t>
            </w:r>
          </w:p>
          <w:p w:rsidR="009024FF" w:rsidRPr="005815FB" w:rsidRDefault="009024FF" w:rsidP="005815FB">
            <w:pPr>
              <w:spacing w:after="0" w:line="240" w:lineRule="auto"/>
            </w:pPr>
          </w:p>
        </w:tc>
      </w:tr>
      <w:tr w:rsidR="009024FF" w:rsidRPr="005815FB" w:rsidTr="005815FB">
        <w:tc>
          <w:tcPr>
            <w:tcW w:w="1809" w:type="dxa"/>
          </w:tcPr>
          <w:p w:rsidR="009024FF" w:rsidRPr="005815FB" w:rsidRDefault="009024FF" w:rsidP="005815FB">
            <w:pPr>
              <w:spacing w:after="0" w:line="240" w:lineRule="auto"/>
            </w:pPr>
            <w:r w:rsidRPr="005815FB">
              <w:t>12:</w:t>
            </w:r>
            <w:r w:rsidRPr="005815FB">
              <w:rPr>
                <w:lang w:val="en-US"/>
              </w:rPr>
              <w:t>00</w:t>
            </w:r>
            <w:r w:rsidRPr="005815FB">
              <w:t xml:space="preserve"> – 12:</w:t>
            </w:r>
            <w:r w:rsidRPr="005815FB">
              <w:rPr>
                <w:lang w:val="en-US"/>
              </w:rPr>
              <w:t>1</w:t>
            </w:r>
            <w:r w:rsidRPr="005815FB">
              <w:t>5</w:t>
            </w: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after="0" w:line="240" w:lineRule="auto"/>
              <w:rPr>
                <w:b/>
                <w:color w:val="000000"/>
              </w:rPr>
            </w:pPr>
            <w:r w:rsidRPr="005815FB">
              <w:rPr>
                <w:b/>
                <w:color w:val="000000"/>
              </w:rPr>
              <w:t>Διαχείριση φυτικών υπολειμμάτων, εδαφοκατεργασία και αμειψισπορά: ορθές γεωργικές πρακτικές και η σημασία τους</w:t>
            </w:r>
          </w:p>
          <w:p w:rsidR="009024FF" w:rsidRPr="005815FB" w:rsidRDefault="009024FF" w:rsidP="005815FB">
            <w:pPr>
              <w:spacing w:before="60" w:after="0" w:line="240" w:lineRule="auto"/>
              <w:rPr>
                <w:color w:val="000000"/>
              </w:rPr>
            </w:pPr>
            <w:r w:rsidRPr="005815FB">
              <w:rPr>
                <w:color w:val="000000"/>
              </w:rPr>
              <w:t>Ηλίας Τραυλός</w:t>
            </w:r>
          </w:p>
          <w:p w:rsidR="009024FF" w:rsidRPr="005815FB" w:rsidRDefault="009024FF" w:rsidP="005815FB">
            <w:pPr>
              <w:spacing w:after="0" w:line="240" w:lineRule="auto"/>
              <w:rPr>
                <w:sz w:val="18"/>
                <w:szCs w:val="18"/>
              </w:rPr>
            </w:pPr>
            <w:r w:rsidRPr="005815FB">
              <w:rPr>
                <w:sz w:val="18"/>
                <w:szCs w:val="18"/>
              </w:rPr>
              <w:t>Επίκουρος Καθηγητής, Εργαστήριο Γεωργίας ΓΠΑ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</w:rPr>
            </w:pPr>
          </w:p>
        </w:tc>
      </w:tr>
      <w:tr w:rsidR="009024FF" w:rsidRPr="005815FB" w:rsidTr="005815FB">
        <w:tc>
          <w:tcPr>
            <w:tcW w:w="1809" w:type="dxa"/>
          </w:tcPr>
          <w:p w:rsidR="009024FF" w:rsidRPr="005815FB" w:rsidRDefault="009024FF" w:rsidP="005815FB">
            <w:pPr>
              <w:spacing w:after="0" w:line="240" w:lineRule="auto"/>
            </w:pPr>
            <w:r w:rsidRPr="005815FB">
              <w:t>12:</w:t>
            </w:r>
            <w:r w:rsidRPr="005815FB">
              <w:rPr>
                <w:lang w:val="en-US"/>
              </w:rPr>
              <w:t>1</w:t>
            </w:r>
            <w:r w:rsidRPr="005815FB">
              <w:t>5 – 1</w:t>
            </w:r>
            <w:r w:rsidRPr="005815FB">
              <w:rPr>
                <w:lang w:val="en-US"/>
              </w:rPr>
              <w:t>2</w:t>
            </w:r>
            <w:r w:rsidRPr="005815FB">
              <w:t>:</w:t>
            </w:r>
            <w:r w:rsidRPr="005815FB">
              <w:rPr>
                <w:lang w:val="en-US"/>
              </w:rPr>
              <w:t>3</w:t>
            </w:r>
            <w:r w:rsidRPr="005815FB">
              <w:t>0</w:t>
            </w: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after="0" w:line="240" w:lineRule="auto"/>
              <w:rPr>
                <w:b/>
                <w:color w:val="000000"/>
              </w:rPr>
            </w:pPr>
            <w:r w:rsidRPr="005815FB">
              <w:rPr>
                <w:b/>
                <w:color w:val="000000"/>
              </w:rPr>
              <w:t>Εφαρμογή  του Κώδικα Ορθής Γεωργικής Πρακτικής για τη διαχείριση των ζιζανίων στο πλαίσιο της ολοκληρωμένης φυτοπροστασίας των καλλιεργειών</w:t>
            </w:r>
          </w:p>
          <w:p w:rsidR="009024FF" w:rsidRPr="005815FB" w:rsidRDefault="009024FF" w:rsidP="005815FB">
            <w:pPr>
              <w:spacing w:before="60" w:after="0" w:line="240" w:lineRule="auto"/>
              <w:rPr>
                <w:color w:val="000000"/>
              </w:rPr>
            </w:pPr>
            <w:r w:rsidRPr="005815FB">
              <w:rPr>
                <w:color w:val="000000"/>
              </w:rPr>
              <w:t>Γαρυφαλλιά Οικονόμου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15FB">
              <w:rPr>
                <w:color w:val="000000"/>
                <w:sz w:val="18"/>
                <w:szCs w:val="18"/>
              </w:rPr>
              <w:t>Καθηγήτρια, Εργαστήριο Γεωργίας ΓΠΑ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024FF" w:rsidRPr="005815FB" w:rsidTr="005815FB">
        <w:tc>
          <w:tcPr>
            <w:tcW w:w="1809" w:type="dxa"/>
          </w:tcPr>
          <w:p w:rsidR="009024FF" w:rsidRPr="005815FB" w:rsidRDefault="009024FF" w:rsidP="005815FB">
            <w:pPr>
              <w:spacing w:after="0" w:line="240" w:lineRule="auto"/>
            </w:pPr>
            <w:r w:rsidRPr="005815FB">
              <w:t>1</w:t>
            </w:r>
            <w:r w:rsidRPr="005815FB">
              <w:rPr>
                <w:lang w:val="en-US"/>
              </w:rPr>
              <w:t>2</w:t>
            </w:r>
            <w:r w:rsidRPr="005815FB">
              <w:t>:</w:t>
            </w:r>
            <w:r w:rsidRPr="005815FB">
              <w:rPr>
                <w:lang w:val="en-US"/>
              </w:rPr>
              <w:t>3</w:t>
            </w:r>
            <w:r w:rsidRPr="005815FB">
              <w:t>0 – 1</w:t>
            </w:r>
            <w:r w:rsidRPr="005815FB">
              <w:rPr>
                <w:lang w:val="en-US"/>
              </w:rPr>
              <w:t>2</w:t>
            </w:r>
            <w:r w:rsidRPr="005815FB">
              <w:t>:</w:t>
            </w:r>
            <w:r w:rsidRPr="005815FB">
              <w:rPr>
                <w:lang w:val="en-US"/>
              </w:rPr>
              <w:t>4</w:t>
            </w:r>
            <w:r w:rsidRPr="005815FB">
              <w:t>5</w:t>
            </w: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after="0" w:line="240" w:lineRule="auto"/>
              <w:rPr>
                <w:b/>
                <w:color w:val="000000"/>
              </w:rPr>
            </w:pPr>
            <w:r w:rsidRPr="005815FB">
              <w:rPr>
                <w:b/>
                <w:color w:val="000000"/>
              </w:rPr>
              <w:t>Ορθολογική χρήση των φυτοπροστατευτικών και διαχείριση της ανθεκτικότητας στα εντομοκτόνα</w:t>
            </w:r>
          </w:p>
          <w:p w:rsidR="009024FF" w:rsidRPr="005815FB" w:rsidRDefault="009024FF" w:rsidP="005815FB">
            <w:pPr>
              <w:spacing w:before="60" w:after="0" w:line="240" w:lineRule="auto"/>
              <w:rPr>
                <w:color w:val="000000"/>
              </w:rPr>
            </w:pPr>
            <w:r w:rsidRPr="005815FB">
              <w:rPr>
                <w:color w:val="000000"/>
              </w:rPr>
              <w:t>Ιωάννης Βόντας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15FB">
              <w:rPr>
                <w:color w:val="000000"/>
                <w:sz w:val="18"/>
                <w:szCs w:val="18"/>
              </w:rPr>
              <w:t>Αναπληρωτής Καθηγητής, Εργαστήριο Γεωργικής Φαρμακολογίας ΓΠΑ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</w:tc>
      </w:tr>
      <w:tr w:rsidR="009024FF" w:rsidRPr="005815FB" w:rsidTr="005815FB">
        <w:tc>
          <w:tcPr>
            <w:tcW w:w="1809" w:type="dxa"/>
          </w:tcPr>
          <w:p w:rsidR="009024FF" w:rsidRPr="005815FB" w:rsidRDefault="009024FF" w:rsidP="005815FB">
            <w:pPr>
              <w:spacing w:after="0" w:line="240" w:lineRule="auto"/>
              <w:rPr>
                <w:lang w:val="en-US"/>
              </w:rPr>
            </w:pPr>
            <w:r w:rsidRPr="005815FB">
              <w:t>12:</w:t>
            </w:r>
            <w:r w:rsidRPr="005815FB">
              <w:rPr>
                <w:lang w:val="en-US"/>
              </w:rPr>
              <w:t>45</w:t>
            </w:r>
            <w:r w:rsidRPr="005815FB">
              <w:t xml:space="preserve"> – 1</w:t>
            </w:r>
            <w:r w:rsidRPr="005815FB">
              <w:rPr>
                <w:lang w:val="en-US"/>
              </w:rPr>
              <w:t>3</w:t>
            </w:r>
            <w:r w:rsidRPr="005815FB">
              <w:t>:</w:t>
            </w:r>
            <w:r w:rsidRPr="005815FB">
              <w:rPr>
                <w:lang w:val="en-US"/>
              </w:rPr>
              <w:t>00</w:t>
            </w: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after="0" w:line="240" w:lineRule="auto"/>
              <w:rPr>
                <w:b/>
              </w:rPr>
            </w:pPr>
            <w:r w:rsidRPr="005815FB">
              <w:rPr>
                <w:b/>
              </w:rPr>
              <w:t>Λιπάσματα και Ορθή Γεωργική Πρακτική</w:t>
            </w:r>
          </w:p>
          <w:p w:rsidR="009024FF" w:rsidRPr="005815FB" w:rsidRDefault="009024FF" w:rsidP="005815FB">
            <w:pPr>
              <w:spacing w:before="60" w:after="0" w:line="240" w:lineRule="auto"/>
            </w:pPr>
            <w:r w:rsidRPr="005815FB">
              <w:t xml:space="preserve">Φωτεινή Γιαννακοπούλου, </w:t>
            </w:r>
            <w:r w:rsidRPr="005815FB">
              <w:rPr>
                <w:lang w:val="en-US"/>
              </w:rPr>
              <w:t>PhD</w:t>
            </w:r>
          </w:p>
          <w:p w:rsidR="009024FF" w:rsidRPr="005815FB" w:rsidRDefault="009024FF" w:rsidP="005815F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815FB">
              <w:rPr>
                <w:sz w:val="18"/>
                <w:szCs w:val="18"/>
              </w:rPr>
              <w:t>Διευθύντρια Συνδέσμου Παραγωγών Εμπόρων Λιπασμάτων</w:t>
            </w:r>
          </w:p>
          <w:p w:rsidR="009024FF" w:rsidRPr="005815FB" w:rsidRDefault="009024FF" w:rsidP="005815F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9024FF" w:rsidRPr="005815FB" w:rsidTr="005815FB">
        <w:tc>
          <w:tcPr>
            <w:tcW w:w="1809" w:type="dxa"/>
          </w:tcPr>
          <w:p w:rsidR="009024FF" w:rsidRPr="005815FB" w:rsidRDefault="009024FF" w:rsidP="005815FB">
            <w:pPr>
              <w:spacing w:after="0" w:line="240" w:lineRule="auto"/>
              <w:rPr>
                <w:lang w:val="en-US"/>
              </w:rPr>
            </w:pPr>
            <w:r w:rsidRPr="005815FB">
              <w:t>1</w:t>
            </w:r>
            <w:r w:rsidRPr="005815FB">
              <w:rPr>
                <w:lang w:val="en-US"/>
              </w:rPr>
              <w:t>3</w:t>
            </w:r>
            <w:r w:rsidRPr="005815FB">
              <w:t>:</w:t>
            </w:r>
            <w:r w:rsidRPr="005815FB">
              <w:rPr>
                <w:lang w:val="en-US"/>
              </w:rPr>
              <w:t>00</w:t>
            </w:r>
            <w:r w:rsidRPr="005815FB">
              <w:t xml:space="preserve"> – 1</w:t>
            </w:r>
            <w:r w:rsidRPr="005815FB">
              <w:rPr>
                <w:lang w:val="en-US"/>
              </w:rPr>
              <w:t>3</w:t>
            </w:r>
            <w:r w:rsidRPr="005815FB">
              <w:t>:</w:t>
            </w:r>
            <w:r w:rsidRPr="005815FB">
              <w:rPr>
                <w:lang w:val="en-US"/>
              </w:rPr>
              <w:t>15</w:t>
            </w: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after="0" w:line="240" w:lineRule="auto"/>
              <w:rPr>
                <w:b/>
                <w:color w:val="000000"/>
              </w:rPr>
            </w:pPr>
            <w:r w:rsidRPr="005815FB">
              <w:rPr>
                <w:b/>
                <w:color w:val="000000"/>
              </w:rPr>
              <w:t>Η συμβολή της καινοτομίας στις Ορθές Γεωργικές Πρακτικές: Η περίπτωση των σταθεροποιημένων αζωτούχων λιπασμάτων</w:t>
            </w:r>
          </w:p>
          <w:p w:rsidR="009024FF" w:rsidRPr="005815FB" w:rsidRDefault="009024FF" w:rsidP="005815FB">
            <w:pPr>
              <w:spacing w:before="60" w:after="0" w:line="240" w:lineRule="auto"/>
              <w:rPr>
                <w:color w:val="000000"/>
              </w:rPr>
            </w:pPr>
            <w:r w:rsidRPr="005815FB">
              <w:rPr>
                <w:color w:val="000000"/>
              </w:rPr>
              <w:t>Δημήτριος Μπουράνης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15FB">
              <w:rPr>
                <w:color w:val="000000"/>
                <w:sz w:val="18"/>
                <w:szCs w:val="18"/>
              </w:rPr>
              <w:t>Καθηγητής, Εργαστήριο Φυσιολογίας &amp; Μορφολογίας Φυτών ΓΠΑ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024FF" w:rsidRPr="005815FB" w:rsidTr="005815FB">
        <w:tc>
          <w:tcPr>
            <w:tcW w:w="1809" w:type="dxa"/>
          </w:tcPr>
          <w:p w:rsidR="009024FF" w:rsidRPr="005815FB" w:rsidRDefault="009024FF" w:rsidP="005815FB">
            <w:pPr>
              <w:spacing w:after="0" w:line="240" w:lineRule="auto"/>
            </w:pPr>
            <w:r w:rsidRPr="005815FB">
              <w:t>13:15 – 13:30</w:t>
            </w: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after="0" w:line="240" w:lineRule="auto"/>
              <w:rPr>
                <w:b/>
              </w:rPr>
            </w:pPr>
            <w:r w:rsidRPr="005815FB">
              <w:rPr>
                <w:b/>
              </w:rPr>
              <w:t>Κώδικες Ορθής Γεωργικής Πρακτικής και Πολλαπλασιαστικό Υλικό</w:t>
            </w:r>
          </w:p>
          <w:p w:rsidR="009024FF" w:rsidRPr="005815FB" w:rsidRDefault="009024FF" w:rsidP="005815FB">
            <w:pPr>
              <w:spacing w:before="60" w:after="0" w:line="240" w:lineRule="auto"/>
            </w:pPr>
            <w:r w:rsidRPr="005815FB">
              <w:t>Ευάγγελος Ζαγγίλης</w:t>
            </w:r>
          </w:p>
          <w:p w:rsidR="009024FF" w:rsidRPr="005815FB" w:rsidRDefault="009024FF" w:rsidP="005815FB">
            <w:pPr>
              <w:spacing w:after="0" w:line="240" w:lineRule="auto"/>
              <w:rPr>
                <w:sz w:val="18"/>
                <w:szCs w:val="18"/>
              </w:rPr>
            </w:pPr>
            <w:r w:rsidRPr="005815FB">
              <w:rPr>
                <w:sz w:val="18"/>
                <w:szCs w:val="18"/>
              </w:rPr>
              <w:t>Γενικός Διευθυντής Ένωσης Ελλήνων Παραγωγών και Εμπόρων Σπόρων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BFBFBF"/>
                <w:sz w:val="18"/>
                <w:szCs w:val="18"/>
              </w:rPr>
            </w:pPr>
          </w:p>
        </w:tc>
      </w:tr>
      <w:tr w:rsidR="009024FF" w:rsidRPr="005815FB" w:rsidTr="005815FB">
        <w:tc>
          <w:tcPr>
            <w:tcW w:w="1809" w:type="dxa"/>
          </w:tcPr>
          <w:p w:rsidR="009024FF" w:rsidRPr="005815FB" w:rsidRDefault="009024FF" w:rsidP="005815FB">
            <w:pPr>
              <w:spacing w:after="0" w:line="240" w:lineRule="auto"/>
            </w:pPr>
            <w:r w:rsidRPr="005815FB">
              <w:t>1</w:t>
            </w:r>
            <w:r w:rsidRPr="005815FB">
              <w:rPr>
                <w:lang w:val="en-US"/>
              </w:rPr>
              <w:t>3</w:t>
            </w:r>
            <w:r w:rsidRPr="005815FB">
              <w:t>:</w:t>
            </w:r>
            <w:r w:rsidRPr="005815FB">
              <w:rPr>
                <w:lang w:val="en-US"/>
              </w:rPr>
              <w:t>3</w:t>
            </w:r>
            <w:r w:rsidRPr="005815FB">
              <w:t>0 – 1</w:t>
            </w:r>
            <w:r w:rsidRPr="005815FB">
              <w:rPr>
                <w:lang w:val="en-US"/>
              </w:rPr>
              <w:t>3</w:t>
            </w:r>
            <w:r w:rsidRPr="005815FB">
              <w:t>:</w:t>
            </w:r>
            <w:r w:rsidRPr="005815FB">
              <w:rPr>
                <w:lang w:val="en-US"/>
              </w:rPr>
              <w:t>4</w:t>
            </w:r>
            <w:r w:rsidRPr="005815FB">
              <w:t>5</w:t>
            </w: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after="0" w:line="240" w:lineRule="auto"/>
              <w:rPr>
                <w:b/>
              </w:rPr>
            </w:pPr>
            <w:r w:rsidRPr="005815FB">
              <w:rPr>
                <w:b/>
              </w:rPr>
              <w:t>Πολλαπλή συμμόρφωση: Η ιδιαιτερότητα της ελληνικής εφαρμογής</w:t>
            </w:r>
          </w:p>
          <w:p w:rsidR="009024FF" w:rsidRPr="005815FB" w:rsidRDefault="009024FF" w:rsidP="005815FB">
            <w:pPr>
              <w:spacing w:after="0" w:line="240" w:lineRule="auto"/>
            </w:pPr>
            <w:r w:rsidRPr="005815FB">
              <w:t xml:space="preserve">Παναγιώτης Κανάτας, </w:t>
            </w:r>
            <w:r w:rsidRPr="005815FB">
              <w:rPr>
                <w:lang w:val="en-US"/>
              </w:rPr>
              <w:t>MSc</w:t>
            </w:r>
            <w:r w:rsidRPr="005815FB">
              <w:t xml:space="preserve">, </w:t>
            </w:r>
            <w:r w:rsidRPr="005815FB">
              <w:rPr>
                <w:lang w:val="en-US"/>
              </w:rPr>
              <w:t>PhD</w:t>
            </w:r>
          </w:p>
          <w:p w:rsidR="009024FF" w:rsidRPr="005815FB" w:rsidRDefault="009024FF" w:rsidP="005815FB">
            <w:pPr>
              <w:spacing w:after="0" w:line="240" w:lineRule="auto"/>
              <w:rPr>
                <w:sz w:val="18"/>
                <w:szCs w:val="18"/>
              </w:rPr>
            </w:pPr>
            <w:r w:rsidRPr="005815FB">
              <w:rPr>
                <w:sz w:val="18"/>
                <w:szCs w:val="18"/>
              </w:rPr>
              <w:t>ΕΑΣ Μεσολογγίου-Ναυπακτίας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024FF" w:rsidRPr="005815FB" w:rsidTr="005815FB">
        <w:tc>
          <w:tcPr>
            <w:tcW w:w="8522" w:type="dxa"/>
            <w:gridSpan w:val="2"/>
          </w:tcPr>
          <w:p w:rsidR="009024FF" w:rsidRPr="005815FB" w:rsidRDefault="009024FF" w:rsidP="005815FB">
            <w:pPr>
              <w:spacing w:after="0" w:line="240" w:lineRule="auto"/>
            </w:pPr>
          </w:p>
          <w:p w:rsidR="009024FF" w:rsidRPr="005815FB" w:rsidRDefault="009024FF" w:rsidP="005815FB">
            <w:pPr>
              <w:spacing w:after="0" w:line="240" w:lineRule="auto"/>
              <w:jc w:val="center"/>
            </w:pPr>
            <w:r w:rsidRPr="005815FB">
              <w:t>Διάλειμμα – ελαφρύ γεύμα</w:t>
            </w:r>
          </w:p>
          <w:p w:rsidR="009024FF" w:rsidRPr="005815FB" w:rsidRDefault="009024FF" w:rsidP="005815FB">
            <w:pPr>
              <w:spacing w:after="0" w:line="240" w:lineRule="auto"/>
            </w:pPr>
          </w:p>
        </w:tc>
      </w:tr>
      <w:tr w:rsidR="009024FF" w:rsidRPr="005815FB" w:rsidTr="005815FB">
        <w:tc>
          <w:tcPr>
            <w:tcW w:w="8522" w:type="dxa"/>
            <w:gridSpan w:val="2"/>
          </w:tcPr>
          <w:p w:rsidR="009024FF" w:rsidRPr="005815FB" w:rsidRDefault="009024FF" w:rsidP="005815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15FB">
              <w:rPr>
                <w:b/>
                <w:sz w:val="24"/>
                <w:szCs w:val="24"/>
              </w:rPr>
              <w:t>3. Προοπτικές – Προτάσεις</w:t>
            </w:r>
          </w:p>
          <w:p w:rsidR="009024FF" w:rsidRPr="005815FB" w:rsidRDefault="009024FF" w:rsidP="005815FB">
            <w:pPr>
              <w:spacing w:after="0" w:line="240" w:lineRule="auto"/>
            </w:pPr>
          </w:p>
          <w:p w:rsidR="009024FF" w:rsidRPr="005815FB" w:rsidRDefault="009024FF" w:rsidP="005815FB">
            <w:pPr>
              <w:spacing w:after="0" w:line="240" w:lineRule="auto"/>
            </w:pPr>
            <w:r w:rsidRPr="005815FB">
              <w:t xml:space="preserve">Συντονιστές:  </w:t>
            </w:r>
          </w:p>
          <w:p w:rsidR="009024FF" w:rsidRPr="005815FB" w:rsidRDefault="009024FF" w:rsidP="005815FB">
            <w:pPr>
              <w:spacing w:after="0" w:line="240" w:lineRule="auto"/>
            </w:pPr>
            <w:r w:rsidRPr="005815FB">
              <w:t xml:space="preserve">Δημήτριος Μπιλάλης, </w:t>
            </w:r>
            <w:r w:rsidRPr="005815FB">
              <w:rPr>
                <w:sz w:val="18"/>
                <w:szCs w:val="18"/>
              </w:rPr>
              <w:t>Καθηγητής, Εργαστήριο Γεωργίας ΓΠΑ</w:t>
            </w:r>
          </w:p>
          <w:p w:rsidR="009024FF" w:rsidRPr="005815FB" w:rsidRDefault="009024FF" w:rsidP="00581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15FB">
              <w:t xml:space="preserve">Δημήτριος Μπουράνης, </w:t>
            </w:r>
            <w:r w:rsidRPr="005815FB">
              <w:rPr>
                <w:color w:val="000000"/>
                <w:sz w:val="18"/>
                <w:szCs w:val="18"/>
              </w:rPr>
              <w:t>Καθηγητής, Εργαστήριο Φυσιολογίας &amp; Μορφολογίας Φυτών ΓΠΑ</w:t>
            </w:r>
          </w:p>
          <w:p w:rsidR="009024FF" w:rsidRPr="005815FB" w:rsidRDefault="009024FF" w:rsidP="005815FB">
            <w:pPr>
              <w:spacing w:after="0" w:line="240" w:lineRule="auto"/>
              <w:rPr>
                <w:b/>
              </w:rPr>
            </w:pPr>
          </w:p>
        </w:tc>
      </w:tr>
      <w:tr w:rsidR="009024FF" w:rsidRPr="005815FB" w:rsidTr="005815FB">
        <w:tc>
          <w:tcPr>
            <w:tcW w:w="1809" w:type="dxa"/>
          </w:tcPr>
          <w:p w:rsidR="009024FF" w:rsidRPr="005815FB" w:rsidRDefault="009024FF" w:rsidP="005815FB">
            <w:pPr>
              <w:spacing w:after="0" w:line="240" w:lineRule="auto"/>
            </w:pPr>
            <w:r w:rsidRPr="005815FB">
              <w:t>14:30 -16:00</w:t>
            </w:r>
          </w:p>
        </w:tc>
        <w:tc>
          <w:tcPr>
            <w:tcW w:w="6713" w:type="dxa"/>
          </w:tcPr>
          <w:p w:rsidR="009024FF" w:rsidRPr="005815FB" w:rsidRDefault="009024FF" w:rsidP="005815FB">
            <w:pPr>
              <w:spacing w:after="0" w:line="240" w:lineRule="auto"/>
              <w:rPr>
                <w:b/>
              </w:rPr>
            </w:pPr>
            <w:r w:rsidRPr="005815FB">
              <w:rPr>
                <w:b/>
              </w:rPr>
              <w:t xml:space="preserve">Στρογγυλή τράπεζα - ανοιχτή συζήτηση </w:t>
            </w:r>
          </w:p>
        </w:tc>
      </w:tr>
    </w:tbl>
    <w:p w:rsidR="009024FF" w:rsidRDefault="009024FF"/>
    <w:sectPr w:rsidR="009024FF" w:rsidSect="002C25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8E"/>
    <w:rsid w:val="00002A13"/>
    <w:rsid w:val="00017C49"/>
    <w:rsid w:val="00020188"/>
    <w:rsid w:val="000C3EDA"/>
    <w:rsid w:val="000F13F2"/>
    <w:rsid w:val="00105D00"/>
    <w:rsid w:val="00121617"/>
    <w:rsid w:val="001228FA"/>
    <w:rsid w:val="00124812"/>
    <w:rsid w:val="00134109"/>
    <w:rsid w:val="001F1BE3"/>
    <w:rsid w:val="00272B6B"/>
    <w:rsid w:val="002C25C6"/>
    <w:rsid w:val="0031426A"/>
    <w:rsid w:val="00384809"/>
    <w:rsid w:val="00393571"/>
    <w:rsid w:val="003C20CF"/>
    <w:rsid w:val="004141D6"/>
    <w:rsid w:val="004445D6"/>
    <w:rsid w:val="004823EC"/>
    <w:rsid w:val="004D268F"/>
    <w:rsid w:val="005815FB"/>
    <w:rsid w:val="00663E98"/>
    <w:rsid w:val="006712DD"/>
    <w:rsid w:val="00687011"/>
    <w:rsid w:val="006B7BB1"/>
    <w:rsid w:val="006E3EAC"/>
    <w:rsid w:val="00791E9C"/>
    <w:rsid w:val="007B769A"/>
    <w:rsid w:val="007D42B1"/>
    <w:rsid w:val="007F4B5D"/>
    <w:rsid w:val="008361CF"/>
    <w:rsid w:val="00861B0B"/>
    <w:rsid w:val="00863CBC"/>
    <w:rsid w:val="00895C8E"/>
    <w:rsid w:val="009024FF"/>
    <w:rsid w:val="009E7428"/>
    <w:rsid w:val="00A356C2"/>
    <w:rsid w:val="00AC6C4B"/>
    <w:rsid w:val="00AD78EE"/>
    <w:rsid w:val="00AF2372"/>
    <w:rsid w:val="00B418F8"/>
    <w:rsid w:val="00BB0B6D"/>
    <w:rsid w:val="00C11EF0"/>
    <w:rsid w:val="00C712BE"/>
    <w:rsid w:val="00C75434"/>
    <w:rsid w:val="00D01014"/>
    <w:rsid w:val="00D056B9"/>
    <w:rsid w:val="00D902FD"/>
    <w:rsid w:val="00DD0B8E"/>
    <w:rsid w:val="00E72D65"/>
    <w:rsid w:val="00E938CE"/>
    <w:rsid w:val="00E97E4D"/>
    <w:rsid w:val="00EA3D55"/>
    <w:rsid w:val="00F27A25"/>
    <w:rsid w:val="00F6349B"/>
    <w:rsid w:val="00F76FA9"/>
    <w:rsid w:val="00FB62F8"/>
    <w:rsid w:val="00FC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7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502</Words>
  <Characters>2715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Πόσο εφαρμόσιμες είναι στην πράξη οι ορθές γεωργικές πρακτικές;</dc:title>
  <dc:subject/>
  <dc:creator>user</dc:creator>
  <cp:keywords/>
  <dc:description/>
  <cp:lastModifiedBy>User</cp:lastModifiedBy>
  <cp:revision>2</cp:revision>
  <dcterms:created xsi:type="dcterms:W3CDTF">2016-11-07T06:50:00Z</dcterms:created>
  <dcterms:modified xsi:type="dcterms:W3CDTF">2016-11-07T06:50:00Z</dcterms:modified>
</cp:coreProperties>
</file>