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1399" w14:textId="27BBF177" w:rsidR="004723DE" w:rsidRPr="004723DE" w:rsidRDefault="005D07D1" w:rsidP="004723DE">
      <w:pPr>
        <w:tabs>
          <w:tab w:val="left" w:pos="1368"/>
        </w:tabs>
        <w:jc w:val="center"/>
        <w:rPr>
          <w:rFonts w:ascii="Tahoma" w:hAnsi="Tahoma" w:cs="Tahoma"/>
          <w:noProof/>
          <w:sz w:val="20"/>
          <w:lang w:val="en-US"/>
        </w:rPr>
      </w:pPr>
      <w:r>
        <w:rPr>
          <w:rFonts w:ascii="Tahoma" w:hAnsi="Tahoma" w:cs="Tahoma"/>
          <w:noProof/>
          <w:sz w:val="20"/>
          <w:lang w:val="en-US"/>
        </w:rPr>
        <w:t xml:space="preserve"> </w:t>
      </w:r>
      <w:r w:rsidR="00490D3A">
        <w:rPr>
          <w:rFonts w:ascii="Tahoma" w:hAnsi="Tahoma" w:cs="Tahoma"/>
          <w:noProof/>
          <w:sz w:val="20"/>
          <w:lang w:val="en-US"/>
        </w:rPr>
        <w:t xml:space="preserve">75 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Iera Odos </w:t>
      </w:r>
      <w:r w:rsidR="00490D3A">
        <w:rPr>
          <w:rFonts w:ascii="Tahoma" w:hAnsi="Tahoma" w:cs="Tahoma"/>
          <w:noProof/>
          <w:sz w:val="20"/>
          <w:lang w:val="en-US"/>
        </w:rPr>
        <w:t>Str.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, </w:t>
      </w:r>
      <w:r w:rsidR="00BD2DD9">
        <w:rPr>
          <w:rFonts w:ascii="Tahoma" w:hAnsi="Tahoma" w:cs="Tahoma"/>
          <w:noProof/>
          <w:sz w:val="20"/>
          <w:lang w:val="en-US"/>
        </w:rPr>
        <w:t xml:space="preserve">GR- 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118 55 </w:t>
      </w:r>
      <w:r w:rsidR="005B4705">
        <w:rPr>
          <w:rFonts w:ascii="Tahoma" w:hAnsi="Tahoma" w:cs="Tahoma"/>
          <w:bCs/>
          <w:noProof/>
          <w:sz w:val="20"/>
          <w:lang w:val="en-US"/>
        </w:rPr>
        <w:t>V</w:t>
      </w:r>
      <w:r w:rsidR="004723DE" w:rsidRPr="004723DE">
        <w:rPr>
          <w:rFonts w:ascii="Tahoma" w:hAnsi="Tahoma" w:cs="Tahoma"/>
          <w:bCs/>
          <w:noProof/>
          <w:sz w:val="20"/>
          <w:lang w:val="en-US"/>
        </w:rPr>
        <w:t>otanikos,</w:t>
      </w:r>
      <w:r w:rsidR="00AE4F1C">
        <w:rPr>
          <w:rFonts w:ascii="Tahoma" w:hAnsi="Tahoma" w:cs="Tahoma"/>
          <w:bCs/>
          <w:noProof/>
          <w:sz w:val="20"/>
          <w:lang w:val="en-US"/>
        </w:rPr>
        <w:t xml:space="preserve"> Athens, Greece</w:t>
      </w:r>
    </w:p>
    <w:p w14:paraId="55E68DAD" w14:textId="799AF12C" w:rsidR="004723DE" w:rsidRPr="00BB0FC7" w:rsidRDefault="004723DE" w:rsidP="004723DE">
      <w:pPr>
        <w:tabs>
          <w:tab w:val="left" w:pos="1368"/>
        </w:tabs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BB0FC7">
        <w:rPr>
          <w:rFonts w:ascii="Tahoma" w:hAnsi="Tahoma" w:cs="Tahoma"/>
          <w:noProof/>
          <w:sz w:val="20"/>
          <w:lang w:val="en-US"/>
        </w:rPr>
        <w:t>Tel</w:t>
      </w:r>
      <w:r>
        <w:rPr>
          <w:rFonts w:ascii="Tahoma" w:hAnsi="Tahoma" w:cs="Tahoma"/>
          <w:noProof/>
          <w:sz w:val="20"/>
          <w:lang w:val="pt-BR"/>
        </w:rPr>
        <w:t xml:space="preserve">.: </w:t>
      </w:r>
      <w:r w:rsidR="00DC0CD1">
        <w:rPr>
          <w:rFonts w:ascii="Tahoma" w:hAnsi="Tahoma" w:cs="Tahoma"/>
          <w:noProof/>
          <w:sz w:val="20"/>
          <w:lang w:val="pt-BR"/>
        </w:rPr>
        <w:t xml:space="preserve">(+30) </w:t>
      </w:r>
      <w:r>
        <w:rPr>
          <w:rFonts w:ascii="Tahoma" w:hAnsi="Tahoma" w:cs="Tahoma"/>
          <w:noProof/>
          <w:sz w:val="20"/>
          <w:lang w:val="pt-BR"/>
        </w:rPr>
        <w:t>210-52948</w:t>
      </w:r>
      <w:r w:rsidR="00DC0CD1">
        <w:rPr>
          <w:rFonts w:ascii="Tahoma" w:hAnsi="Tahoma" w:cs="Tahoma"/>
          <w:noProof/>
          <w:sz w:val="20"/>
          <w:lang w:val="pt-BR"/>
        </w:rPr>
        <w:t>41</w:t>
      </w:r>
      <w:r w:rsidRPr="00042B51">
        <w:rPr>
          <w:rFonts w:ascii="Tahoma" w:hAnsi="Tahoma" w:cs="Tahoma"/>
          <w:noProof/>
          <w:sz w:val="20"/>
          <w:lang w:val="pt-BR"/>
        </w:rPr>
        <w:t xml:space="preserve"> </w:t>
      </w:r>
      <w:r>
        <w:rPr>
          <w:rFonts w:ascii="Tahoma" w:hAnsi="Tahoma" w:cs="Tahoma"/>
          <w:noProof/>
          <w:sz w:val="20"/>
          <w:lang w:val="pt-BR"/>
        </w:rPr>
        <w:t xml:space="preserve"> </w:t>
      </w:r>
      <w:r w:rsidRPr="00042B51">
        <w:rPr>
          <w:rFonts w:ascii="Tahoma" w:hAnsi="Tahoma" w:cs="Tahoma"/>
          <w:sz w:val="20"/>
          <w:lang w:val="pt-BR"/>
        </w:rPr>
        <w:t xml:space="preserve"> e-mail:</w:t>
      </w:r>
      <w:r w:rsidR="00DC0CD1">
        <w:rPr>
          <w:rFonts w:ascii="Tahoma" w:hAnsi="Tahoma" w:cs="Tahoma"/>
          <w:sz w:val="20"/>
          <w:lang w:val="pt-BR"/>
        </w:rPr>
        <w:t xml:space="preserve"> </w:t>
      </w:r>
      <w:hyperlink r:id="rId7" w:history="1">
        <w:r w:rsidR="00DC0CD1" w:rsidRPr="00293CB4">
          <w:rPr>
            <w:rStyle w:val="-"/>
            <w:rFonts w:ascii="Tahoma" w:hAnsi="Tahoma" w:cs="Tahoma"/>
            <w:sz w:val="20"/>
            <w:lang w:val="pt-BR"/>
          </w:rPr>
          <w:t>r.hindiridou@aua.gr</w:t>
        </w:r>
      </w:hyperlink>
      <w:r w:rsidR="00DC0CD1">
        <w:rPr>
          <w:rFonts w:ascii="Tahoma" w:hAnsi="Tahoma" w:cs="Tahoma"/>
          <w:sz w:val="20"/>
          <w:lang w:val="pt-BR"/>
        </w:rPr>
        <w:t xml:space="preserve"> </w:t>
      </w:r>
    </w:p>
    <w:p w14:paraId="08D60F6D" w14:textId="77777777" w:rsidR="007960AA" w:rsidRPr="00BB0FC7" w:rsidRDefault="007960AA" w:rsidP="003C3EF3">
      <w:pPr>
        <w:jc w:val="right"/>
        <w:rPr>
          <w:rFonts w:ascii="Tahoma" w:hAnsi="Tahoma" w:cs="Tahoma"/>
          <w:b/>
          <w:sz w:val="18"/>
          <w:szCs w:val="18"/>
          <w:lang w:val="en-US"/>
        </w:rPr>
      </w:pPr>
    </w:p>
    <w:p w14:paraId="171A7974" w14:textId="3AEE349F" w:rsidR="004723DE" w:rsidRDefault="004723DE" w:rsidP="003B51BE">
      <w:pPr>
        <w:ind w:hanging="142"/>
        <w:jc w:val="center"/>
        <w:rPr>
          <w:rFonts w:asciiTheme="minorHAnsi" w:hAnsiTheme="minorHAnsi" w:cstheme="minorHAnsi"/>
          <w:szCs w:val="24"/>
          <w:lang w:val="en-US"/>
        </w:rPr>
      </w:pPr>
    </w:p>
    <w:p w14:paraId="6DB21B19" w14:textId="77777777" w:rsidR="009439F5" w:rsidRPr="003C3EF3" w:rsidRDefault="009439F5" w:rsidP="003C3EF3">
      <w:pPr>
        <w:ind w:left="-142"/>
        <w:jc w:val="center"/>
        <w:rPr>
          <w:rFonts w:asciiTheme="minorHAnsi" w:hAnsiTheme="minorHAnsi" w:cstheme="minorHAnsi"/>
          <w:b/>
          <w:iCs/>
          <w:szCs w:val="24"/>
          <w:lang w:val="en-US"/>
        </w:rPr>
      </w:pPr>
    </w:p>
    <w:p w14:paraId="393A72B4" w14:textId="27810985" w:rsidR="003B51BE" w:rsidRPr="003B51BE" w:rsidRDefault="009439F5" w:rsidP="003B51BE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</w:pPr>
      <w:r w:rsidRPr="00D46ED6"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  <w:t xml:space="preserve"> </w:t>
      </w:r>
    </w:p>
    <w:p w14:paraId="3E05A5AE" w14:textId="77777777" w:rsidR="003B51BE" w:rsidRPr="003B51BE" w:rsidRDefault="003B51BE" w:rsidP="003B51BE">
      <w:pPr>
        <w:ind w:hanging="142"/>
        <w:jc w:val="right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</w:rPr>
        <w:t>Α</w:t>
      </w:r>
      <w:r w:rsidRPr="003B51BE">
        <w:rPr>
          <w:rFonts w:asciiTheme="minorHAnsi" w:hAnsiTheme="minorHAnsi" w:cstheme="minorHAnsi"/>
          <w:szCs w:val="24"/>
          <w:lang w:val="en-US"/>
        </w:rPr>
        <w:t>thens, October 5, 2022</w:t>
      </w:r>
    </w:p>
    <w:p w14:paraId="79B1D80D" w14:textId="77777777" w:rsidR="003B51BE" w:rsidRPr="003B51BE" w:rsidRDefault="003B51BE" w:rsidP="003B51BE">
      <w:pPr>
        <w:ind w:left="-142"/>
        <w:jc w:val="center"/>
        <w:rPr>
          <w:rFonts w:asciiTheme="minorHAnsi" w:hAnsiTheme="minorHAnsi" w:cstheme="minorHAnsi"/>
          <w:szCs w:val="24"/>
          <w:lang w:val="en-US"/>
        </w:rPr>
      </w:pPr>
    </w:p>
    <w:p w14:paraId="36BA74BE" w14:textId="3E5646A4" w:rsidR="003B51BE" w:rsidRPr="008653B0" w:rsidRDefault="003B51BE" w:rsidP="003B51BE">
      <w:pPr>
        <w:ind w:left="-142"/>
        <w:rPr>
          <w:rFonts w:ascii="Calibri" w:hAnsi="Calibri" w:cs="Calibri"/>
          <w:b/>
          <w:spacing w:val="20"/>
          <w:szCs w:val="24"/>
          <w:u w:val="single"/>
          <w:lang w:val="en-US"/>
        </w:rPr>
      </w:pPr>
      <w:r w:rsidRPr="008653B0"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  <w:t xml:space="preserve">   </w:t>
      </w:r>
      <w:r w:rsidRPr="008653B0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ab/>
      </w:r>
      <w:r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                                                         </w:t>
      </w:r>
      <w:r>
        <w:rPr>
          <w:rFonts w:ascii="Calibri" w:hAnsi="Calibri" w:cs="Calibri"/>
          <w:b/>
          <w:spacing w:val="20"/>
          <w:szCs w:val="24"/>
          <w:u w:val="single"/>
          <w:lang w:val="en-US"/>
        </w:rPr>
        <w:t>P</w:t>
      </w:r>
      <w:r w:rsidR="00490D3A">
        <w:rPr>
          <w:rFonts w:ascii="Calibri" w:hAnsi="Calibri" w:cs="Calibri"/>
          <w:b/>
          <w:spacing w:val="20"/>
          <w:szCs w:val="24"/>
          <w:u w:val="single"/>
          <w:lang w:val="en-US"/>
        </w:rPr>
        <w:t>RESS</w:t>
      </w:r>
      <w:r>
        <w:rPr>
          <w:rFonts w:ascii="Calibri" w:hAnsi="Calibri" w:cs="Calibri"/>
          <w:b/>
          <w:spacing w:val="20"/>
          <w:szCs w:val="24"/>
          <w:u w:val="single"/>
          <w:lang w:val="en-US"/>
        </w:rPr>
        <w:t xml:space="preserve"> R</w:t>
      </w:r>
      <w:r w:rsidR="00490D3A">
        <w:rPr>
          <w:rFonts w:ascii="Calibri" w:hAnsi="Calibri" w:cs="Calibri"/>
          <w:b/>
          <w:spacing w:val="20"/>
          <w:szCs w:val="24"/>
          <w:u w:val="single"/>
          <w:lang w:val="en-US"/>
        </w:rPr>
        <w:t>ELEASE</w:t>
      </w:r>
    </w:p>
    <w:p w14:paraId="2A1D66FB" w14:textId="77777777" w:rsidR="003B51BE" w:rsidRDefault="003B51BE" w:rsidP="003B51BE">
      <w:pPr>
        <w:ind w:left="-142"/>
        <w:rPr>
          <w:rFonts w:asciiTheme="minorHAnsi" w:hAnsiTheme="minorHAnsi" w:cstheme="minorHAnsi"/>
          <w:b/>
          <w:bCs/>
          <w:spacing w:val="20"/>
          <w:szCs w:val="24"/>
          <w:lang w:val="en-US"/>
        </w:rPr>
      </w:pPr>
    </w:p>
    <w:p w14:paraId="45046960" w14:textId="77777777" w:rsidR="003B51BE" w:rsidRPr="008653B0" w:rsidRDefault="003B51BE" w:rsidP="003B51BE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</w:pPr>
      <w:r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                            Digital Technology in the Agrifood Sector in Greece</w:t>
      </w:r>
    </w:p>
    <w:p w14:paraId="554B5892" w14:textId="77777777" w:rsidR="003B51BE" w:rsidRPr="008653B0" w:rsidRDefault="003B51BE" w:rsidP="003B51BE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  <w:lang w:val="en-US"/>
        </w:rPr>
      </w:pPr>
      <w:r w:rsidRPr="008653B0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>New horizons of research and professional development</w:t>
      </w:r>
    </w:p>
    <w:p w14:paraId="4691CAEE" w14:textId="77777777" w:rsidR="003B51BE" w:rsidRPr="008653B0" w:rsidRDefault="003B51BE" w:rsidP="003B51BE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  <w:lang w:val="en-US"/>
        </w:rPr>
      </w:pPr>
    </w:p>
    <w:p w14:paraId="6222E9E5" w14:textId="77777777" w:rsidR="003B51BE" w:rsidRPr="008653B0" w:rsidRDefault="003B51BE" w:rsidP="003B51BE">
      <w:pPr>
        <w:ind w:left="-142"/>
        <w:rPr>
          <w:rFonts w:ascii="Calibri" w:hAnsi="Calibri" w:cs="Calibri"/>
          <w:b/>
          <w:spacing w:val="20"/>
          <w:szCs w:val="24"/>
          <w:u w:val="single"/>
          <w:lang w:val="en-US"/>
        </w:rPr>
      </w:pPr>
    </w:p>
    <w:p w14:paraId="7073E36F" w14:textId="02873003" w:rsidR="003B51BE" w:rsidRPr="00753895" w:rsidRDefault="003B51BE" w:rsidP="003B51BE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On</w:t>
      </w:r>
      <w:r w:rsidRPr="00753895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Tuesday</w:t>
      </w:r>
      <w:r w:rsidR="00F72D5E">
        <w:rPr>
          <w:rFonts w:asciiTheme="minorHAnsi" w:hAnsiTheme="minorHAnsi" w:cstheme="minorHAnsi"/>
          <w:szCs w:val="24"/>
          <w:lang w:val="en-US"/>
        </w:rPr>
        <w:t>,</w:t>
      </w:r>
      <w:r w:rsidR="007A3B9B">
        <w:rPr>
          <w:rFonts w:asciiTheme="minorHAnsi" w:hAnsiTheme="minorHAnsi" w:cstheme="minorHAnsi"/>
          <w:szCs w:val="24"/>
          <w:lang w:val="en-US"/>
        </w:rPr>
        <w:t xml:space="preserve"> </w:t>
      </w:r>
      <w:r w:rsidRPr="00753895">
        <w:rPr>
          <w:rFonts w:asciiTheme="minorHAnsi" w:hAnsiTheme="minorHAnsi" w:cstheme="minorHAnsi"/>
          <w:szCs w:val="24"/>
          <w:lang w:val="en-US"/>
        </w:rPr>
        <w:t>October 4</w:t>
      </w:r>
      <w:r w:rsidR="00F72D5E">
        <w:rPr>
          <w:rFonts w:asciiTheme="minorHAnsi" w:hAnsiTheme="minorHAnsi" w:cstheme="minorHAnsi"/>
          <w:szCs w:val="24"/>
          <w:lang w:val="en-US"/>
        </w:rPr>
        <w:t>,</w:t>
      </w:r>
      <w:r w:rsidRPr="00753895">
        <w:rPr>
          <w:rFonts w:asciiTheme="minorHAnsi" w:hAnsiTheme="minorHAnsi" w:cstheme="minorHAnsi"/>
          <w:szCs w:val="24"/>
          <w:lang w:val="en-US"/>
        </w:rPr>
        <w:t xml:space="preserve"> 202</w:t>
      </w:r>
      <w:r w:rsidRPr="00753895">
        <w:rPr>
          <w:rFonts w:asciiTheme="minorHAnsi" w:hAnsiTheme="minorHAnsi" w:cstheme="minorHAnsi"/>
          <w:lang w:val="en-US"/>
        </w:rPr>
        <w:t>2</w:t>
      </w:r>
      <w:r w:rsidR="00F72D5E">
        <w:rPr>
          <w:rFonts w:asciiTheme="minorHAnsi" w:hAnsiTheme="minorHAnsi" w:cstheme="minorHAnsi"/>
          <w:lang w:val="en-US"/>
        </w:rPr>
        <w:t>,</w:t>
      </w:r>
      <w:r w:rsidRPr="00753895">
        <w:rPr>
          <w:rFonts w:asciiTheme="minorHAnsi" w:hAnsiTheme="minorHAnsi" w:cstheme="minorHAnsi"/>
          <w:szCs w:val="24"/>
          <w:lang w:val="en-US"/>
        </w:rPr>
        <w:t xml:space="preserve"> an online information event was held upon</w:t>
      </w:r>
      <w:r w:rsidR="00225F1D">
        <w:rPr>
          <w:rFonts w:asciiTheme="minorHAnsi" w:hAnsiTheme="minorHAnsi" w:cstheme="minorHAnsi"/>
          <w:szCs w:val="24"/>
          <w:lang w:val="en-US"/>
        </w:rPr>
        <w:t xml:space="preserve"> </w:t>
      </w:r>
      <w:r w:rsidRPr="00225F1D">
        <w:rPr>
          <w:rFonts w:asciiTheme="minorHAnsi" w:hAnsiTheme="minorHAnsi" w:cstheme="minorHAnsi"/>
          <w:i/>
          <w:iCs/>
          <w:szCs w:val="24"/>
          <w:lang w:val="en-US"/>
        </w:rPr>
        <w:t xml:space="preserve">Digital Technology in the Agrifood Sector in Greece </w:t>
      </w:r>
      <w:r w:rsidRPr="00225F1D">
        <w:rPr>
          <w:rFonts w:asciiTheme="minorHAnsi" w:hAnsiTheme="minorHAnsi" w:cstheme="minorHAnsi"/>
          <w:bCs/>
          <w:i/>
          <w:iCs/>
          <w:szCs w:val="24"/>
          <w:lang w:val="en-US"/>
        </w:rPr>
        <w:t>– New horizons of research and professional development</w:t>
      </w:r>
      <w:r w:rsidR="007A3B9B" w:rsidRPr="00490D3A">
        <w:rPr>
          <w:rFonts w:asciiTheme="minorHAnsi" w:hAnsiTheme="minorHAnsi" w:cstheme="minorHAnsi"/>
          <w:szCs w:val="24"/>
          <w:lang w:val="en-US"/>
        </w:rPr>
        <w:t>, organized by</w:t>
      </w:r>
      <w:r w:rsidR="007A3B9B">
        <w:rPr>
          <w:rFonts w:asciiTheme="minorHAnsi" w:hAnsiTheme="minorHAnsi" w:cstheme="minorHAnsi"/>
          <w:szCs w:val="24"/>
          <w:lang w:val="en-US"/>
        </w:rPr>
        <w:t xml:space="preserve"> </w:t>
      </w:r>
      <w:bookmarkStart w:id="0" w:name="_Hlk116286380"/>
      <w:r w:rsidR="007A3B9B">
        <w:rPr>
          <w:rFonts w:asciiTheme="minorHAnsi" w:hAnsiTheme="minorHAnsi" w:cstheme="minorHAnsi"/>
          <w:szCs w:val="24"/>
          <w:lang w:val="en-US"/>
        </w:rPr>
        <w:t xml:space="preserve">the </w:t>
      </w:r>
      <w:r w:rsidR="007A3B9B" w:rsidRPr="007A3B9B">
        <w:rPr>
          <w:rFonts w:asciiTheme="minorHAnsi" w:hAnsiTheme="minorHAnsi" w:cstheme="minorHAnsi"/>
          <w:szCs w:val="24"/>
          <w:lang w:val="en-US"/>
        </w:rPr>
        <w:t>C</w:t>
      </w:r>
      <w:r w:rsidR="007A3B9B">
        <w:rPr>
          <w:rFonts w:asciiTheme="minorHAnsi" w:hAnsiTheme="minorHAnsi" w:cstheme="minorHAnsi"/>
          <w:szCs w:val="24"/>
          <w:lang w:val="en-US"/>
        </w:rPr>
        <w:t xml:space="preserve">areer </w:t>
      </w:r>
      <w:r w:rsidR="007A3B9B" w:rsidRPr="007A3B9B">
        <w:rPr>
          <w:rFonts w:asciiTheme="minorHAnsi" w:hAnsiTheme="minorHAnsi" w:cstheme="minorHAnsi"/>
          <w:szCs w:val="24"/>
          <w:lang w:val="en-US"/>
        </w:rPr>
        <w:t>S</w:t>
      </w:r>
      <w:r w:rsidR="007A3B9B">
        <w:rPr>
          <w:rFonts w:asciiTheme="minorHAnsi" w:hAnsiTheme="minorHAnsi" w:cstheme="minorHAnsi"/>
          <w:szCs w:val="24"/>
          <w:lang w:val="en-US"/>
        </w:rPr>
        <w:t>ervices</w:t>
      </w:r>
      <w:r w:rsidR="007A3B9B" w:rsidRPr="007A3B9B">
        <w:rPr>
          <w:rFonts w:asciiTheme="minorHAnsi" w:hAnsiTheme="minorHAnsi" w:cstheme="minorHAnsi"/>
          <w:szCs w:val="24"/>
          <w:lang w:val="en-US"/>
        </w:rPr>
        <w:t xml:space="preserve"> O</w:t>
      </w:r>
      <w:r w:rsidR="007A3B9B">
        <w:rPr>
          <w:rFonts w:asciiTheme="minorHAnsi" w:hAnsiTheme="minorHAnsi" w:cstheme="minorHAnsi"/>
          <w:szCs w:val="24"/>
          <w:lang w:val="en-US"/>
        </w:rPr>
        <w:t>ffice</w:t>
      </w:r>
      <w:r w:rsidR="003618E0" w:rsidRPr="003618E0">
        <w:rPr>
          <w:rFonts w:asciiTheme="minorHAnsi" w:hAnsiTheme="minorHAnsi" w:cstheme="minorHAnsi"/>
          <w:szCs w:val="24"/>
          <w:lang w:val="en-US"/>
        </w:rPr>
        <w:t xml:space="preserve"> </w:t>
      </w:r>
      <w:r w:rsidR="003618E0">
        <w:rPr>
          <w:rFonts w:asciiTheme="minorHAnsi" w:hAnsiTheme="minorHAnsi" w:cstheme="minorHAnsi"/>
          <w:szCs w:val="24"/>
          <w:lang w:val="en-US"/>
        </w:rPr>
        <w:t>of the Agricultural University of Athens</w:t>
      </w:r>
      <w:bookmarkEnd w:id="0"/>
      <w:r w:rsidRPr="00753895">
        <w:rPr>
          <w:rFonts w:asciiTheme="minorHAnsi" w:hAnsiTheme="minorHAnsi" w:cstheme="minorHAnsi"/>
          <w:szCs w:val="24"/>
          <w:lang w:val="en-US"/>
        </w:rPr>
        <w:t>.</w:t>
      </w:r>
    </w:p>
    <w:p w14:paraId="28E91316" w14:textId="77777777" w:rsidR="003B51BE" w:rsidRPr="00753895" w:rsidRDefault="003B51BE" w:rsidP="003B51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108DECEA" w14:textId="042C3476" w:rsidR="003B51BE" w:rsidRPr="00F258DA" w:rsidRDefault="003618E0" w:rsidP="003B51BE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T</w:t>
      </w:r>
      <w:r w:rsidRPr="00F258DA">
        <w:rPr>
          <w:rFonts w:asciiTheme="minorHAnsi" w:hAnsiTheme="minorHAnsi" w:cstheme="minorHAnsi"/>
          <w:szCs w:val="24"/>
          <w:lang w:val="en-US"/>
        </w:rPr>
        <w:t xml:space="preserve">he </w:t>
      </w:r>
      <w:r>
        <w:rPr>
          <w:rFonts w:asciiTheme="minorHAnsi" w:hAnsiTheme="minorHAnsi" w:cstheme="minorHAnsi"/>
          <w:szCs w:val="24"/>
          <w:lang w:val="en-US"/>
        </w:rPr>
        <w:t>AUA</w:t>
      </w:r>
      <w:r w:rsidRPr="00F258DA">
        <w:rPr>
          <w:rFonts w:asciiTheme="minorHAnsi" w:hAnsiTheme="minorHAnsi" w:cstheme="minorHAnsi"/>
          <w:szCs w:val="24"/>
          <w:lang w:val="en-US"/>
        </w:rPr>
        <w:t xml:space="preserve"> Career Services Office</w:t>
      </w:r>
      <w:r w:rsidR="00C91990">
        <w:rPr>
          <w:rFonts w:asciiTheme="minorHAnsi" w:hAnsiTheme="minorHAnsi" w:cstheme="minorHAnsi"/>
          <w:szCs w:val="24"/>
          <w:lang w:val="en-US"/>
        </w:rPr>
        <w:t>,</w:t>
      </w:r>
      <w:r w:rsidR="00C91990" w:rsidRPr="00C91990">
        <w:rPr>
          <w:rFonts w:asciiTheme="minorHAnsi" w:hAnsiTheme="minorHAnsi" w:cstheme="minorHAnsi"/>
          <w:szCs w:val="24"/>
          <w:lang w:val="en-US"/>
        </w:rPr>
        <w:t xml:space="preserve"> </w:t>
      </w:r>
      <w:r w:rsidR="00C91990">
        <w:rPr>
          <w:rFonts w:asciiTheme="minorHAnsi" w:hAnsiTheme="minorHAnsi" w:cstheme="minorHAnsi"/>
          <w:szCs w:val="24"/>
          <w:lang w:val="en-US"/>
        </w:rPr>
        <w:t xml:space="preserve">in the context </w:t>
      </w:r>
      <w:r w:rsidR="00F258DA">
        <w:rPr>
          <w:rFonts w:asciiTheme="minorHAnsi" w:hAnsiTheme="minorHAnsi" w:cstheme="minorHAnsi"/>
          <w:szCs w:val="24"/>
          <w:lang w:val="en-US"/>
        </w:rPr>
        <w:t>of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its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main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mission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to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bring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the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7D736F">
        <w:rPr>
          <w:rFonts w:asciiTheme="minorHAnsi" w:hAnsiTheme="minorHAnsi" w:cstheme="minorHAnsi"/>
          <w:szCs w:val="24"/>
          <w:lang w:val="en-US"/>
        </w:rPr>
        <w:t>g</w:t>
      </w:r>
      <w:r w:rsidR="00F258DA">
        <w:rPr>
          <w:rFonts w:asciiTheme="minorHAnsi" w:hAnsiTheme="minorHAnsi" w:cstheme="minorHAnsi"/>
          <w:szCs w:val="24"/>
          <w:lang w:val="en-US"/>
        </w:rPr>
        <w:t>raduates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of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>our</w:t>
      </w:r>
      <w:r w:rsidR="00F258DA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F258DA">
        <w:rPr>
          <w:rFonts w:asciiTheme="minorHAnsi" w:hAnsiTheme="minorHAnsi" w:cstheme="minorHAnsi"/>
          <w:szCs w:val="24"/>
          <w:lang w:val="en-US"/>
        </w:rPr>
        <w:t xml:space="preserve">Institution </w:t>
      </w:r>
      <w:r w:rsidR="007D736F">
        <w:rPr>
          <w:rFonts w:asciiTheme="minorHAnsi" w:hAnsiTheme="minorHAnsi" w:cstheme="minorHAnsi"/>
          <w:szCs w:val="24"/>
          <w:lang w:val="en-US"/>
        </w:rPr>
        <w:t>into contact with the labour market</w:t>
      </w:r>
      <w:r w:rsidR="00C91990">
        <w:rPr>
          <w:rFonts w:asciiTheme="minorHAnsi" w:hAnsiTheme="minorHAnsi" w:cstheme="minorHAnsi"/>
          <w:szCs w:val="24"/>
          <w:lang w:val="en-US"/>
        </w:rPr>
        <w:t>,</w:t>
      </w:r>
      <w:r w:rsidR="003B51BE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943F68">
        <w:rPr>
          <w:rFonts w:asciiTheme="minorHAnsi" w:hAnsiTheme="minorHAnsi" w:cstheme="minorHAnsi"/>
          <w:szCs w:val="24"/>
          <w:lang w:val="en-US"/>
        </w:rPr>
        <w:t xml:space="preserve">has given the opportunity </w:t>
      </w:r>
      <w:r w:rsidR="00943F68" w:rsidRPr="00943F68">
        <w:rPr>
          <w:rFonts w:asciiTheme="minorHAnsi" w:hAnsiTheme="minorHAnsi" w:cstheme="minorHAnsi"/>
          <w:szCs w:val="24"/>
          <w:lang w:val="en-US"/>
        </w:rPr>
        <w:t xml:space="preserve">to </w:t>
      </w:r>
      <w:r w:rsidR="00262F72">
        <w:rPr>
          <w:rFonts w:asciiTheme="minorHAnsi" w:hAnsiTheme="minorHAnsi" w:cstheme="minorHAnsi"/>
          <w:szCs w:val="24"/>
          <w:lang w:val="en-US"/>
        </w:rPr>
        <w:t xml:space="preserve">quite a few </w:t>
      </w:r>
      <w:r w:rsidR="00943F68" w:rsidRPr="00943F68">
        <w:rPr>
          <w:rFonts w:asciiTheme="minorHAnsi" w:hAnsiTheme="minorHAnsi" w:cstheme="minorHAnsi"/>
          <w:szCs w:val="24"/>
          <w:lang w:val="en-US"/>
        </w:rPr>
        <w:t xml:space="preserve">graduates </w:t>
      </w:r>
      <w:r w:rsidR="008D1E04">
        <w:rPr>
          <w:rFonts w:asciiTheme="minorHAnsi" w:hAnsiTheme="minorHAnsi" w:cstheme="minorHAnsi"/>
          <w:szCs w:val="24"/>
          <w:lang w:val="en-US"/>
        </w:rPr>
        <w:t>for attending that</w:t>
      </w:r>
      <w:r w:rsidR="003B51BE" w:rsidRPr="00F258DA">
        <w:rPr>
          <w:rFonts w:asciiTheme="minorHAnsi" w:hAnsiTheme="minorHAnsi" w:cstheme="minorHAnsi"/>
          <w:szCs w:val="24"/>
          <w:lang w:val="en-US"/>
        </w:rPr>
        <w:t xml:space="preserve"> </w:t>
      </w:r>
      <w:r w:rsidR="008D1E04">
        <w:rPr>
          <w:rFonts w:asciiTheme="minorHAnsi" w:hAnsiTheme="minorHAnsi" w:cstheme="minorHAnsi"/>
          <w:szCs w:val="24"/>
          <w:lang w:val="en-US"/>
        </w:rPr>
        <w:t>online Info Day</w:t>
      </w:r>
      <w:r w:rsidR="003B51BE" w:rsidRPr="00F258DA">
        <w:rPr>
          <w:rFonts w:asciiTheme="minorHAnsi" w:hAnsiTheme="minorHAnsi" w:cstheme="minorHAnsi"/>
          <w:szCs w:val="24"/>
          <w:lang w:val="en-US"/>
        </w:rPr>
        <w:t>.</w:t>
      </w:r>
    </w:p>
    <w:p w14:paraId="2FC69025" w14:textId="77777777" w:rsidR="003B51BE" w:rsidRPr="00F258DA" w:rsidRDefault="003B51BE" w:rsidP="003B51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6F94ABB0" w14:textId="4AC7BE04" w:rsidR="003B51BE" w:rsidRPr="009776D1" w:rsidRDefault="002924CF" w:rsidP="003B51BE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Official</w:t>
      </w:r>
      <w:r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people</w:t>
      </w:r>
      <w:r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invited</w:t>
      </w:r>
      <w:r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welcomed</w:t>
      </w:r>
      <w:r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the</w:t>
      </w:r>
      <w:r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event</w:t>
      </w:r>
      <w:r w:rsidR="00C91990">
        <w:rPr>
          <w:rFonts w:asciiTheme="minorHAnsi" w:hAnsiTheme="minorHAnsi" w:cstheme="minorHAnsi"/>
          <w:szCs w:val="24"/>
          <w:lang w:val="en-US"/>
        </w:rPr>
        <w:t>,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wherein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the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Rector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of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the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Agricultural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University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of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DC0CD1">
        <w:rPr>
          <w:rFonts w:asciiTheme="minorHAnsi" w:hAnsiTheme="minorHAnsi" w:cstheme="minorHAnsi"/>
          <w:szCs w:val="24"/>
          <w:lang w:val="en-US"/>
        </w:rPr>
        <w:t>Athens</w:t>
      </w:r>
      <w:r w:rsidR="0069258B" w:rsidRPr="0069258B">
        <w:rPr>
          <w:rFonts w:asciiTheme="minorHAnsi" w:hAnsiTheme="minorHAnsi" w:cstheme="minorHAnsi"/>
          <w:szCs w:val="24"/>
          <w:lang w:val="en-US"/>
        </w:rPr>
        <w:t>,</w:t>
      </w:r>
      <w:r w:rsidR="00DC0CD1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69258B">
        <w:rPr>
          <w:rFonts w:asciiTheme="minorHAnsi" w:hAnsiTheme="minorHAnsi" w:cstheme="minorHAnsi"/>
          <w:szCs w:val="24"/>
          <w:lang w:val="en-US"/>
        </w:rPr>
        <w:t>Mr</w:t>
      </w:r>
      <w:r w:rsidR="0069258B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69258B">
        <w:rPr>
          <w:rFonts w:asciiTheme="minorHAnsi" w:hAnsiTheme="minorHAnsi" w:cstheme="minorHAnsi"/>
          <w:szCs w:val="24"/>
          <w:lang w:val="en-US"/>
        </w:rPr>
        <w:t>Spyridon</w:t>
      </w:r>
      <w:r w:rsidR="0069258B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69258B">
        <w:rPr>
          <w:rFonts w:asciiTheme="minorHAnsi" w:hAnsiTheme="minorHAnsi" w:cstheme="minorHAnsi"/>
          <w:szCs w:val="24"/>
          <w:lang w:val="en-US"/>
        </w:rPr>
        <w:t>Kintzios</w:t>
      </w:r>
      <w:r w:rsidR="003B51BE" w:rsidRPr="0069258B">
        <w:rPr>
          <w:rFonts w:asciiTheme="minorHAnsi" w:hAnsiTheme="minorHAnsi" w:cstheme="minorHAnsi"/>
          <w:szCs w:val="24"/>
          <w:lang w:val="en-US"/>
        </w:rPr>
        <w:t xml:space="preserve">, </w:t>
      </w:r>
      <w:r w:rsidR="0069258B" w:rsidRPr="0069258B">
        <w:rPr>
          <w:rFonts w:asciiTheme="minorHAnsi" w:hAnsiTheme="minorHAnsi" w:cstheme="minorHAnsi"/>
          <w:szCs w:val="24"/>
          <w:lang w:val="en-US"/>
        </w:rPr>
        <w:t>Professor</w:t>
      </w:r>
      <w:r w:rsidR="008A394D">
        <w:rPr>
          <w:rFonts w:asciiTheme="minorHAnsi" w:hAnsiTheme="minorHAnsi" w:cstheme="minorHAnsi"/>
          <w:szCs w:val="24"/>
          <w:lang w:val="en-US"/>
        </w:rPr>
        <w:t>,</w:t>
      </w:r>
      <w:r w:rsidR="0069258B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69258B">
        <w:rPr>
          <w:rFonts w:asciiTheme="minorHAnsi" w:hAnsiTheme="minorHAnsi" w:cstheme="minorHAnsi"/>
          <w:szCs w:val="24"/>
          <w:lang w:val="en-US"/>
        </w:rPr>
        <w:t>was the first</w:t>
      </w:r>
      <w:r w:rsidR="00D21FFD" w:rsidRPr="00D21FFD">
        <w:rPr>
          <w:rFonts w:asciiTheme="minorHAnsi" w:hAnsiTheme="minorHAnsi" w:cstheme="minorHAnsi"/>
          <w:szCs w:val="24"/>
          <w:lang w:val="en-US"/>
        </w:rPr>
        <w:t xml:space="preserve"> </w:t>
      </w:r>
      <w:r w:rsidR="00D21FFD">
        <w:rPr>
          <w:rFonts w:asciiTheme="minorHAnsi" w:hAnsiTheme="minorHAnsi" w:cstheme="minorHAnsi"/>
          <w:szCs w:val="24"/>
          <w:lang w:val="en-US"/>
        </w:rPr>
        <w:t>to address his speech</w:t>
      </w:r>
      <w:r w:rsidR="0069258B">
        <w:rPr>
          <w:rFonts w:asciiTheme="minorHAnsi" w:hAnsiTheme="minorHAnsi" w:cstheme="minorHAnsi"/>
          <w:szCs w:val="24"/>
          <w:lang w:val="en-US"/>
        </w:rPr>
        <w:t xml:space="preserve">, </w:t>
      </w:r>
      <w:r w:rsidR="00D21FFD">
        <w:rPr>
          <w:rFonts w:asciiTheme="minorHAnsi" w:hAnsiTheme="minorHAnsi" w:cstheme="minorHAnsi"/>
          <w:szCs w:val="24"/>
          <w:lang w:val="en-US"/>
        </w:rPr>
        <w:t xml:space="preserve">afterwards the </w:t>
      </w:r>
      <w:r w:rsidR="008A394D">
        <w:rPr>
          <w:rFonts w:asciiTheme="minorHAnsi" w:hAnsiTheme="minorHAnsi" w:cstheme="minorHAnsi"/>
          <w:szCs w:val="24"/>
          <w:lang w:val="en-US"/>
        </w:rPr>
        <w:t>floor was given to the Vice Rector for Administrative, Academic and Student Affairs, Mr Nikolaos Dercas</w:t>
      </w:r>
      <w:r w:rsidR="00C91990">
        <w:rPr>
          <w:rFonts w:asciiTheme="minorHAnsi" w:hAnsiTheme="minorHAnsi" w:cstheme="minorHAnsi"/>
          <w:szCs w:val="24"/>
          <w:lang w:val="en-US"/>
        </w:rPr>
        <w:t>,</w:t>
      </w:r>
      <w:r w:rsidR="008A394D">
        <w:rPr>
          <w:rFonts w:asciiTheme="minorHAnsi" w:hAnsiTheme="minorHAnsi" w:cstheme="minorHAnsi"/>
          <w:szCs w:val="24"/>
          <w:lang w:val="en-US"/>
        </w:rPr>
        <w:t xml:space="preserve"> Professor</w:t>
      </w:r>
      <w:r w:rsidR="003B51BE" w:rsidRPr="0069258B">
        <w:rPr>
          <w:rFonts w:asciiTheme="minorHAnsi" w:hAnsiTheme="minorHAnsi" w:cstheme="minorHAnsi"/>
          <w:szCs w:val="24"/>
          <w:lang w:val="en-US"/>
        </w:rPr>
        <w:t xml:space="preserve">, </w:t>
      </w:r>
      <w:r w:rsidR="009776D1">
        <w:rPr>
          <w:rFonts w:asciiTheme="minorHAnsi" w:hAnsiTheme="minorHAnsi" w:cstheme="minorHAnsi"/>
          <w:szCs w:val="24"/>
          <w:lang w:val="en-US"/>
        </w:rPr>
        <w:t xml:space="preserve">in turn the Associate Professors of the Department of Natural Resources Development and Agricultural Engineering of the University, </w:t>
      </w:r>
      <w:r w:rsidR="00C91990">
        <w:rPr>
          <w:rFonts w:asciiTheme="minorHAnsi" w:hAnsiTheme="minorHAnsi" w:cstheme="minorHAnsi"/>
          <w:szCs w:val="24"/>
          <w:lang w:val="en-US"/>
        </w:rPr>
        <w:t>namely</w:t>
      </w:r>
      <w:r w:rsidR="002867E0">
        <w:rPr>
          <w:rFonts w:asciiTheme="minorHAnsi" w:hAnsiTheme="minorHAnsi" w:cstheme="minorHAnsi"/>
          <w:szCs w:val="24"/>
          <w:lang w:val="en-US"/>
        </w:rPr>
        <w:t>,</w:t>
      </w:r>
      <w:r w:rsidR="00C91990">
        <w:rPr>
          <w:rFonts w:asciiTheme="minorHAnsi" w:hAnsiTheme="minorHAnsi" w:cstheme="minorHAnsi"/>
          <w:szCs w:val="24"/>
          <w:lang w:val="en-US"/>
        </w:rPr>
        <w:t xml:space="preserve"> </w:t>
      </w:r>
      <w:r w:rsidR="009776D1">
        <w:rPr>
          <w:rFonts w:asciiTheme="minorHAnsi" w:hAnsiTheme="minorHAnsi" w:cstheme="minorHAnsi"/>
          <w:szCs w:val="24"/>
          <w:lang w:val="en-US"/>
        </w:rPr>
        <w:t>Mr Sryridon Fountas</w:t>
      </w:r>
      <w:r w:rsidR="003B51BE" w:rsidRPr="0069258B">
        <w:rPr>
          <w:rFonts w:asciiTheme="minorHAnsi" w:hAnsiTheme="minorHAnsi" w:cstheme="minorHAnsi"/>
          <w:szCs w:val="24"/>
          <w:lang w:val="en-US"/>
        </w:rPr>
        <w:t xml:space="preserve"> </w:t>
      </w:r>
      <w:r w:rsidR="009776D1">
        <w:rPr>
          <w:rFonts w:asciiTheme="minorHAnsi" w:hAnsiTheme="minorHAnsi" w:cstheme="minorHAnsi"/>
          <w:szCs w:val="24"/>
          <w:lang w:val="en-US"/>
        </w:rPr>
        <w:t xml:space="preserve">and Mr Thomas Bartzanas </w:t>
      </w:r>
      <w:r w:rsidR="00C91990">
        <w:rPr>
          <w:rFonts w:asciiTheme="minorHAnsi" w:hAnsiTheme="minorHAnsi" w:cstheme="minorHAnsi"/>
          <w:szCs w:val="24"/>
          <w:lang w:val="en-US"/>
        </w:rPr>
        <w:t xml:space="preserve">took the floor </w:t>
      </w:r>
      <w:r w:rsidR="009776D1">
        <w:rPr>
          <w:rFonts w:asciiTheme="minorHAnsi" w:hAnsiTheme="minorHAnsi" w:cstheme="minorHAnsi"/>
          <w:szCs w:val="24"/>
          <w:lang w:val="en-US"/>
        </w:rPr>
        <w:t xml:space="preserve">respectively, as well as </w:t>
      </w:r>
      <w:r w:rsidR="006C16EF">
        <w:rPr>
          <w:rFonts w:asciiTheme="minorHAnsi" w:hAnsiTheme="minorHAnsi" w:cstheme="minorHAnsi"/>
          <w:szCs w:val="24"/>
          <w:lang w:val="en-US"/>
        </w:rPr>
        <w:t xml:space="preserve">the President of the </w:t>
      </w:r>
      <w:r w:rsidR="006C16EF" w:rsidRPr="006C16EF">
        <w:rPr>
          <w:rFonts w:asciiTheme="minorHAnsi" w:hAnsiTheme="minorHAnsi" w:cstheme="minorHAnsi"/>
          <w:szCs w:val="24"/>
          <w:lang w:val="en-US"/>
        </w:rPr>
        <w:t xml:space="preserve">Board of Directors of the </w:t>
      </w:r>
      <w:r w:rsidR="00810AC9">
        <w:rPr>
          <w:rFonts w:asciiTheme="minorHAnsi" w:hAnsiTheme="minorHAnsi" w:cstheme="minorHAnsi"/>
          <w:szCs w:val="24"/>
          <w:lang w:val="en-US"/>
        </w:rPr>
        <w:t xml:space="preserve">AUA </w:t>
      </w:r>
      <w:r w:rsidR="006C16EF" w:rsidRPr="006C16EF">
        <w:rPr>
          <w:rFonts w:asciiTheme="minorHAnsi" w:hAnsiTheme="minorHAnsi" w:cstheme="minorHAnsi"/>
          <w:szCs w:val="24"/>
          <w:lang w:val="en-US"/>
        </w:rPr>
        <w:t>Alumni Association</w:t>
      </w:r>
      <w:r w:rsidR="00C91990">
        <w:rPr>
          <w:rFonts w:asciiTheme="minorHAnsi" w:hAnsiTheme="minorHAnsi" w:cstheme="minorHAnsi"/>
          <w:szCs w:val="24"/>
          <w:lang w:val="en-US"/>
        </w:rPr>
        <w:t xml:space="preserve">, </w:t>
      </w:r>
      <w:r w:rsidR="006C16EF">
        <w:rPr>
          <w:rFonts w:asciiTheme="minorHAnsi" w:hAnsiTheme="minorHAnsi" w:cstheme="minorHAnsi"/>
          <w:szCs w:val="24"/>
          <w:lang w:val="en-US"/>
        </w:rPr>
        <w:t xml:space="preserve">Mr. </w:t>
      </w:r>
      <w:r w:rsidR="00810AC9">
        <w:rPr>
          <w:rFonts w:asciiTheme="minorHAnsi" w:hAnsiTheme="minorHAnsi" w:cstheme="minorHAnsi"/>
          <w:szCs w:val="24"/>
          <w:lang w:val="en-US"/>
        </w:rPr>
        <w:t>Alexandros Tataridas</w:t>
      </w:r>
      <w:r w:rsidR="003B51BE" w:rsidRPr="009776D1">
        <w:rPr>
          <w:rFonts w:asciiTheme="minorHAnsi" w:hAnsiTheme="minorHAnsi" w:cstheme="minorHAnsi"/>
          <w:szCs w:val="24"/>
          <w:lang w:val="en-US"/>
        </w:rPr>
        <w:t>.</w:t>
      </w:r>
    </w:p>
    <w:p w14:paraId="358B6D62" w14:textId="77777777" w:rsidR="003B51BE" w:rsidRPr="009776D1" w:rsidRDefault="003B51BE" w:rsidP="003B51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40F0188D" w14:textId="7133C8C2" w:rsidR="003B51BE" w:rsidRPr="003A0880" w:rsidRDefault="00180060" w:rsidP="003B51BE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Following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the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opening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speeches</w:t>
      </w:r>
      <w:r w:rsidR="003A0880" w:rsidRPr="003A0880">
        <w:rPr>
          <w:rFonts w:asciiTheme="minorHAnsi" w:hAnsiTheme="minorHAnsi" w:cstheme="minorHAnsi"/>
          <w:szCs w:val="24"/>
          <w:lang w:val="en-US"/>
        </w:rPr>
        <w:t>,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a series of presentations </w:t>
      </w:r>
      <w:r w:rsidR="00253483">
        <w:rPr>
          <w:rFonts w:asciiTheme="minorHAnsi" w:hAnsiTheme="minorHAnsi" w:cstheme="minorHAnsi"/>
          <w:szCs w:val="24"/>
          <w:lang w:val="en-US"/>
        </w:rPr>
        <w:t xml:space="preserve">was featured </w:t>
      </w:r>
      <w:r>
        <w:rPr>
          <w:rFonts w:asciiTheme="minorHAnsi" w:hAnsiTheme="minorHAnsi" w:cstheme="minorHAnsi"/>
          <w:szCs w:val="24"/>
          <w:lang w:val="en-US"/>
        </w:rPr>
        <w:t>by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companies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which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do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business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in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the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field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of</w:t>
      </w:r>
      <w:r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 w:rsidR="00285A11">
        <w:rPr>
          <w:rFonts w:asciiTheme="minorHAnsi" w:hAnsiTheme="minorHAnsi" w:cstheme="minorHAnsi"/>
          <w:szCs w:val="24"/>
          <w:lang w:val="en-US"/>
        </w:rPr>
        <w:t>a</w:t>
      </w:r>
      <w:r>
        <w:rPr>
          <w:rFonts w:asciiTheme="minorHAnsi" w:hAnsiTheme="minorHAnsi" w:cstheme="minorHAnsi"/>
          <w:szCs w:val="24"/>
          <w:lang w:val="en-US"/>
        </w:rPr>
        <w:t>grotechnology</w:t>
      </w:r>
      <w:r w:rsidR="00285A11">
        <w:rPr>
          <w:rFonts w:asciiTheme="minorHAnsi" w:hAnsiTheme="minorHAnsi" w:cstheme="minorHAnsi"/>
          <w:szCs w:val="24"/>
          <w:lang w:val="en-US"/>
        </w:rPr>
        <w:t xml:space="preserve">, </w:t>
      </w:r>
      <w:r w:rsidR="00285A11" w:rsidRPr="00285A11">
        <w:rPr>
          <w:rFonts w:asciiTheme="minorHAnsi" w:hAnsiTheme="minorHAnsi" w:cstheme="minorHAnsi"/>
          <w:szCs w:val="24"/>
          <w:lang w:val="en-US"/>
        </w:rPr>
        <w:t xml:space="preserve">agricultural supplies </w:t>
      </w:r>
      <w:r w:rsidR="00285A11">
        <w:rPr>
          <w:rFonts w:asciiTheme="minorHAnsi" w:hAnsiTheme="minorHAnsi" w:cstheme="minorHAnsi"/>
          <w:szCs w:val="24"/>
          <w:lang w:val="en-US"/>
        </w:rPr>
        <w:t xml:space="preserve">and </w:t>
      </w:r>
      <w:r w:rsidR="00285A11" w:rsidRPr="00285A11">
        <w:rPr>
          <w:rFonts w:asciiTheme="minorHAnsi" w:hAnsiTheme="minorHAnsi" w:cstheme="minorHAnsi"/>
          <w:szCs w:val="24"/>
          <w:lang w:val="en-US"/>
        </w:rPr>
        <w:t>agricultural services</w:t>
      </w:r>
      <w:r w:rsidR="00253483">
        <w:rPr>
          <w:rFonts w:asciiTheme="minorHAnsi" w:hAnsiTheme="minorHAnsi" w:cstheme="minorHAnsi"/>
          <w:szCs w:val="24"/>
          <w:lang w:val="en-US"/>
        </w:rPr>
        <w:t xml:space="preserve"> too</w:t>
      </w:r>
      <w:r w:rsidR="003B51BE" w:rsidRPr="00180060">
        <w:rPr>
          <w:rFonts w:asciiTheme="minorHAnsi" w:hAnsiTheme="minorHAnsi" w:cstheme="minorHAnsi"/>
          <w:szCs w:val="24"/>
          <w:lang w:val="en-US"/>
        </w:rPr>
        <w:t xml:space="preserve">, </w:t>
      </w:r>
      <w:r w:rsidR="004178F6">
        <w:rPr>
          <w:rFonts w:asciiTheme="minorHAnsi" w:hAnsiTheme="minorHAnsi" w:cstheme="minorHAnsi"/>
          <w:szCs w:val="24"/>
          <w:lang w:val="en-US"/>
        </w:rPr>
        <w:t>elaborating their</w:t>
      </w:r>
      <w:r w:rsidR="003D6736" w:rsidRPr="003D6736">
        <w:rPr>
          <w:rFonts w:asciiTheme="minorHAnsi" w:hAnsiTheme="minorHAnsi" w:cstheme="minorHAnsi"/>
          <w:szCs w:val="24"/>
          <w:lang w:val="en-US"/>
        </w:rPr>
        <w:t xml:space="preserve"> </w:t>
      </w:r>
      <w:r w:rsidR="004178F6">
        <w:rPr>
          <w:rFonts w:asciiTheme="minorHAnsi" w:hAnsiTheme="minorHAnsi" w:cstheme="minorHAnsi"/>
          <w:szCs w:val="24"/>
          <w:lang w:val="en-US"/>
        </w:rPr>
        <w:t>proposals</w:t>
      </w:r>
      <w:r w:rsidR="0067334B" w:rsidRPr="0067334B">
        <w:rPr>
          <w:rFonts w:asciiTheme="minorHAnsi" w:hAnsiTheme="minorHAnsi" w:cstheme="minorHAnsi"/>
          <w:szCs w:val="24"/>
          <w:lang w:val="en-US"/>
        </w:rPr>
        <w:t xml:space="preserve">, </w:t>
      </w:r>
      <w:r w:rsidR="00995149" w:rsidRPr="00995149">
        <w:rPr>
          <w:rFonts w:asciiTheme="minorHAnsi" w:hAnsiTheme="minorHAnsi" w:cstheme="minorHAnsi"/>
          <w:szCs w:val="24"/>
          <w:lang w:val="en-US"/>
        </w:rPr>
        <w:t xml:space="preserve">inasmuch </w:t>
      </w:r>
      <w:r w:rsidR="00995149">
        <w:rPr>
          <w:rFonts w:asciiTheme="minorHAnsi" w:hAnsiTheme="minorHAnsi" w:cstheme="minorHAnsi"/>
          <w:szCs w:val="24"/>
          <w:lang w:val="en-US"/>
        </w:rPr>
        <w:t xml:space="preserve">the </w:t>
      </w:r>
      <w:r w:rsidR="004178F6">
        <w:rPr>
          <w:rFonts w:asciiTheme="minorHAnsi" w:hAnsiTheme="minorHAnsi" w:cstheme="minorHAnsi"/>
          <w:szCs w:val="24"/>
          <w:lang w:val="en-US"/>
        </w:rPr>
        <w:t>skills</w:t>
      </w:r>
      <w:r w:rsidR="00995149">
        <w:rPr>
          <w:rFonts w:asciiTheme="minorHAnsi" w:hAnsiTheme="minorHAnsi" w:cstheme="minorHAnsi"/>
          <w:szCs w:val="24"/>
          <w:lang w:val="en-US"/>
        </w:rPr>
        <w:t xml:space="preserve"> and </w:t>
      </w:r>
      <w:r w:rsidR="00C151BF">
        <w:rPr>
          <w:rFonts w:asciiTheme="minorHAnsi" w:hAnsiTheme="minorHAnsi" w:cstheme="minorHAnsi"/>
          <w:szCs w:val="24"/>
          <w:lang w:val="en-US"/>
        </w:rPr>
        <w:t xml:space="preserve">the </w:t>
      </w:r>
      <w:r w:rsidR="003A0880">
        <w:rPr>
          <w:rFonts w:asciiTheme="minorHAnsi" w:hAnsiTheme="minorHAnsi" w:cstheme="minorHAnsi"/>
          <w:szCs w:val="24"/>
          <w:lang w:val="en-US"/>
        </w:rPr>
        <w:t xml:space="preserve">required competencies they </w:t>
      </w:r>
      <w:r w:rsidR="00423E48">
        <w:rPr>
          <w:rFonts w:asciiTheme="minorHAnsi" w:hAnsiTheme="minorHAnsi" w:cstheme="minorHAnsi"/>
          <w:szCs w:val="24"/>
          <w:lang w:val="en-US"/>
        </w:rPr>
        <w:t>look</w:t>
      </w:r>
      <w:r w:rsidR="003A0880">
        <w:rPr>
          <w:rFonts w:asciiTheme="minorHAnsi" w:hAnsiTheme="minorHAnsi" w:cstheme="minorHAnsi"/>
          <w:szCs w:val="24"/>
          <w:lang w:val="en-US"/>
        </w:rPr>
        <w:t xml:space="preserve"> for</w:t>
      </w:r>
      <w:r w:rsidR="003B51BE" w:rsidRPr="00180060">
        <w:rPr>
          <w:rFonts w:asciiTheme="minorHAnsi" w:hAnsiTheme="minorHAnsi" w:cstheme="minorHAnsi"/>
          <w:szCs w:val="24"/>
          <w:lang w:val="en-US"/>
        </w:rPr>
        <w:t xml:space="preserve"> </w:t>
      </w:r>
      <w:r w:rsidR="003A0880">
        <w:rPr>
          <w:rFonts w:asciiTheme="minorHAnsi" w:hAnsiTheme="minorHAnsi" w:cstheme="minorHAnsi"/>
          <w:szCs w:val="24"/>
          <w:lang w:val="en-US"/>
        </w:rPr>
        <w:t xml:space="preserve">in their attempt to </w:t>
      </w:r>
      <w:r w:rsidR="003D6736" w:rsidRPr="003D6736">
        <w:rPr>
          <w:rFonts w:asciiTheme="minorHAnsi" w:hAnsiTheme="minorHAnsi" w:cstheme="minorHAnsi"/>
          <w:szCs w:val="24"/>
          <w:lang w:val="en-US"/>
        </w:rPr>
        <w:t>employ staff with specific qualifications</w:t>
      </w:r>
      <w:r w:rsidR="003A0880" w:rsidRPr="003A0880">
        <w:rPr>
          <w:rFonts w:asciiTheme="minorHAnsi" w:hAnsiTheme="minorHAnsi" w:cstheme="minorHAnsi"/>
          <w:szCs w:val="24"/>
          <w:lang w:val="en-US"/>
        </w:rPr>
        <w:t>.</w:t>
      </w:r>
    </w:p>
    <w:p w14:paraId="3CAA0F1B" w14:textId="77777777" w:rsidR="00490D3A" w:rsidRPr="00423E48" w:rsidRDefault="00490D3A" w:rsidP="003B51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55EAABCB" w14:textId="7AFF87D4" w:rsidR="003B51BE" w:rsidRPr="00264E6B" w:rsidRDefault="00264E6B" w:rsidP="003B51BE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</w:rPr>
        <w:t>Τ</w:t>
      </w:r>
      <w:r>
        <w:rPr>
          <w:rFonts w:asciiTheme="minorHAnsi" w:hAnsiTheme="minorHAnsi" w:cstheme="minorHAnsi"/>
          <w:szCs w:val="24"/>
          <w:lang w:val="en-US"/>
        </w:rPr>
        <w:t>he</w:t>
      </w:r>
      <w:r w:rsidRPr="00264E6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enterprises</w:t>
      </w:r>
      <w:r w:rsidRPr="00264E6B">
        <w:rPr>
          <w:rFonts w:asciiTheme="minorHAnsi" w:hAnsiTheme="minorHAnsi" w:cstheme="minorHAnsi"/>
          <w:szCs w:val="24"/>
          <w:lang w:val="en-US"/>
        </w:rPr>
        <w:t>/</w:t>
      </w:r>
      <w:r>
        <w:rPr>
          <w:rFonts w:asciiTheme="minorHAnsi" w:hAnsiTheme="minorHAnsi" w:cstheme="minorHAnsi"/>
          <w:szCs w:val="24"/>
          <w:lang w:val="en-US"/>
        </w:rPr>
        <w:t>organizations</w:t>
      </w:r>
      <w:r w:rsidRPr="00264E6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that</w:t>
      </w:r>
      <w:r w:rsidRPr="00264E6B">
        <w:rPr>
          <w:rFonts w:asciiTheme="minorHAnsi" w:hAnsiTheme="minorHAnsi" w:cstheme="minorHAnsi"/>
          <w:szCs w:val="24"/>
          <w:lang w:val="en-US"/>
        </w:rPr>
        <w:t xml:space="preserve"> </w:t>
      </w:r>
      <w:r w:rsidR="00253483">
        <w:rPr>
          <w:rFonts w:asciiTheme="minorHAnsi" w:hAnsiTheme="minorHAnsi" w:cstheme="minorHAnsi"/>
          <w:szCs w:val="24"/>
          <w:lang w:val="en-US"/>
        </w:rPr>
        <w:t xml:space="preserve">have </w:t>
      </w:r>
      <w:r>
        <w:rPr>
          <w:rFonts w:asciiTheme="minorHAnsi" w:hAnsiTheme="minorHAnsi" w:cstheme="minorHAnsi"/>
          <w:szCs w:val="24"/>
          <w:lang w:val="en-US"/>
        </w:rPr>
        <w:t>presented</w:t>
      </w:r>
      <w:r w:rsidRPr="00264E6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their</w:t>
      </w:r>
      <w:r w:rsidRPr="00264E6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services</w:t>
      </w:r>
      <w:r w:rsidRPr="00264E6B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 xml:space="preserve">pertaining to the new technologies in the agrifood sector </w:t>
      </w:r>
      <w:r w:rsidR="003A70EF">
        <w:rPr>
          <w:rFonts w:asciiTheme="minorHAnsi" w:hAnsiTheme="minorHAnsi" w:cstheme="minorHAnsi"/>
          <w:szCs w:val="24"/>
          <w:lang w:val="en-US"/>
        </w:rPr>
        <w:t>are described as follows</w:t>
      </w:r>
      <w:r w:rsidR="003B51BE" w:rsidRPr="00264E6B">
        <w:rPr>
          <w:rFonts w:asciiTheme="minorHAnsi" w:hAnsiTheme="minorHAnsi" w:cstheme="minorHAnsi"/>
          <w:szCs w:val="24"/>
          <w:lang w:val="en-US"/>
        </w:rPr>
        <w:t>:</w:t>
      </w:r>
    </w:p>
    <w:p w14:paraId="26CD6B08" w14:textId="77777777" w:rsidR="003B51BE" w:rsidRPr="002E417C" w:rsidRDefault="003B51BE" w:rsidP="003B51BE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>Smart Agro Hub</w:t>
      </w:r>
    </w:p>
    <w:p w14:paraId="318FD50B" w14:textId="4E21FA14" w:rsidR="003B51BE" w:rsidRPr="002E417C" w:rsidRDefault="00490D3A" w:rsidP="003B51BE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  <w:lang w:val="en-US"/>
        </w:rPr>
        <w:t>New Agriculture New Generation</w:t>
      </w:r>
    </w:p>
    <w:p w14:paraId="75ECD73E" w14:textId="77777777" w:rsidR="003B51BE" w:rsidRPr="002E417C" w:rsidRDefault="003B51BE" w:rsidP="003B51BE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>AGENSO</w:t>
      </w:r>
    </w:p>
    <w:p w14:paraId="1A0A53F8" w14:textId="77777777" w:rsidR="003B51BE" w:rsidRPr="002E417C" w:rsidRDefault="003B51BE" w:rsidP="003B51BE">
      <w:pPr>
        <w:pStyle w:val="ac"/>
        <w:numPr>
          <w:ilvl w:val="0"/>
          <w:numId w:val="3"/>
        </w:numPr>
        <w:jc w:val="both"/>
        <w:rPr>
          <w:rFonts w:cstheme="minorHAnsi"/>
          <w:szCs w:val="24"/>
        </w:rPr>
      </w:pPr>
      <w:r w:rsidRPr="002E417C">
        <w:rPr>
          <w:rFonts w:cstheme="minorHAnsi"/>
          <w:szCs w:val="24"/>
        </w:rPr>
        <w:t>NEUROPUBLIC</w:t>
      </w:r>
    </w:p>
    <w:p w14:paraId="1944210C" w14:textId="77777777" w:rsidR="003B51BE" w:rsidRPr="00263194" w:rsidRDefault="003B51BE" w:rsidP="003B51BE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65B47591" w14:textId="7B6AA79C" w:rsidR="003B51BE" w:rsidRPr="00650EED" w:rsidRDefault="0093387E" w:rsidP="003B51BE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At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the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final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part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of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the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Cs w:val="24"/>
          <w:lang w:val="en-US"/>
        </w:rPr>
        <w:t>event</w:t>
      </w:r>
      <w:r w:rsidRPr="00650EED">
        <w:rPr>
          <w:rFonts w:asciiTheme="minorHAnsi" w:hAnsiTheme="minorHAnsi" w:cstheme="minorHAnsi"/>
          <w:szCs w:val="24"/>
          <w:lang w:val="en-US"/>
        </w:rPr>
        <w:t xml:space="preserve">, </w:t>
      </w:r>
      <w:r w:rsidR="00650EED">
        <w:rPr>
          <w:rFonts w:asciiTheme="minorHAnsi" w:hAnsiTheme="minorHAnsi" w:cstheme="minorHAnsi"/>
          <w:szCs w:val="24"/>
          <w:lang w:val="en-US"/>
        </w:rPr>
        <w:t>the</w:t>
      </w:r>
      <w:r w:rsidR="00650EED"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 w:rsidR="00473E09">
        <w:rPr>
          <w:rFonts w:asciiTheme="minorHAnsi" w:hAnsiTheme="minorHAnsi" w:cstheme="minorHAnsi"/>
          <w:szCs w:val="24"/>
          <w:lang w:val="en-US"/>
        </w:rPr>
        <w:t>attend</w:t>
      </w:r>
      <w:r w:rsidR="00650EED">
        <w:rPr>
          <w:rFonts w:asciiTheme="minorHAnsi" w:hAnsiTheme="minorHAnsi" w:cstheme="minorHAnsi"/>
          <w:szCs w:val="24"/>
          <w:lang w:val="en-US"/>
        </w:rPr>
        <w:t>ants</w:t>
      </w:r>
      <w:r w:rsidR="00650EED"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 w:rsidR="00650EED">
        <w:rPr>
          <w:rFonts w:asciiTheme="minorHAnsi" w:hAnsiTheme="minorHAnsi" w:cstheme="minorHAnsi"/>
          <w:szCs w:val="24"/>
          <w:lang w:val="en-US"/>
        </w:rPr>
        <w:t>asked</w:t>
      </w:r>
      <w:r w:rsidR="00650EED"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 w:rsidR="00650EED">
        <w:rPr>
          <w:rFonts w:asciiTheme="minorHAnsi" w:hAnsiTheme="minorHAnsi" w:cstheme="minorHAnsi"/>
          <w:szCs w:val="24"/>
          <w:lang w:val="en-US"/>
        </w:rPr>
        <w:t>a</w:t>
      </w:r>
      <w:r w:rsidR="00650EED" w:rsidRPr="00650EED">
        <w:rPr>
          <w:rFonts w:asciiTheme="minorHAnsi" w:hAnsiTheme="minorHAnsi" w:cstheme="minorHAnsi"/>
          <w:szCs w:val="24"/>
          <w:lang w:val="en-US"/>
        </w:rPr>
        <w:t xml:space="preserve"> </w:t>
      </w:r>
      <w:r w:rsidR="00650EED">
        <w:rPr>
          <w:rFonts w:asciiTheme="minorHAnsi" w:hAnsiTheme="minorHAnsi" w:cstheme="minorHAnsi"/>
          <w:szCs w:val="24"/>
          <w:lang w:val="en-US"/>
        </w:rPr>
        <w:t>number of questions</w:t>
      </w:r>
      <w:r w:rsidR="003B51BE" w:rsidRPr="00650EED">
        <w:rPr>
          <w:rFonts w:asciiTheme="minorHAnsi" w:hAnsiTheme="minorHAnsi" w:cstheme="minorHAnsi"/>
          <w:szCs w:val="24"/>
          <w:lang w:val="en-US"/>
        </w:rPr>
        <w:t>.</w:t>
      </w:r>
    </w:p>
    <w:p w14:paraId="5875E610" w14:textId="77777777" w:rsidR="009D4D27" w:rsidRDefault="009D4D27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sz w:val="20"/>
          <w:lang w:val="en-US"/>
        </w:rPr>
      </w:pPr>
    </w:p>
    <w:p w14:paraId="3FA34130" w14:textId="77777777" w:rsidR="009D4D27" w:rsidRDefault="009D4D27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sz w:val="20"/>
          <w:lang w:val="en-US"/>
        </w:rPr>
      </w:pPr>
    </w:p>
    <w:p w14:paraId="4DCC74C6" w14:textId="52B026A7" w:rsidR="003B51BE" w:rsidRPr="009D4D27" w:rsidRDefault="009D4D27" w:rsidP="009D4D27">
      <w:pPr>
        <w:pStyle w:val="a4"/>
        <w:tabs>
          <w:tab w:val="right" w:pos="8789"/>
        </w:tabs>
        <w:ind w:right="360"/>
        <w:jc w:val="both"/>
        <w:rPr>
          <w:rFonts w:ascii="Calibri" w:hAnsi="Calibri" w:cs="Calibri"/>
          <w:i/>
          <w:iCs/>
          <w:sz w:val="20"/>
          <w:lang w:val="en-US"/>
        </w:rPr>
      </w:pPr>
      <w:r w:rsidRPr="009D4D27">
        <w:rPr>
          <w:rFonts w:ascii="Calibri" w:hAnsi="Calibri" w:cs="Calibri"/>
          <w:i/>
          <w:iCs/>
          <w:sz w:val="20"/>
          <w:lang w:val="en-US"/>
        </w:rPr>
        <w:t>Under the framework of Implementation of the Action “Career Services Office</w:t>
      </w:r>
      <w:r w:rsidR="00EE6A3B" w:rsidRPr="00EE6A3B">
        <w:rPr>
          <w:rFonts w:ascii="Calibri" w:hAnsi="Calibri" w:cs="Calibri"/>
          <w:i/>
          <w:iCs/>
          <w:sz w:val="20"/>
          <w:lang w:val="en-US"/>
        </w:rPr>
        <w:t xml:space="preserve"> </w:t>
      </w:r>
      <w:r w:rsidR="00EE6A3B">
        <w:rPr>
          <w:rFonts w:ascii="Calibri" w:hAnsi="Calibri" w:cs="Calibri"/>
          <w:i/>
          <w:iCs/>
          <w:sz w:val="20"/>
          <w:lang w:val="en-US"/>
        </w:rPr>
        <w:t>of the Agricultural University of Athens</w:t>
      </w:r>
      <w:r w:rsidRPr="009D4D27">
        <w:rPr>
          <w:rFonts w:ascii="Calibri" w:hAnsi="Calibri" w:cs="Calibri"/>
          <w:i/>
          <w:iCs/>
          <w:sz w:val="20"/>
          <w:lang w:val="en-US"/>
        </w:rPr>
        <w:t>”</w:t>
      </w:r>
      <w:r w:rsidR="00EE6A3B">
        <w:rPr>
          <w:rFonts w:ascii="Calibri" w:hAnsi="Calibri" w:cs="Calibri"/>
          <w:i/>
          <w:iCs/>
          <w:sz w:val="20"/>
          <w:lang w:val="en-US"/>
        </w:rPr>
        <w:t xml:space="preserve"> </w:t>
      </w:r>
      <w:r w:rsidRPr="009D4D27">
        <w:rPr>
          <w:rFonts w:ascii="Calibri" w:hAnsi="Calibri" w:cs="Calibri"/>
          <w:i/>
          <w:iCs/>
          <w:sz w:val="20"/>
          <w:lang w:val="en-US"/>
        </w:rPr>
        <w:t>(MIS) 5076423 within the Operational Program</w:t>
      </w:r>
      <w:r w:rsidR="00253483">
        <w:rPr>
          <w:rFonts w:ascii="Calibri" w:hAnsi="Calibri" w:cs="Calibri"/>
          <w:i/>
          <w:iCs/>
          <w:sz w:val="20"/>
          <w:lang w:val="en-US"/>
        </w:rPr>
        <w:t>,</w:t>
      </w:r>
      <w:r w:rsidRPr="009D4D27">
        <w:rPr>
          <w:rFonts w:ascii="Calibri" w:hAnsi="Calibri" w:cs="Calibri"/>
          <w:i/>
          <w:iCs/>
          <w:sz w:val="20"/>
          <w:lang w:val="en-US"/>
        </w:rPr>
        <w:t xml:space="preserve"> entitled “Human Resources Development, Education and Lifelong Learning”, co-financed by the European Social Fund (ESF).</w:t>
      </w:r>
    </w:p>
    <w:sectPr w:rsidR="003B51BE" w:rsidRPr="009D4D27" w:rsidSect="007E42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57FB" w14:textId="77777777" w:rsidR="004E3310" w:rsidRDefault="004E3310">
      <w:r>
        <w:separator/>
      </w:r>
    </w:p>
  </w:endnote>
  <w:endnote w:type="continuationSeparator" w:id="0">
    <w:p w14:paraId="1AEE98E0" w14:textId="77777777" w:rsidR="004E3310" w:rsidRDefault="004E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28BF" w14:textId="77777777" w:rsidR="00BC46A3" w:rsidRDefault="001340BD">
    <w:pPr>
      <w:pStyle w:val="a4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BC46A3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BC46A3">
      <w:rPr>
        <w:rStyle w:val="a5"/>
        <w:noProof/>
        <w:sz w:val="22"/>
      </w:rPr>
      <w:t>10</w:t>
    </w:r>
    <w:r>
      <w:rPr>
        <w:rStyle w:val="a5"/>
        <w:sz w:val="22"/>
      </w:rPr>
      <w:fldChar w:fldCharType="end"/>
    </w:r>
  </w:p>
  <w:p w14:paraId="11AB037A" w14:textId="77777777" w:rsidR="00BC46A3" w:rsidRDefault="00BC46A3">
    <w:pPr>
      <w:pStyle w:val="a4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BE21" w14:textId="77777777" w:rsidR="00097CFF" w:rsidRPr="00097CFF" w:rsidRDefault="00097CFF" w:rsidP="00097CFF">
    <w:pPr>
      <w:pStyle w:val="a4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14:paraId="6538F7D0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587E245" w14:textId="77777777" w:rsidR="00097CFF" w:rsidRDefault="00097CFF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a5"/>
      </w:rPr>
    </w:pPr>
  </w:p>
  <w:p w14:paraId="590046A2" w14:textId="77777777" w:rsidR="00BC46A3" w:rsidRDefault="007960AA" w:rsidP="007960AA">
    <w:pPr>
      <w:pStyle w:val="a4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 wp14:anchorId="7D67B624" wp14:editId="0EC37D84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0BD">
      <w:rPr>
        <w:rStyle w:val="a5"/>
      </w:rPr>
      <w:fldChar w:fldCharType="begin"/>
    </w:r>
    <w:r w:rsidR="00BC46A3">
      <w:rPr>
        <w:rStyle w:val="a5"/>
      </w:rPr>
      <w:instrText xml:space="preserve"> PAGE </w:instrText>
    </w:r>
    <w:r w:rsidR="001340BD">
      <w:rPr>
        <w:rStyle w:val="a5"/>
      </w:rPr>
      <w:fldChar w:fldCharType="separate"/>
    </w:r>
    <w:r w:rsidR="005B678B">
      <w:rPr>
        <w:rStyle w:val="a5"/>
        <w:noProof/>
      </w:rPr>
      <w:t>2</w:t>
    </w:r>
    <w:r w:rsidR="001340BD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2B" w14:textId="58DA299A" w:rsidR="00097CFF" w:rsidRPr="00097CFF" w:rsidRDefault="00235390" w:rsidP="009D4D27">
    <w:pPr>
      <w:pStyle w:val="a4"/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  <w:r>
      <w:rPr>
        <w:b/>
        <w:bCs/>
        <w:i/>
        <w:noProof/>
        <w:spacing w:val="20"/>
        <w:sz w:val="16"/>
      </w:rPr>
      <w:drawing>
        <wp:inline distT="0" distB="0" distL="0" distR="0" wp14:anchorId="69AA5981" wp14:editId="32D568A0">
          <wp:extent cx="5986780" cy="61722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949B1" w14:textId="77777777" w:rsidR="00097CFF" w:rsidRPr="00097CFF" w:rsidRDefault="00097CFF" w:rsidP="009D4D27">
    <w:pPr>
      <w:pStyle w:val="a4"/>
      <w:tabs>
        <w:tab w:val="right" w:pos="8789"/>
      </w:tabs>
      <w:ind w:right="360"/>
      <w:jc w:val="center"/>
      <w:rPr>
        <w:i/>
        <w:spacing w:val="20"/>
        <w:sz w:val="16"/>
      </w:rPr>
    </w:pPr>
  </w:p>
  <w:p w14:paraId="4AACDFBF" w14:textId="62A815F8" w:rsidR="00BC46A3" w:rsidRDefault="00BC46A3" w:rsidP="009D4D27">
    <w:pPr>
      <w:pStyle w:val="a4"/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</w:p>
  <w:p w14:paraId="6510710F" w14:textId="77777777" w:rsidR="00BC46A3" w:rsidRPr="00DD1419" w:rsidRDefault="00BC46A3" w:rsidP="009D4D27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98BC" w14:textId="77777777" w:rsidR="004E3310" w:rsidRDefault="004E3310">
      <w:r>
        <w:separator/>
      </w:r>
    </w:p>
  </w:footnote>
  <w:footnote w:type="continuationSeparator" w:id="0">
    <w:p w14:paraId="601AA0AD" w14:textId="77777777" w:rsidR="004E3310" w:rsidRDefault="004E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7AD8" w14:textId="77777777" w:rsidR="00BC46A3" w:rsidRPr="007960AA" w:rsidRDefault="007960AA" w:rsidP="007960AA">
    <w:pPr>
      <w:pStyle w:val="a3"/>
    </w:pPr>
    <w:r>
      <w:object w:dxaOrig="480" w:dyaOrig="432" w14:anchorId="60F04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>
          <v:imagedata r:id="rId1" o:title=""/>
        </v:shape>
        <o:OLEObject Type="Embed" ProgID="Word.Picture.8" ShapeID="_x0000_i1025" DrawAspect="Content" ObjectID="_1726984740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143" w14:textId="4445EC44" w:rsidR="004723DE" w:rsidRPr="00E256F0" w:rsidRDefault="00000000" w:rsidP="004723DE">
    <w:pPr>
      <w:pStyle w:val="4"/>
      <w:rPr>
        <w:rFonts w:asciiTheme="minorHAnsi" w:hAnsiTheme="minorHAnsi" w:cstheme="minorHAnsi"/>
        <w:b w:val="0"/>
        <w:sz w:val="28"/>
        <w:szCs w:val="32"/>
        <w:lang w:val="en-US"/>
      </w:rPr>
    </w:pPr>
    <w:r>
      <w:rPr>
        <w:b w:val="0"/>
        <w:noProof/>
        <w:sz w:val="28"/>
        <w:szCs w:val="28"/>
      </w:rPr>
      <w:object w:dxaOrig="1440" w:dyaOrig="1440" w14:anchorId="7CB2D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13.2pt;margin-top:.2pt;width:38pt;height:45pt;z-index:251657216">
          <v:imagedata r:id="rId1" o:title=""/>
          <w10:wrap type="square"/>
        </v:shape>
        <o:OLEObject Type="Embed" ProgID="PBrush" ShapeID="_x0000_s1030" DrawAspect="Content" ObjectID="_1726984741" r:id="rId2"/>
      </w:object>
    </w:r>
    <w:r>
      <w:rPr>
        <w:b w:val="0"/>
        <w:noProof/>
        <w:sz w:val="28"/>
        <w:szCs w:val="28"/>
      </w:rPr>
      <w:object w:dxaOrig="1440" w:dyaOrig="1440" w14:anchorId="74D2AE90">
        <v:shape id="_x0000_s1029" type="#_x0000_t75" style="position:absolute;left:0;text-align:left;margin-left:456.5pt;margin-top:3.25pt;width:45pt;height:41.95pt;z-index:251658240" wrapcoords="-292 0 -292 21287 21600 21287 21600 0 -292 0">
          <v:imagedata r:id="rId3" o:title=""/>
          <w10:wrap type="tight" side="left"/>
        </v:shape>
        <o:OLEObject Type="Embed" ProgID="Word.Picture.8" ShapeID="_x0000_s1029" DrawAspect="Content" ObjectID="_1726984742" r:id="rId4"/>
      </w:object>
    </w:r>
    <w:r w:rsidR="004723DE" w:rsidRPr="008E1ACA">
      <w:rPr>
        <w:b w:val="0"/>
        <w:noProof/>
        <w:sz w:val="28"/>
        <w:szCs w:val="28"/>
        <w:lang w:val="en-US"/>
      </w:rPr>
      <w:t xml:space="preserve">CAREER </w:t>
    </w:r>
    <w:r w:rsidR="00490D3A">
      <w:rPr>
        <w:b w:val="0"/>
        <w:noProof/>
        <w:sz w:val="28"/>
        <w:szCs w:val="28"/>
        <w:lang w:val="en-US"/>
      </w:rPr>
      <w:t xml:space="preserve">SERVICES </w:t>
    </w:r>
    <w:r w:rsidR="004723DE" w:rsidRPr="008E1ACA">
      <w:rPr>
        <w:b w:val="0"/>
        <w:noProof/>
        <w:sz w:val="28"/>
        <w:szCs w:val="28"/>
        <w:lang w:val="en-US"/>
      </w:rPr>
      <w:t>OFFICE</w:t>
    </w:r>
  </w:p>
  <w:p w14:paraId="2EEE1693" w14:textId="6FD11BC6" w:rsidR="007960AA" w:rsidRPr="004723DE" w:rsidRDefault="007960AA" w:rsidP="007960AA">
    <w:pPr>
      <w:pStyle w:val="4"/>
      <w:tabs>
        <w:tab w:val="left" w:pos="450"/>
        <w:tab w:val="center" w:pos="5102"/>
      </w:tabs>
      <w:jc w:val="left"/>
      <w:rPr>
        <w:b w:val="0"/>
        <w:sz w:val="28"/>
        <w:szCs w:val="32"/>
        <w:lang w:val="en-US"/>
      </w:rPr>
    </w:pPr>
    <w:r w:rsidRPr="004723DE">
      <w:rPr>
        <w:b w:val="0"/>
        <w:sz w:val="28"/>
        <w:szCs w:val="32"/>
        <w:lang w:val="en-US"/>
      </w:rPr>
      <w:tab/>
    </w:r>
    <w:r w:rsidR="004723DE" w:rsidRPr="008E1ACA">
      <w:rPr>
        <w:b w:val="0"/>
        <w:noProof/>
        <w:sz w:val="28"/>
        <w:szCs w:val="28"/>
        <w:lang w:val="en-US"/>
      </w:rPr>
      <w:t>AGRICULTURAL UNIVERSITY OF ATHENS</w:t>
    </w:r>
    <w:r w:rsidR="004723DE" w:rsidRPr="004723DE">
      <w:rPr>
        <w:lang w:val="en-US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FDA"/>
    <w:multiLevelType w:val="multilevel"/>
    <w:tmpl w:val="BD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A300A"/>
    <w:multiLevelType w:val="hybridMultilevel"/>
    <w:tmpl w:val="B80AF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675510">
    <w:abstractNumId w:val="1"/>
  </w:num>
  <w:num w:numId="2" w16cid:durableId="1807117460">
    <w:abstractNumId w:val="0"/>
  </w:num>
  <w:num w:numId="3" w16cid:durableId="125504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4"/>
    <w:rsid w:val="00003EA1"/>
    <w:rsid w:val="00013987"/>
    <w:rsid w:val="00020E07"/>
    <w:rsid w:val="000232CA"/>
    <w:rsid w:val="000243B1"/>
    <w:rsid w:val="00036032"/>
    <w:rsid w:val="00044BE9"/>
    <w:rsid w:val="000466F0"/>
    <w:rsid w:val="00046CAE"/>
    <w:rsid w:val="00055C16"/>
    <w:rsid w:val="00065B41"/>
    <w:rsid w:val="00076278"/>
    <w:rsid w:val="00091F21"/>
    <w:rsid w:val="0009584F"/>
    <w:rsid w:val="0009637A"/>
    <w:rsid w:val="00097CFF"/>
    <w:rsid w:val="000B6DB8"/>
    <w:rsid w:val="000C424C"/>
    <w:rsid w:val="000E4FEA"/>
    <w:rsid w:val="00126039"/>
    <w:rsid w:val="00127A61"/>
    <w:rsid w:val="001340BD"/>
    <w:rsid w:val="00140BC1"/>
    <w:rsid w:val="00153E2D"/>
    <w:rsid w:val="00165BE6"/>
    <w:rsid w:val="0016656C"/>
    <w:rsid w:val="001704EC"/>
    <w:rsid w:val="00180060"/>
    <w:rsid w:val="00196DBE"/>
    <w:rsid w:val="00196FF3"/>
    <w:rsid w:val="001A201B"/>
    <w:rsid w:val="001A2B09"/>
    <w:rsid w:val="001A2C32"/>
    <w:rsid w:val="001C3319"/>
    <w:rsid w:val="001D0D14"/>
    <w:rsid w:val="001D1813"/>
    <w:rsid w:val="001D27C7"/>
    <w:rsid w:val="001F35BB"/>
    <w:rsid w:val="002061D0"/>
    <w:rsid w:val="00225F1D"/>
    <w:rsid w:val="002300B8"/>
    <w:rsid w:val="00232A5B"/>
    <w:rsid w:val="00235390"/>
    <w:rsid w:val="00245E65"/>
    <w:rsid w:val="002464D4"/>
    <w:rsid w:val="00251FA5"/>
    <w:rsid w:val="00253483"/>
    <w:rsid w:val="00257D81"/>
    <w:rsid w:val="00262F72"/>
    <w:rsid w:val="00264C81"/>
    <w:rsid w:val="00264E6B"/>
    <w:rsid w:val="00267BE7"/>
    <w:rsid w:val="00283347"/>
    <w:rsid w:val="00284DD3"/>
    <w:rsid w:val="00285A11"/>
    <w:rsid w:val="002867E0"/>
    <w:rsid w:val="002924CF"/>
    <w:rsid w:val="0029406D"/>
    <w:rsid w:val="002C0F18"/>
    <w:rsid w:val="002C332D"/>
    <w:rsid w:val="002C6CE0"/>
    <w:rsid w:val="002C7E77"/>
    <w:rsid w:val="002E0051"/>
    <w:rsid w:val="002E2C96"/>
    <w:rsid w:val="002E78D7"/>
    <w:rsid w:val="002F7BDF"/>
    <w:rsid w:val="003109E9"/>
    <w:rsid w:val="00316E31"/>
    <w:rsid w:val="00323736"/>
    <w:rsid w:val="003246EE"/>
    <w:rsid w:val="00326454"/>
    <w:rsid w:val="003271D8"/>
    <w:rsid w:val="00330FBD"/>
    <w:rsid w:val="0033162D"/>
    <w:rsid w:val="003347E6"/>
    <w:rsid w:val="00350544"/>
    <w:rsid w:val="00357D94"/>
    <w:rsid w:val="003618E0"/>
    <w:rsid w:val="00365783"/>
    <w:rsid w:val="00395196"/>
    <w:rsid w:val="00395F36"/>
    <w:rsid w:val="003A0880"/>
    <w:rsid w:val="003A3F7D"/>
    <w:rsid w:val="003A70EF"/>
    <w:rsid w:val="003B0622"/>
    <w:rsid w:val="003B51BE"/>
    <w:rsid w:val="003C1662"/>
    <w:rsid w:val="003C3EF3"/>
    <w:rsid w:val="003C6C2A"/>
    <w:rsid w:val="003D3547"/>
    <w:rsid w:val="003D6736"/>
    <w:rsid w:val="003E3951"/>
    <w:rsid w:val="003F6ED8"/>
    <w:rsid w:val="00401740"/>
    <w:rsid w:val="00404E14"/>
    <w:rsid w:val="00415FAC"/>
    <w:rsid w:val="004178F6"/>
    <w:rsid w:val="004203E7"/>
    <w:rsid w:val="00422E9C"/>
    <w:rsid w:val="00423E48"/>
    <w:rsid w:val="0042558C"/>
    <w:rsid w:val="00441DF7"/>
    <w:rsid w:val="004437A9"/>
    <w:rsid w:val="00450F04"/>
    <w:rsid w:val="00460B0C"/>
    <w:rsid w:val="00465AB2"/>
    <w:rsid w:val="004723DE"/>
    <w:rsid w:val="00473E09"/>
    <w:rsid w:val="00474CBA"/>
    <w:rsid w:val="00476648"/>
    <w:rsid w:val="00476EA2"/>
    <w:rsid w:val="00490D3A"/>
    <w:rsid w:val="004A2846"/>
    <w:rsid w:val="004A4CDB"/>
    <w:rsid w:val="004A6B28"/>
    <w:rsid w:val="004B289D"/>
    <w:rsid w:val="004C2F9E"/>
    <w:rsid w:val="004E3310"/>
    <w:rsid w:val="004F4E6E"/>
    <w:rsid w:val="00506A5E"/>
    <w:rsid w:val="00521356"/>
    <w:rsid w:val="00534669"/>
    <w:rsid w:val="00542439"/>
    <w:rsid w:val="00560AB9"/>
    <w:rsid w:val="00561B78"/>
    <w:rsid w:val="00570610"/>
    <w:rsid w:val="0057322A"/>
    <w:rsid w:val="00574C39"/>
    <w:rsid w:val="0057519E"/>
    <w:rsid w:val="005762D2"/>
    <w:rsid w:val="005B4705"/>
    <w:rsid w:val="005B678B"/>
    <w:rsid w:val="005C0CE5"/>
    <w:rsid w:val="005C4022"/>
    <w:rsid w:val="005D07D1"/>
    <w:rsid w:val="005D6358"/>
    <w:rsid w:val="005E1853"/>
    <w:rsid w:val="005F3F20"/>
    <w:rsid w:val="00602437"/>
    <w:rsid w:val="006064B6"/>
    <w:rsid w:val="006108FB"/>
    <w:rsid w:val="00610FA1"/>
    <w:rsid w:val="006151AF"/>
    <w:rsid w:val="0061532F"/>
    <w:rsid w:val="006301DB"/>
    <w:rsid w:val="00630826"/>
    <w:rsid w:val="00632E52"/>
    <w:rsid w:val="00640F28"/>
    <w:rsid w:val="00644701"/>
    <w:rsid w:val="00650EED"/>
    <w:rsid w:val="00651E66"/>
    <w:rsid w:val="0065300C"/>
    <w:rsid w:val="0065617E"/>
    <w:rsid w:val="006624F1"/>
    <w:rsid w:val="0067334B"/>
    <w:rsid w:val="0069258B"/>
    <w:rsid w:val="006A0951"/>
    <w:rsid w:val="006A314A"/>
    <w:rsid w:val="006B4A0F"/>
    <w:rsid w:val="006C16EF"/>
    <w:rsid w:val="006C27D3"/>
    <w:rsid w:val="006C6641"/>
    <w:rsid w:val="006D1034"/>
    <w:rsid w:val="006D1BB8"/>
    <w:rsid w:val="006D598A"/>
    <w:rsid w:val="006D78DE"/>
    <w:rsid w:val="006E5FC3"/>
    <w:rsid w:val="006E7A56"/>
    <w:rsid w:val="006F0294"/>
    <w:rsid w:val="006F604B"/>
    <w:rsid w:val="00700C6F"/>
    <w:rsid w:val="007014C7"/>
    <w:rsid w:val="007039DF"/>
    <w:rsid w:val="007104F4"/>
    <w:rsid w:val="0071539D"/>
    <w:rsid w:val="00723D20"/>
    <w:rsid w:val="00725B78"/>
    <w:rsid w:val="007417F7"/>
    <w:rsid w:val="00743E58"/>
    <w:rsid w:val="00746013"/>
    <w:rsid w:val="007530CE"/>
    <w:rsid w:val="007548BE"/>
    <w:rsid w:val="00756AB1"/>
    <w:rsid w:val="00774319"/>
    <w:rsid w:val="00780F0F"/>
    <w:rsid w:val="0078432A"/>
    <w:rsid w:val="00784442"/>
    <w:rsid w:val="007960AA"/>
    <w:rsid w:val="007977C8"/>
    <w:rsid w:val="007A3B9B"/>
    <w:rsid w:val="007B1AE2"/>
    <w:rsid w:val="007B3AD3"/>
    <w:rsid w:val="007D4399"/>
    <w:rsid w:val="007D736F"/>
    <w:rsid w:val="007E422A"/>
    <w:rsid w:val="007E5B16"/>
    <w:rsid w:val="007E6F1F"/>
    <w:rsid w:val="007F1C96"/>
    <w:rsid w:val="007F30BB"/>
    <w:rsid w:val="00802D72"/>
    <w:rsid w:val="0080571B"/>
    <w:rsid w:val="00807919"/>
    <w:rsid w:val="00810AC9"/>
    <w:rsid w:val="0081461A"/>
    <w:rsid w:val="00822274"/>
    <w:rsid w:val="008349C2"/>
    <w:rsid w:val="00834F7E"/>
    <w:rsid w:val="00851AC9"/>
    <w:rsid w:val="00861AF4"/>
    <w:rsid w:val="0087681E"/>
    <w:rsid w:val="008838CB"/>
    <w:rsid w:val="00885617"/>
    <w:rsid w:val="0088561B"/>
    <w:rsid w:val="00885621"/>
    <w:rsid w:val="0089551E"/>
    <w:rsid w:val="0089558E"/>
    <w:rsid w:val="008A394D"/>
    <w:rsid w:val="008C50C2"/>
    <w:rsid w:val="008C6ABB"/>
    <w:rsid w:val="008C6FBF"/>
    <w:rsid w:val="008D1E04"/>
    <w:rsid w:val="008F059C"/>
    <w:rsid w:val="008F1A68"/>
    <w:rsid w:val="008F3B40"/>
    <w:rsid w:val="009218BC"/>
    <w:rsid w:val="009218C0"/>
    <w:rsid w:val="00926CF6"/>
    <w:rsid w:val="00926F05"/>
    <w:rsid w:val="00933474"/>
    <w:rsid w:val="0093387E"/>
    <w:rsid w:val="009367F4"/>
    <w:rsid w:val="009439F5"/>
    <w:rsid w:val="00943F68"/>
    <w:rsid w:val="00957AF9"/>
    <w:rsid w:val="009618BB"/>
    <w:rsid w:val="0096248E"/>
    <w:rsid w:val="00965C87"/>
    <w:rsid w:val="00966847"/>
    <w:rsid w:val="00967359"/>
    <w:rsid w:val="009710E9"/>
    <w:rsid w:val="009776D1"/>
    <w:rsid w:val="0098672A"/>
    <w:rsid w:val="00995149"/>
    <w:rsid w:val="009A7831"/>
    <w:rsid w:val="009B591A"/>
    <w:rsid w:val="009D4316"/>
    <w:rsid w:val="009D4D27"/>
    <w:rsid w:val="009E1492"/>
    <w:rsid w:val="009E7444"/>
    <w:rsid w:val="00A1053F"/>
    <w:rsid w:val="00A21126"/>
    <w:rsid w:val="00A2559F"/>
    <w:rsid w:val="00A34FC2"/>
    <w:rsid w:val="00A374AA"/>
    <w:rsid w:val="00A41183"/>
    <w:rsid w:val="00A57596"/>
    <w:rsid w:val="00A70ADF"/>
    <w:rsid w:val="00A82A58"/>
    <w:rsid w:val="00A83467"/>
    <w:rsid w:val="00AB114C"/>
    <w:rsid w:val="00AB3D9A"/>
    <w:rsid w:val="00AB4990"/>
    <w:rsid w:val="00AC651B"/>
    <w:rsid w:val="00AD3DB5"/>
    <w:rsid w:val="00AE2963"/>
    <w:rsid w:val="00AE42CC"/>
    <w:rsid w:val="00AE4F1C"/>
    <w:rsid w:val="00AF10A0"/>
    <w:rsid w:val="00AF1FA1"/>
    <w:rsid w:val="00AF4BA9"/>
    <w:rsid w:val="00B02923"/>
    <w:rsid w:val="00B11A1D"/>
    <w:rsid w:val="00B14413"/>
    <w:rsid w:val="00B222CC"/>
    <w:rsid w:val="00B36377"/>
    <w:rsid w:val="00B4792F"/>
    <w:rsid w:val="00B63F24"/>
    <w:rsid w:val="00B67097"/>
    <w:rsid w:val="00B67247"/>
    <w:rsid w:val="00B762E2"/>
    <w:rsid w:val="00B81978"/>
    <w:rsid w:val="00B861EF"/>
    <w:rsid w:val="00B90D5E"/>
    <w:rsid w:val="00BA450D"/>
    <w:rsid w:val="00BB0FC7"/>
    <w:rsid w:val="00BC21AA"/>
    <w:rsid w:val="00BC46A3"/>
    <w:rsid w:val="00BC687D"/>
    <w:rsid w:val="00BD2DD9"/>
    <w:rsid w:val="00BD676A"/>
    <w:rsid w:val="00BE6C3E"/>
    <w:rsid w:val="00BF3D71"/>
    <w:rsid w:val="00BF6602"/>
    <w:rsid w:val="00C151BF"/>
    <w:rsid w:val="00C234FF"/>
    <w:rsid w:val="00C23E34"/>
    <w:rsid w:val="00C44D50"/>
    <w:rsid w:val="00C51C4F"/>
    <w:rsid w:val="00C634B5"/>
    <w:rsid w:val="00C640A0"/>
    <w:rsid w:val="00C85418"/>
    <w:rsid w:val="00C91990"/>
    <w:rsid w:val="00CA5676"/>
    <w:rsid w:val="00CA7C08"/>
    <w:rsid w:val="00CB29A0"/>
    <w:rsid w:val="00CB2E87"/>
    <w:rsid w:val="00CC7BA0"/>
    <w:rsid w:val="00CD31D8"/>
    <w:rsid w:val="00D00EE7"/>
    <w:rsid w:val="00D0400B"/>
    <w:rsid w:val="00D21FFD"/>
    <w:rsid w:val="00D25937"/>
    <w:rsid w:val="00D35D47"/>
    <w:rsid w:val="00D46ED6"/>
    <w:rsid w:val="00D50F6B"/>
    <w:rsid w:val="00D74F80"/>
    <w:rsid w:val="00D76E18"/>
    <w:rsid w:val="00D8133A"/>
    <w:rsid w:val="00D87316"/>
    <w:rsid w:val="00D95412"/>
    <w:rsid w:val="00DA53F6"/>
    <w:rsid w:val="00DB6045"/>
    <w:rsid w:val="00DC0CD1"/>
    <w:rsid w:val="00DC3963"/>
    <w:rsid w:val="00DC6C50"/>
    <w:rsid w:val="00DD1419"/>
    <w:rsid w:val="00DD440E"/>
    <w:rsid w:val="00DF753A"/>
    <w:rsid w:val="00E05291"/>
    <w:rsid w:val="00E06082"/>
    <w:rsid w:val="00E154F4"/>
    <w:rsid w:val="00E26362"/>
    <w:rsid w:val="00E27B2A"/>
    <w:rsid w:val="00E40E53"/>
    <w:rsid w:val="00E41134"/>
    <w:rsid w:val="00E423FF"/>
    <w:rsid w:val="00E43C8F"/>
    <w:rsid w:val="00E50722"/>
    <w:rsid w:val="00E53608"/>
    <w:rsid w:val="00E56947"/>
    <w:rsid w:val="00E833C3"/>
    <w:rsid w:val="00E8680A"/>
    <w:rsid w:val="00E944F7"/>
    <w:rsid w:val="00EB06A9"/>
    <w:rsid w:val="00EB0C9B"/>
    <w:rsid w:val="00EC35F6"/>
    <w:rsid w:val="00ED0998"/>
    <w:rsid w:val="00EE6A3B"/>
    <w:rsid w:val="00F017B7"/>
    <w:rsid w:val="00F04683"/>
    <w:rsid w:val="00F15DE7"/>
    <w:rsid w:val="00F258DA"/>
    <w:rsid w:val="00F25CB3"/>
    <w:rsid w:val="00F35CD4"/>
    <w:rsid w:val="00F44001"/>
    <w:rsid w:val="00F52537"/>
    <w:rsid w:val="00F610EF"/>
    <w:rsid w:val="00F66950"/>
    <w:rsid w:val="00F72A12"/>
    <w:rsid w:val="00F72D5E"/>
    <w:rsid w:val="00FA4B24"/>
    <w:rsid w:val="00FC28F0"/>
    <w:rsid w:val="00FC3C76"/>
    <w:rsid w:val="00FF457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D2A9F"/>
  <w15:docId w15:val="{292B012A-A7CC-47FA-9714-13D8F42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33A"/>
    <w:rPr>
      <w:sz w:val="24"/>
      <w:lang w:eastAsia="en-US"/>
    </w:rPr>
  </w:style>
  <w:style w:type="paragraph" w:styleId="1">
    <w:name w:val="heading 1"/>
    <w:basedOn w:val="a"/>
    <w:next w:val="a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2">
    <w:name w:val="heading 2"/>
    <w:basedOn w:val="a"/>
    <w:next w:val="a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3">
    <w:name w:val="heading 3"/>
    <w:basedOn w:val="a"/>
    <w:next w:val="a"/>
    <w:qFormat/>
    <w:rsid w:val="00D8133A"/>
    <w:pPr>
      <w:keepNext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133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"/>
    <w:rsid w:val="00D8133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8133A"/>
  </w:style>
  <w:style w:type="paragraph" w:styleId="a6">
    <w:name w:val="caption"/>
    <w:basedOn w:val="a"/>
    <w:next w:val="a"/>
    <w:qFormat/>
    <w:rsid w:val="00D8133A"/>
    <w:pPr>
      <w:spacing w:before="120" w:after="120"/>
    </w:pPr>
    <w:rPr>
      <w:b/>
    </w:rPr>
  </w:style>
  <w:style w:type="character" w:styleId="-">
    <w:name w:val="Hyperlink"/>
    <w:basedOn w:val="a0"/>
    <w:rsid w:val="00D8133A"/>
    <w:rPr>
      <w:color w:val="0000FF"/>
      <w:u w:val="single"/>
    </w:rPr>
  </w:style>
  <w:style w:type="paragraph" w:styleId="a7">
    <w:name w:val="Body Text"/>
    <w:basedOn w:val="a"/>
    <w:rsid w:val="00D8133A"/>
    <w:pPr>
      <w:spacing w:line="360" w:lineRule="auto"/>
      <w:jc w:val="center"/>
    </w:pPr>
    <w:rPr>
      <w:u w:val="single"/>
    </w:rPr>
  </w:style>
  <w:style w:type="paragraph" w:styleId="20">
    <w:name w:val="Body Text 2"/>
    <w:basedOn w:val="a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a8">
    <w:name w:val="Balloon Text"/>
    <w:basedOn w:val="a"/>
    <w:semiHidden/>
    <w:rsid w:val="00560AB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-0">
    <w:name w:val="FollowedHyperlink"/>
    <w:basedOn w:val="a0"/>
    <w:rsid w:val="00B11A1D"/>
    <w:rPr>
      <w:color w:val="800080" w:themeColor="followedHyperlink"/>
      <w:u w:val="single"/>
    </w:rPr>
  </w:style>
  <w:style w:type="character" w:customStyle="1" w:styleId="Char">
    <w:name w:val="Υποσέλιδο Char"/>
    <w:basedOn w:val="a0"/>
    <w:link w:val="a4"/>
    <w:rsid w:val="002C0F18"/>
    <w:rPr>
      <w:sz w:val="24"/>
      <w:lang w:eastAsia="en-US"/>
    </w:rPr>
  </w:style>
  <w:style w:type="character" w:customStyle="1" w:styleId="editor-mark">
    <w:name w:val="editor-mark"/>
    <w:basedOn w:val="a0"/>
    <w:rsid w:val="00196FF3"/>
  </w:style>
  <w:style w:type="character" w:styleId="ab">
    <w:name w:val="Unresolved Mention"/>
    <w:basedOn w:val="a0"/>
    <w:uiPriority w:val="99"/>
    <w:semiHidden/>
    <w:unhideWhenUsed/>
    <w:rsid w:val="00E43C8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B51BE"/>
    <w:pPr>
      <w:ind w:left="720" w:hanging="425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hindiridou@aua.g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Filippa Maniou</cp:lastModifiedBy>
  <cp:revision>2</cp:revision>
  <cp:lastPrinted>2021-11-22T09:48:00Z</cp:lastPrinted>
  <dcterms:created xsi:type="dcterms:W3CDTF">2022-10-11T06:13:00Z</dcterms:created>
  <dcterms:modified xsi:type="dcterms:W3CDTF">2022-10-11T06:13:00Z</dcterms:modified>
</cp:coreProperties>
</file>