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9640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111"/>
      </w:tblGrid>
      <w:tr w:rsidR="002419C9" w14:paraId="77BC828E" w14:textId="77777777" w:rsidTr="003B78ED">
        <w:trPr>
          <w:trHeight w:val="3828"/>
        </w:trPr>
        <w:tc>
          <w:tcPr>
            <w:tcW w:w="5529" w:type="dxa"/>
          </w:tcPr>
          <w:p w14:paraId="2B0609EF" w14:textId="77777777" w:rsidR="002419C9" w:rsidRPr="00E553CC" w:rsidRDefault="002419C9" w:rsidP="00D95CA0">
            <w:pPr>
              <w:keepNext/>
              <w:suppressAutoHyphens/>
              <w:outlineLvl w:val="0"/>
              <w:rPr>
                <w:rFonts w:eastAsia="Times New Roman" w:cs="Calibri"/>
                <w:b/>
                <w:sz w:val="24"/>
                <w:szCs w:val="24"/>
                <w:lang w:val="en-US" w:eastAsia="el-GR" w:bidi="hi-IN"/>
              </w:rPr>
            </w:pPr>
            <w:r w:rsidRPr="00E553CC">
              <w:rPr>
                <w:rFonts w:eastAsia="Times New Roman" w:cs="Calibri"/>
                <w:b/>
                <w:sz w:val="24"/>
                <w:szCs w:val="24"/>
                <w:lang w:val="en-US" w:eastAsia="el-GR" w:bidi="hi-IN"/>
              </w:rPr>
              <w:t xml:space="preserve">Hellenic Republic  </w:t>
            </w:r>
          </w:p>
          <w:p w14:paraId="21B7D058" w14:textId="77777777" w:rsidR="002419C9" w:rsidRPr="00E553CC" w:rsidRDefault="002419C9" w:rsidP="00D95CA0">
            <w:pPr>
              <w:suppressAutoHyphens/>
              <w:ind w:left="357" w:firstLine="851"/>
              <w:rPr>
                <w:rFonts w:cs="Calibri"/>
                <w:sz w:val="24"/>
                <w:szCs w:val="24"/>
                <w:lang w:val="en-US" w:eastAsia="zh-CN" w:bidi="hi-IN"/>
              </w:rPr>
            </w:pPr>
            <w:r w:rsidRPr="00897A5D">
              <w:rPr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15E97EB8" wp14:editId="39AF1982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76200</wp:posOffset>
                  </wp:positionV>
                  <wp:extent cx="599440" cy="571500"/>
                  <wp:effectExtent l="0" t="0" r="0" b="0"/>
                  <wp:wrapSquare wrapText="bothSides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3C0947D" w14:textId="77777777" w:rsidR="002419C9" w:rsidRPr="00E553CC" w:rsidRDefault="002419C9" w:rsidP="00D95CA0">
            <w:pPr>
              <w:suppressAutoHyphens/>
              <w:spacing w:before="120"/>
              <w:ind w:left="357" w:hanging="357"/>
              <w:rPr>
                <w:rFonts w:cs="Calibri"/>
                <w:b/>
                <w:sz w:val="24"/>
                <w:szCs w:val="24"/>
                <w:lang w:val="en-US" w:eastAsia="zh-CN" w:bidi="hi-IN"/>
              </w:rPr>
            </w:pPr>
          </w:p>
          <w:p w14:paraId="2E0D550E" w14:textId="77777777" w:rsidR="002419C9" w:rsidRPr="00E553CC" w:rsidRDefault="002419C9" w:rsidP="00D95CA0">
            <w:pPr>
              <w:tabs>
                <w:tab w:val="left" w:pos="2127"/>
              </w:tabs>
              <w:suppressAutoHyphens/>
              <w:ind w:left="357" w:hanging="357"/>
              <w:rPr>
                <w:rFonts w:cs="Calibri"/>
                <w:b/>
                <w:sz w:val="24"/>
                <w:szCs w:val="24"/>
                <w:lang w:val="en-US" w:eastAsia="zh-CN" w:bidi="hi-IN"/>
              </w:rPr>
            </w:pPr>
          </w:p>
          <w:p w14:paraId="5084C52A" w14:textId="77777777" w:rsidR="002419C9" w:rsidRPr="00E553CC" w:rsidRDefault="002419C9" w:rsidP="00D95CA0">
            <w:pPr>
              <w:tabs>
                <w:tab w:val="left" w:pos="2127"/>
              </w:tabs>
              <w:suppressAutoHyphens/>
              <w:ind w:left="357" w:hanging="357"/>
              <w:rPr>
                <w:rFonts w:cs="Calibri"/>
                <w:b/>
                <w:sz w:val="24"/>
                <w:szCs w:val="24"/>
                <w:lang w:val="en-US" w:eastAsia="zh-CN" w:bidi="hi-IN"/>
              </w:rPr>
            </w:pPr>
          </w:p>
          <w:p w14:paraId="108CB640" w14:textId="77777777" w:rsidR="002419C9" w:rsidRPr="00E553CC" w:rsidRDefault="002419C9" w:rsidP="00D95CA0">
            <w:pPr>
              <w:tabs>
                <w:tab w:val="left" w:pos="2127"/>
              </w:tabs>
              <w:suppressAutoHyphens/>
              <w:ind w:left="357" w:hanging="357"/>
              <w:rPr>
                <w:rFonts w:cs="Calibri"/>
                <w:b/>
                <w:sz w:val="24"/>
                <w:szCs w:val="24"/>
                <w:lang w:val="en-US" w:eastAsia="zh-CN" w:bidi="hi-IN"/>
              </w:rPr>
            </w:pPr>
            <w:r w:rsidRPr="00E553CC">
              <w:rPr>
                <w:rFonts w:cs="Calibri"/>
                <w:b/>
                <w:sz w:val="24"/>
                <w:szCs w:val="24"/>
                <w:lang w:val="en-US" w:eastAsia="zh-CN" w:bidi="hi-IN"/>
              </w:rPr>
              <w:t>The Agricultural University of Athens,</w:t>
            </w:r>
          </w:p>
          <w:p w14:paraId="01386E80" w14:textId="77777777" w:rsidR="002419C9" w:rsidRPr="00E553CC" w:rsidRDefault="002419C9" w:rsidP="00D95CA0">
            <w:pPr>
              <w:tabs>
                <w:tab w:val="left" w:pos="2127"/>
              </w:tabs>
              <w:suppressAutoHyphens/>
              <w:ind w:left="357" w:hanging="357"/>
              <w:rPr>
                <w:rFonts w:cs="Calibri"/>
                <w:b/>
                <w:sz w:val="24"/>
                <w:szCs w:val="24"/>
                <w:lang w:val="en-US" w:eastAsia="zh-CN" w:bidi="hi-IN"/>
              </w:rPr>
            </w:pPr>
            <w:r w:rsidRPr="00E553CC">
              <w:rPr>
                <w:rFonts w:cs="Calibri"/>
                <w:b/>
                <w:sz w:val="24"/>
                <w:szCs w:val="24"/>
                <w:lang w:val="en-US" w:eastAsia="zh-CN" w:bidi="hi-IN"/>
              </w:rPr>
              <w:t>The Int</w:t>
            </w:r>
            <w:r>
              <w:rPr>
                <w:rFonts w:cs="Calibri"/>
                <w:b/>
                <w:sz w:val="24"/>
                <w:szCs w:val="24"/>
                <w:lang w:val="en-US" w:eastAsia="zh-CN" w:bidi="hi-IN"/>
              </w:rPr>
              <w:t xml:space="preserve">ernational and Public Relations </w:t>
            </w:r>
            <w:r w:rsidRPr="00E553CC">
              <w:rPr>
                <w:rFonts w:cs="Calibri"/>
                <w:b/>
                <w:sz w:val="24"/>
                <w:szCs w:val="24"/>
                <w:lang w:val="en-US" w:eastAsia="zh-CN" w:bidi="hi-IN"/>
              </w:rPr>
              <w:t>Office,</w:t>
            </w:r>
          </w:p>
          <w:p w14:paraId="6CF3CF48" w14:textId="77777777" w:rsidR="002419C9" w:rsidRPr="00E553CC" w:rsidRDefault="002419C9" w:rsidP="00D95CA0">
            <w:pPr>
              <w:suppressAutoHyphens/>
              <w:ind w:left="357" w:hanging="357"/>
              <w:jc w:val="both"/>
              <w:rPr>
                <w:rFonts w:cs="Calibri"/>
                <w:sz w:val="24"/>
                <w:szCs w:val="24"/>
                <w:lang w:val="en-US" w:eastAsia="zh-CN" w:bidi="hi-IN"/>
              </w:rPr>
            </w:pPr>
            <w:r w:rsidRPr="00E553CC">
              <w:rPr>
                <w:rFonts w:cs="Calibri"/>
                <w:sz w:val="24"/>
                <w:szCs w:val="24"/>
                <w:lang w:val="en-US" w:eastAsia="zh-CN" w:bidi="hi-IN"/>
              </w:rPr>
              <w:t>Address</w:t>
            </w:r>
            <w:r>
              <w:rPr>
                <w:rFonts w:cs="Calibri"/>
                <w:sz w:val="24"/>
                <w:szCs w:val="24"/>
                <w:lang w:val="en-US" w:eastAsia="zh-CN" w:bidi="hi-IN"/>
              </w:rPr>
              <w:t xml:space="preserve">: 75 Iera Odos Str., Gr- 11855, </w:t>
            </w:r>
            <w:r w:rsidRPr="00E553CC">
              <w:rPr>
                <w:rFonts w:cs="Calibri"/>
                <w:sz w:val="24"/>
                <w:szCs w:val="24"/>
                <w:lang w:val="en-US" w:eastAsia="zh-CN" w:bidi="hi-IN"/>
              </w:rPr>
              <w:t>Athens, Greece,</w:t>
            </w:r>
          </w:p>
          <w:p w14:paraId="6063F27E" w14:textId="77777777" w:rsidR="002419C9" w:rsidRPr="00E553CC" w:rsidRDefault="002419C9" w:rsidP="00D95CA0">
            <w:pPr>
              <w:suppressAutoHyphens/>
              <w:ind w:left="357" w:hanging="357"/>
              <w:jc w:val="both"/>
              <w:rPr>
                <w:rFonts w:cs="Calibri"/>
                <w:sz w:val="24"/>
                <w:szCs w:val="24"/>
                <w:lang w:val="en-US" w:eastAsia="zh-CN" w:bidi="hi-IN"/>
              </w:rPr>
            </w:pPr>
            <w:r w:rsidRPr="00E553CC">
              <w:rPr>
                <w:rFonts w:cs="Calibri"/>
                <w:sz w:val="24"/>
                <w:szCs w:val="24"/>
                <w:lang w:val="en-US" w:eastAsia="zh-CN" w:bidi="hi-IN"/>
              </w:rPr>
              <w:t>Information: Rania Hindiridou</w:t>
            </w:r>
          </w:p>
          <w:p w14:paraId="755AC262" w14:textId="77777777" w:rsidR="002419C9" w:rsidRPr="00E553CC" w:rsidRDefault="002419C9" w:rsidP="00D95CA0">
            <w:pPr>
              <w:suppressAutoHyphens/>
              <w:ind w:left="357" w:hanging="357"/>
              <w:jc w:val="both"/>
              <w:rPr>
                <w:rFonts w:cs="Calibri"/>
                <w:sz w:val="24"/>
                <w:szCs w:val="24"/>
                <w:lang w:val="en-US" w:eastAsia="zh-CN" w:bidi="hi-IN"/>
              </w:rPr>
            </w:pPr>
            <w:r w:rsidRPr="00E553CC">
              <w:rPr>
                <w:rFonts w:cs="Calibri"/>
                <w:sz w:val="24"/>
                <w:szCs w:val="24"/>
                <w:lang w:val="en-US" w:eastAsia="zh-CN" w:bidi="hi-IN"/>
              </w:rPr>
              <w:t>Tel. No.: (+30) 210 5294841</w:t>
            </w:r>
          </w:p>
          <w:p w14:paraId="35E0180C" w14:textId="77777777" w:rsidR="002419C9" w:rsidRPr="00E553CC" w:rsidRDefault="002419C9" w:rsidP="00D95CA0">
            <w:pPr>
              <w:suppressAutoHyphens/>
              <w:ind w:left="357" w:hanging="357"/>
              <w:jc w:val="both"/>
              <w:rPr>
                <w:rFonts w:cs="Calibri"/>
                <w:sz w:val="24"/>
                <w:szCs w:val="24"/>
                <w:lang w:val="en-US" w:eastAsia="zh-CN" w:bidi="hi-IN"/>
              </w:rPr>
            </w:pPr>
            <w:r w:rsidRPr="00E553CC">
              <w:rPr>
                <w:rFonts w:cs="Calibri"/>
                <w:sz w:val="24"/>
                <w:szCs w:val="24"/>
                <w:lang w:val="en-US" w:eastAsia="zh-CN" w:bidi="hi-IN"/>
              </w:rPr>
              <w:t xml:space="preserve">E- mail: </w:t>
            </w:r>
            <w:hyperlink r:id="rId7" w:history="1">
              <w:r w:rsidRPr="00E553CC">
                <w:rPr>
                  <w:rFonts w:cs="Calibri"/>
                  <w:color w:val="0000FF"/>
                  <w:sz w:val="24"/>
                  <w:szCs w:val="24"/>
                  <w:u w:val="single"/>
                  <w:lang w:val="en-US" w:eastAsia="zh-CN" w:bidi="hi-IN"/>
                </w:rPr>
                <w:t>public.relations@aua.gr</w:t>
              </w:r>
            </w:hyperlink>
          </w:p>
          <w:p w14:paraId="7107544E" w14:textId="77777777" w:rsidR="002419C9" w:rsidRPr="00E553CC" w:rsidRDefault="002419C9" w:rsidP="00D95CA0">
            <w:pPr>
              <w:spacing w:line="276" w:lineRule="auto"/>
              <w:ind w:left="357" w:hanging="357"/>
              <w:jc w:val="both"/>
              <w:rPr>
                <w:rFonts w:ascii="Calibri" w:eastAsia="Calibri" w:hAnsi="Calibri" w:cs="Times New Roman"/>
                <w:kern w:val="0"/>
                <w:lang w:val="en-US" w:eastAsia="el-GR"/>
                <w14:ligatures w14:val="none"/>
              </w:rPr>
            </w:pPr>
            <w:r w:rsidRPr="00E553CC">
              <w:rPr>
                <w:rFonts w:ascii="Calibri" w:eastAsia="Calibri" w:hAnsi="Calibri" w:cs="Times New Roman"/>
                <w:kern w:val="0"/>
                <w:lang w:val="en-US" w:eastAsia="el-GR"/>
                <w14:ligatures w14:val="none"/>
              </w:rPr>
              <w:t xml:space="preserve"> </w:t>
            </w:r>
          </w:p>
        </w:tc>
        <w:tc>
          <w:tcPr>
            <w:tcW w:w="4111" w:type="dxa"/>
          </w:tcPr>
          <w:p w14:paraId="413A2D45" w14:textId="77777777" w:rsidR="002419C9" w:rsidRPr="00E553CC" w:rsidRDefault="002419C9" w:rsidP="00D95CA0">
            <w:pPr>
              <w:spacing w:line="276" w:lineRule="auto"/>
              <w:jc w:val="right"/>
              <w:rPr>
                <w:rFonts w:ascii="Calibri" w:eastAsia="Calibri" w:hAnsi="Calibri" w:cs="Times New Roman"/>
                <w:kern w:val="0"/>
                <w:lang w:val="en-US" w:eastAsia="el-GR"/>
                <w14:ligatures w14:val="none"/>
              </w:rPr>
            </w:pPr>
          </w:p>
          <w:p w14:paraId="6FE7907F" w14:textId="77777777" w:rsidR="002419C9" w:rsidRPr="00E553CC" w:rsidRDefault="002419C9" w:rsidP="00D95CA0">
            <w:pPr>
              <w:rPr>
                <w:rFonts w:ascii="Calibri" w:eastAsia="Calibri" w:hAnsi="Calibri" w:cs="Times New Roman"/>
                <w:kern w:val="0"/>
                <w:lang w:val="en-US" w:eastAsia="el-GR"/>
                <w14:ligatures w14:val="none"/>
              </w:rPr>
            </w:pPr>
          </w:p>
          <w:p w14:paraId="219F4F93" w14:textId="14572DBE" w:rsidR="002419C9" w:rsidRPr="00D128A2" w:rsidRDefault="003B78ED" w:rsidP="00D95CA0">
            <w:pPr>
              <w:tabs>
                <w:tab w:val="left" w:pos="1312"/>
              </w:tabs>
              <w:rPr>
                <w:rFonts w:ascii="Calibri" w:eastAsia="Calibri" w:hAnsi="Calibri" w:cs="Times New Roman"/>
                <w:lang w:eastAsia="el-GR"/>
              </w:rPr>
            </w:pPr>
            <w:r>
              <w:rPr>
                <w:rFonts w:ascii="Calibri" w:eastAsia="Calibri" w:hAnsi="Calibri" w:cs="Times New Roman"/>
                <w:lang w:val="en-US" w:eastAsia="el-GR"/>
              </w:rPr>
              <w:t xml:space="preserve">           </w:t>
            </w:r>
            <w:r w:rsidR="002419C9">
              <w:rPr>
                <w:noProof/>
                <w:lang w:eastAsia="el-GR"/>
              </w:rPr>
              <w:drawing>
                <wp:inline distT="0" distB="0" distL="0" distR="0" wp14:anchorId="0D7260B4" wp14:editId="77F49003">
                  <wp:extent cx="1526993" cy="638175"/>
                  <wp:effectExtent l="0" t="0" r="0" b="0"/>
                  <wp:docPr id="922877009" name="Εικόνα 922877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267" cy="6424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9B8DDC" w14:textId="77777777" w:rsidR="00293317" w:rsidRDefault="00293317" w:rsidP="00293317">
      <w:pPr>
        <w:spacing w:after="0" w:line="276" w:lineRule="auto"/>
        <w:jc w:val="right"/>
        <w:rPr>
          <w:rFonts w:ascii="Calibri" w:eastAsia="Calibri" w:hAnsi="Calibri" w:cs="Times New Roman"/>
          <w:kern w:val="0"/>
          <w:lang w:eastAsia="el-GR"/>
          <w14:ligatures w14:val="none"/>
        </w:rPr>
      </w:pPr>
      <w:r w:rsidRPr="00293317">
        <w:rPr>
          <w:rFonts w:ascii="Calibri" w:eastAsia="Calibri" w:hAnsi="Calibri" w:cs="Times New Roman"/>
          <w:kern w:val="0"/>
          <w:lang w:eastAsia="el-GR"/>
          <w14:ligatures w14:val="none"/>
        </w:rPr>
        <w:tab/>
      </w:r>
    </w:p>
    <w:p w14:paraId="27A42E35" w14:textId="7CB91284" w:rsidR="00293317" w:rsidRPr="00293317" w:rsidRDefault="00DD67A5" w:rsidP="00DD67A5">
      <w:pPr>
        <w:spacing w:after="0" w:line="276" w:lineRule="auto"/>
        <w:jc w:val="center"/>
        <w:rPr>
          <w:rFonts w:ascii="Calibri" w:eastAsia="Calibri" w:hAnsi="Calibri" w:cs="Times New Roman"/>
          <w:kern w:val="0"/>
          <w:sz w:val="24"/>
          <w:szCs w:val="24"/>
          <w:lang w:eastAsia="el-GR"/>
          <w14:ligatures w14:val="none"/>
        </w:rPr>
      </w:pPr>
      <w:r>
        <w:rPr>
          <w:rFonts w:ascii="Calibri" w:eastAsia="Calibri" w:hAnsi="Calibri" w:cs="Times New Roman"/>
          <w:kern w:val="0"/>
          <w:sz w:val="24"/>
          <w:szCs w:val="24"/>
          <w:lang w:val="en-US" w:eastAsia="el-GR"/>
          <w14:ligatures w14:val="none"/>
        </w:rPr>
        <w:t xml:space="preserve">                                                                                             Athens</w:t>
      </w:r>
      <w:r w:rsidR="00293317" w:rsidRPr="00293317">
        <w:rPr>
          <w:rFonts w:ascii="Calibri" w:eastAsia="Calibri" w:hAnsi="Calibri" w:cs="Times New Roman"/>
          <w:kern w:val="0"/>
          <w:sz w:val="24"/>
          <w:szCs w:val="24"/>
          <w:lang w:eastAsia="el-GR"/>
          <w14:ligatures w14:val="none"/>
        </w:rPr>
        <w:t xml:space="preserve">, </w:t>
      </w:r>
      <w:r>
        <w:rPr>
          <w:rFonts w:ascii="Calibri" w:eastAsia="Calibri" w:hAnsi="Calibri" w:cs="Times New Roman"/>
          <w:kern w:val="0"/>
          <w:sz w:val="24"/>
          <w:szCs w:val="24"/>
          <w:lang w:eastAsia="el-GR"/>
          <w14:ligatures w14:val="none"/>
        </w:rPr>
        <w:t>April 5</w:t>
      </w:r>
      <w:r w:rsidR="00293317" w:rsidRPr="00293317">
        <w:rPr>
          <w:rFonts w:ascii="Calibri" w:eastAsia="Calibri" w:hAnsi="Calibri" w:cs="Times New Roman"/>
          <w:kern w:val="0"/>
          <w:sz w:val="24"/>
          <w:szCs w:val="24"/>
          <w:lang w:eastAsia="el-GR"/>
          <w14:ligatures w14:val="none"/>
        </w:rPr>
        <w:t xml:space="preserve"> 202</w:t>
      </w:r>
      <w:r w:rsidR="00E017FE">
        <w:rPr>
          <w:rFonts w:ascii="Calibri" w:eastAsia="Calibri" w:hAnsi="Calibri" w:cs="Times New Roman"/>
          <w:kern w:val="0"/>
          <w:sz w:val="24"/>
          <w:szCs w:val="24"/>
          <w:lang w:eastAsia="el-GR"/>
          <w14:ligatures w14:val="none"/>
        </w:rPr>
        <w:t>3</w:t>
      </w:r>
    </w:p>
    <w:p w14:paraId="79D802D4" w14:textId="77777777" w:rsidR="00057622" w:rsidRDefault="00057622" w:rsidP="00D30637">
      <w:pPr>
        <w:pStyle w:val="a3"/>
        <w:jc w:val="center"/>
        <w:rPr>
          <w:b/>
          <w:bCs/>
          <w:sz w:val="28"/>
          <w:szCs w:val="28"/>
        </w:rPr>
      </w:pPr>
    </w:p>
    <w:p w14:paraId="3F3B3619" w14:textId="402FDC90" w:rsidR="00057622" w:rsidRPr="00B40F22" w:rsidRDefault="00663244" w:rsidP="00D30637">
      <w:pPr>
        <w:pStyle w:val="a3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  <w:lang w:val="en-US"/>
        </w:rPr>
      </w:pPr>
      <w:r w:rsidRPr="00B40F22">
        <w:rPr>
          <w:rFonts w:asciiTheme="minorHAnsi" w:hAnsiTheme="minorHAnsi" w:cstheme="minorHAnsi"/>
          <w:b/>
          <w:bCs/>
          <w:sz w:val="24"/>
          <w:szCs w:val="24"/>
          <w:u w:val="single"/>
          <w:lang w:val="en-US"/>
        </w:rPr>
        <w:t>Press Release</w:t>
      </w:r>
    </w:p>
    <w:p w14:paraId="3D9398EB" w14:textId="77777777" w:rsidR="00057622" w:rsidRPr="00B40F22" w:rsidRDefault="00057622" w:rsidP="00D30637">
      <w:pPr>
        <w:pStyle w:val="a3"/>
        <w:jc w:val="center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14:paraId="3E649402" w14:textId="093FB738" w:rsidR="00D30637" w:rsidRPr="00B40F22" w:rsidRDefault="00663244" w:rsidP="004C6BB8">
      <w:pPr>
        <w:pStyle w:val="a3"/>
        <w:jc w:val="center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>Workshop</w:t>
      </w:r>
      <w:r w:rsidRPr="00B40F22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>on</w:t>
      </w:r>
      <w:r w:rsidRPr="00B40F22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>progress</w:t>
      </w:r>
      <w:r w:rsidRPr="00B40F22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  <w:lang w:val="en-US"/>
        </w:rPr>
        <w:t>presentation</w:t>
      </w:r>
      <w:r w:rsidRPr="00B40F22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 of the Project “</w:t>
      </w:r>
      <w:r w:rsidR="00B40F22" w:rsidRPr="00B40F22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Innovation, Entrepreneurship and Technology Transfer Office </w:t>
      </w:r>
      <w:r w:rsidR="00B40F22">
        <w:rPr>
          <w:rFonts w:asciiTheme="minorHAnsi" w:hAnsiTheme="minorHAnsi" w:cstheme="minorHAnsi"/>
          <w:b/>
          <w:bCs/>
          <w:sz w:val="24"/>
          <w:szCs w:val="24"/>
          <w:lang w:val="en-US"/>
        </w:rPr>
        <w:t>at the Agricultural University of Athens</w:t>
      </w:r>
      <w:r w:rsidRPr="00B40F22">
        <w:rPr>
          <w:rFonts w:asciiTheme="minorHAnsi" w:hAnsiTheme="minorHAnsi" w:cstheme="minorHAnsi"/>
          <w:b/>
          <w:bCs/>
          <w:sz w:val="24"/>
          <w:szCs w:val="24"/>
          <w:lang w:val="en-US"/>
        </w:rPr>
        <w:t>”</w:t>
      </w:r>
      <w:r w:rsidR="006B525D">
        <w:rPr>
          <w:rFonts w:asciiTheme="minorHAnsi" w:hAnsiTheme="minorHAnsi" w:cstheme="minorHAnsi"/>
          <w:b/>
          <w:bCs/>
          <w:sz w:val="24"/>
          <w:szCs w:val="24"/>
          <w:lang w:val="en-US"/>
        </w:rPr>
        <w:t>.</w:t>
      </w:r>
    </w:p>
    <w:p w14:paraId="338ED895" w14:textId="77777777" w:rsidR="00D30637" w:rsidRPr="00B40F22" w:rsidRDefault="00D30637">
      <w:pPr>
        <w:rPr>
          <w:rFonts w:cstheme="minorHAnsi"/>
          <w:sz w:val="24"/>
          <w:szCs w:val="24"/>
          <w:lang w:val="en-US"/>
        </w:rPr>
      </w:pPr>
    </w:p>
    <w:p w14:paraId="4707AF6B" w14:textId="7D5E0C77" w:rsidR="00892603" w:rsidRDefault="00AD078F" w:rsidP="000C1AE2">
      <w:pPr>
        <w:ind w:firstLine="720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On</w:t>
      </w:r>
      <w:r w:rsidRPr="006B2BFF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Monday</w:t>
      </w:r>
      <w:r w:rsidR="00E41BD3">
        <w:rPr>
          <w:rFonts w:cstheme="minorHAnsi"/>
          <w:sz w:val="24"/>
          <w:szCs w:val="24"/>
          <w:lang w:val="en-US"/>
        </w:rPr>
        <w:t>,</w:t>
      </w:r>
      <w:r w:rsidRPr="006B2BFF">
        <w:rPr>
          <w:rFonts w:cstheme="minorHAnsi"/>
          <w:sz w:val="24"/>
          <w:szCs w:val="24"/>
          <w:lang w:val="en-US"/>
        </w:rPr>
        <w:t xml:space="preserve"> March 27 </w:t>
      </w:r>
      <w:r w:rsidR="00D30637" w:rsidRPr="006B2BFF">
        <w:rPr>
          <w:rFonts w:cstheme="minorHAnsi"/>
          <w:sz w:val="24"/>
          <w:szCs w:val="24"/>
          <w:lang w:val="en-US"/>
        </w:rPr>
        <w:t xml:space="preserve">2023, </w:t>
      </w:r>
      <w:r w:rsidR="00464899">
        <w:rPr>
          <w:rFonts w:cstheme="minorHAnsi"/>
          <w:sz w:val="24"/>
          <w:szCs w:val="24"/>
          <w:lang w:val="en-US"/>
        </w:rPr>
        <w:t>a</w:t>
      </w:r>
      <w:r w:rsidR="00464899" w:rsidRPr="006B2BFF">
        <w:rPr>
          <w:rFonts w:cstheme="minorHAnsi"/>
          <w:sz w:val="24"/>
          <w:szCs w:val="24"/>
          <w:lang w:val="en-US"/>
        </w:rPr>
        <w:t xml:space="preserve"> </w:t>
      </w:r>
      <w:r w:rsidR="001C5000">
        <w:rPr>
          <w:rFonts w:cstheme="minorHAnsi"/>
          <w:sz w:val="24"/>
          <w:szCs w:val="24"/>
          <w:lang w:val="en-US"/>
        </w:rPr>
        <w:t>Workshop</w:t>
      </w:r>
      <w:r w:rsidR="001C5000" w:rsidRPr="006B2BFF">
        <w:rPr>
          <w:rFonts w:cstheme="minorHAnsi"/>
          <w:sz w:val="24"/>
          <w:szCs w:val="24"/>
          <w:lang w:val="en-US"/>
        </w:rPr>
        <w:t xml:space="preserve"> </w:t>
      </w:r>
      <w:r w:rsidR="00464899" w:rsidRPr="006B2BFF">
        <w:rPr>
          <w:rFonts w:cstheme="minorHAnsi"/>
          <w:sz w:val="24"/>
          <w:szCs w:val="24"/>
          <w:lang w:val="en-US"/>
        </w:rPr>
        <w:t xml:space="preserve">was held online </w:t>
      </w:r>
      <w:r w:rsidR="00464899">
        <w:rPr>
          <w:rFonts w:cstheme="minorHAnsi"/>
          <w:sz w:val="24"/>
          <w:szCs w:val="24"/>
          <w:lang w:val="en-US"/>
        </w:rPr>
        <w:t>on</w:t>
      </w:r>
      <w:r w:rsidR="00464899" w:rsidRPr="006B2BFF">
        <w:rPr>
          <w:rFonts w:cstheme="minorHAnsi"/>
          <w:sz w:val="24"/>
          <w:szCs w:val="24"/>
          <w:lang w:val="en-US"/>
        </w:rPr>
        <w:t xml:space="preserve"> </w:t>
      </w:r>
      <w:r w:rsidR="00464899" w:rsidRPr="006B2BFF">
        <w:rPr>
          <w:lang w:val="en-US"/>
        </w:rPr>
        <w:t>the</w:t>
      </w:r>
      <w:r w:rsidR="00464899" w:rsidRPr="006B2BFF">
        <w:rPr>
          <w:rFonts w:cstheme="minorHAnsi"/>
          <w:sz w:val="24"/>
          <w:szCs w:val="24"/>
          <w:lang w:val="en-US"/>
        </w:rPr>
        <w:t xml:space="preserve"> </w:t>
      </w:r>
      <w:r w:rsidR="00464899" w:rsidRPr="00464899">
        <w:rPr>
          <w:rFonts w:cstheme="minorHAnsi"/>
          <w:sz w:val="24"/>
          <w:szCs w:val="24"/>
          <w:lang w:val="en-US"/>
        </w:rPr>
        <w:t>progress</w:t>
      </w:r>
      <w:r w:rsidR="00464899" w:rsidRPr="006B2BFF">
        <w:rPr>
          <w:rFonts w:cstheme="minorHAnsi"/>
          <w:sz w:val="24"/>
          <w:szCs w:val="24"/>
          <w:lang w:val="en-US"/>
        </w:rPr>
        <w:t xml:space="preserve"> </w:t>
      </w:r>
      <w:r w:rsidR="00464899" w:rsidRPr="00464899">
        <w:rPr>
          <w:rFonts w:cstheme="minorHAnsi"/>
          <w:sz w:val="24"/>
          <w:szCs w:val="24"/>
          <w:lang w:val="en-US"/>
        </w:rPr>
        <w:t>presentation</w:t>
      </w:r>
      <w:r w:rsidR="00464899" w:rsidRPr="006B2BFF">
        <w:rPr>
          <w:rFonts w:cstheme="minorHAnsi"/>
          <w:sz w:val="24"/>
          <w:szCs w:val="24"/>
          <w:lang w:val="en-US"/>
        </w:rPr>
        <w:t xml:space="preserve"> </w:t>
      </w:r>
      <w:r w:rsidR="00464899" w:rsidRPr="00464899">
        <w:rPr>
          <w:rFonts w:cstheme="minorHAnsi"/>
          <w:sz w:val="24"/>
          <w:szCs w:val="24"/>
          <w:lang w:val="en-US"/>
        </w:rPr>
        <w:t>of</w:t>
      </w:r>
      <w:r w:rsidR="00464899" w:rsidRPr="006B2BFF">
        <w:rPr>
          <w:rFonts w:cstheme="minorHAnsi"/>
          <w:sz w:val="24"/>
          <w:szCs w:val="24"/>
          <w:lang w:val="en-US"/>
        </w:rPr>
        <w:t xml:space="preserve"> </w:t>
      </w:r>
      <w:r w:rsidR="00464899" w:rsidRPr="00464899">
        <w:rPr>
          <w:rFonts w:cstheme="minorHAnsi"/>
          <w:sz w:val="24"/>
          <w:szCs w:val="24"/>
          <w:lang w:val="en-US"/>
        </w:rPr>
        <w:t>the</w:t>
      </w:r>
      <w:r w:rsidR="00464899" w:rsidRPr="006B2BFF">
        <w:rPr>
          <w:rFonts w:cstheme="minorHAnsi"/>
          <w:sz w:val="24"/>
          <w:szCs w:val="24"/>
          <w:lang w:val="en-US"/>
        </w:rPr>
        <w:t xml:space="preserve"> </w:t>
      </w:r>
      <w:r w:rsidR="00464899" w:rsidRPr="00464899">
        <w:rPr>
          <w:rFonts w:cstheme="minorHAnsi"/>
          <w:sz w:val="24"/>
          <w:szCs w:val="24"/>
          <w:lang w:val="en-US"/>
        </w:rPr>
        <w:t>Project</w:t>
      </w:r>
      <w:r w:rsidR="00892603">
        <w:rPr>
          <w:rFonts w:cstheme="minorHAnsi"/>
          <w:sz w:val="24"/>
          <w:szCs w:val="24"/>
          <w:lang w:val="en-US"/>
        </w:rPr>
        <w:t>,</w:t>
      </w:r>
      <w:r w:rsidR="00464899" w:rsidRPr="006B2BFF">
        <w:rPr>
          <w:rFonts w:cstheme="minorHAnsi"/>
          <w:sz w:val="24"/>
          <w:szCs w:val="24"/>
          <w:lang w:val="en-US"/>
        </w:rPr>
        <w:t xml:space="preserve"> </w:t>
      </w:r>
      <w:r w:rsidR="00464899">
        <w:rPr>
          <w:rFonts w:cstheme="minorHAnsi"/>
          <w:sz w:val="24"/>
          <w:szCs w:val="24"/>
          <w:lang w:val="en-US"/>
        </w:rPr>
        <w:t>entitled</w:t>
      </w:r>
      <w:r w:rsidR="001176AC">
        <w:rPr>
          <w:rFonts w:cstheme="minorHAnsi"/>
          <w:sz w:val="24"/>
          <w:szCs w:val="24"/>
          <w:lang w:val="en-US"/>
        </w:rPr>
        <w:t xml:space="preserve">: </w:t>
      </w:r>
      <w:r w:rsidR="00464899" w:rsidRPr="006B2BFF">
        <w:rPr>
          <w:rFonts w:cstheme="minorHAnsi"/>
          <w:sz w:val="24"/>
          <w:szCs w:val="24"/>
          <w:lang w:val="en-US"/>
        </w:rPr>
        <w:t>“</w:t>
      </w:r>
      <w:r w:rsidR="006B2BFF">
        <w:rPr>
          <w:rFonts w:cstheme="minorHAnsi"/>
          <w:sz w:val="24"/>
          <w:szCs w:val="24"/>
          <w:lang w:val="en-US"/>
        </w:rPr>
        <w:t>Funding</w:t>
      </w:r>
      <w:r w:rsidR="006B2BFF" w:rsidRPr="006B2BFF">
        <w:rPr>
          <w:rFonts w:cstheme="minorHAnsi"/>
          <w:sz w:val="24"/>
          <w:szCs w:val="24"/>
          <w:lang w:val="en-US"/>
        </w:rPr>
        <w:t xml:space="preserve"> </w:t>
      </w:r>
      <w:r w:rsidR="006B2BFF">
        <w:rPr>
          <w:rFonts w:cstheme="minorHAnsi"/>
          <w:sz w:val="24"/>
          <w:szCs w:val="24"/>
          <w:lang w:val="en-US"/>
        </w:rPr>
        <w:t>of</w:t>
      </w:r>
      <w:r w:rsidR="006B2BFF" w:rsidRPr="006B2BFF">
        <w:rPr>
          <w:rFonts w:cstheme="minorHAnsi"/>
          <w:sz w:val="24"/>
          <w:szCs w:val="24"/>
          <w:lang w:val="en-US"/>
        </w:rPr>
        <w:t xml:space="preserve"> </w:t>
      </w:r>
      <w:r w:rsidR="006B2BFF">
        <w:rPr>
          <w:rFonts w:cstheme="minorHAnsi"/>
          <w:sz w:val="24"/>
          <w:szCs w:val="24"/>
          <w:lang w:val="en-US"/>
        </w:rPr>
        <w:t>Structures</w:t>
      </w:r>
      <w:r w:rsidR="006B2BFF" w:rsidRPr="006B2BFF">
        <w:rPr>
          <w:rFonts w:cstheme="minorHAnsi"/>
          <w:sz w:val="24"/>
          <w:szCs w:val="24"/>
          <w:lang w:val="en-US"/>
        </w:rPr>
        <w:t xml:space="preserve"> </w:t>
      </w:r>
      <w:r w:rsidR="006B525D">
        <w:rPr>
          <w:rFonts w:cstheme="minorHAnsi"/>
          <w:sz w:val="24"/>
          <w:szCs w:val="24"/>
          <w:lang w:val="en-US"/>
        </w:rPr>
        <w:t>F</w:t>
      </w:r>
      <w:r w:rsidR="006B2BFF">
        <w:rPr>
          <w:rFonts w:cstheme="minorHAnsi"/>
          <w:sz w:val="24"/>
          <w:szCs w:val="24"/>
          <w:lang w:val="en-US"/>
        </w:rPr>
        <w:t>unctioning</w:t>
      </w:r>
      <w:r w:rsidR="006B2BFF" w:rsidRPr="006B2BFF">
        <w:rPr>
          <w:rFonts w:cstheme="minorHAnsi"/>
          <w:sz w:val="24"/>
          <w:szCs w:val="24"/>
          <w:lang w:val="en-US"/>
        </w:rPr>
        <w:t xml:space="preserve"> </w:t>
      </w:r>
      <w:r w:rsidR="006B2BFF">
        <w:rPr>
          <w:rFonts w:cstheme="minorHAnsi"/>
          <w:sz w:val="24"/>
          <w:szCs w:val="24"/>
          <w:lang w:val="en-US"/>
        </w:rPr>
        <w:t>and</w:t>
      </w:r>
      <w:r w:rsidR="006B2BFF" w:rsidRPr="006B2BFF">
        <w:rPr>
          <w:rFonts w:cstheme="minorHAnsi"/>
          <w:sz w:val="24"/>
          <w:szCs w:val="24"/>
          <w:lang w:val="en-US"/>
        </w:rPr>
        <w:t xml:space="preserve"> </w:t>
      </w:r>
      <w:r w:rsidR="006B2BFF">
        <w:rPr>
          <w:rFonts w:cstheme="minorHAnsi"/>
          <w:sz w:val="24"/>
          <w:szCs w:val="24"/>
          <w:lang w:val="en-US"/>
        </w:rPr>
        <w:t>Knowledge</w:t>
      </w:r>
      <w:r w:rsidR="006B2BFF" w:rsidRPr="006B2BFF">
        <w:rPr>
          <w:rFonts w:cstheme="minorHAnsi"/>
          <w:sz w:val="24"/>
          <w:szCs w:val="24"/>
          <w:lang w:val="en-US"/>
        </w:rPr>
        <w:t xml:space="preserve"> </w:t>
      </w:r>
      <w:r w:rsidR="006B2BFF">
        <w:rPr>
          <w:rFonts w:cstheme="minorHAnsi"/>
          <w:sz w:val="24"/>
          <w:szCs w:val="24"/>
          <w:lang w:val="en-US"/>
        </w:rPr>
        <w:t>Transfer</w:t>
      </w:r>
      <w:r w:rsidR="006B2BFF" w:rsidRPr="006B2BFF">
        <w:rPr>
          <w:rFonts w:cstheme="minorHAnsi"/>
          <w:sz w:val="24"/>
          <w:szCs w:val="24"/>
          <w:lang w:val="en-US"/>
        </w:rPr>
        <w:t xml:space="preserve"> </w:t>
      </w:r>
      <w:r w:rsidR="006B2BFF">
        <w:rPr>
          <w:rFonts w:cstheme="minorHAnsi"/>
          <w:sz w:val="24"/>
          <w:szCs w:val="24"/>
          <w:lang w:val="en-US"/>
        </w:rPr>
        <w:t>Actions</w:t>
      </w:r>
      <w:r w:rsidR="006B2BFF" w:rsidRPr="006B2BFF">
        <w:rPr>
          <w:rFonts w:cstheme="minorHAnsi"/>
          <w:sz w:val="24"/>
          <w:szCs w:val="24"/>
          <w:lang w:val="en-US"/>
        </w:rPr>
        <w:t xml:space="preserve"> </w:t>
      </w:r>
      <w:r w:rsidR="006B2BFF">
        <w:rPr>
          <w:rFonts w:cstheme="minorHAnsi"/>
          <w:sz w:val="24"/>
          <w:szCs w:val="24"/>
          <w:lang w:val="en-US"/>
        </w:rPr>
        <w:t xml:space="preserve">at the Agricultural University of Athens </w:t>
      </w:r>
      <w:r w:rsidR="00D128A2" w:rsidRPr="006B2BFF">
        <w:rPr>
          <w:rFonts w:cstheme="minorHAnsi"/>
          <w:sz w:val="24"/>
          <w:szCs w:val="24"/>
          <w:lang w:val="en-US"/>
        </w:rPr>
        <w:t>[</w:t>
      </w:r>
      <w:r w:rsidR="00B931E4" w:rsidRPr="00B931E4">
        <w:rPr>
          <w:rFonts w:cstheme="minorHAnsi"/>
          <w:sz w:val="24"/>
          <w:szCs w:val="24"/>
          <w:lang w:val="en-US"/>
        </w:rPr>
        <w:t>Project Code: (MIS)</w:t>
      </w:r>
      <w:r w:rsidR="009D2600">
        <w:rPr>
          <w:rFonts w:cstheme="minorHAnsi"/>
          <w:sz w:val="24"/>
          <w:szCs w:val="24"/>
          <w:lang w:val="en-US"/>
        </w:rPr>
        <w:t xml:space="preserve"> 5132774]”</w:t>
      </w:r>
      <w:r w:rsidR="00A70A48" w:rsidRPr="00B931E4">
        <w:rPr>
          <w:rFonts w:cstheme="minorHAnsi"/>
          <w:sz w:val="24"/>
          <w:szCs w:val="24"/>
          <w:lang w:val="en-US"/>
        </w:rPr>
        <w:t>,</w:t>
      </w:r>
      <w:r w:rsidR="00D128A2" w:rsidRPr="00B931E4">
        <w:rPr>
          <w:rFonts w:cstheme="minorHAnsi"/>
          <w:sz w:val="24"/>
          <w:szCs w:val="24"/>
          <w:lang w:val="en-US"/>
        </w:rPr>
        <w:t xml:space="preserve"> </w:t>
      </w:r>
      <w:r w:rsidR="007A0E16">
        <w:rPr>
          <w:rFonts w:cstheme="minorHAnsi"/>
          <w:sz w:val="24"/>
          <w:szCs w:val="24"/>
          <w:lang w:val="en-US"/>
        </w:rPr>
        <w:t xml:space="preserve">being implemented </w:t>
      </w:r>
      <w:r w:rsidR="007A0E16" w:rsidRPr="007A0E16">
        <w:rPr>
          <w:rFonts w:cstheme="minorHAnsi"/>
          <w:sz w:val="24"/>
          <w:szCs w:val="24"/>
          <w:lang w:val="en-US"/>
        </w:rPr>
        <w:t xml:space="preserve">under the framework of the </w:t>
      </w:r>
      <w:r w:rsidR="004A285A">
        <w:rPr>
          <w:rFonts w:cstheme="minorHAnsi"/>
          <w:sz w:val="24"/>
          <w:szCs w:val="24"/>
          <w:lang w:val="en-US"/>
        </w:rPr>
        <w:t xml:space="preserve">Operational Programme </w:t>
      </w:r>
      <w:r w:rsidR="004A285A" w:rsidRPr="004A285A">
        <w:rPr>
          <w:rFonts w:cstheme="minorHAnsi"/>
          <w:sz w:val="24"/>
          <w:szCs w:val="24"/>
          <w:lang w:val="en-US"/>
        </w:rPr>
        <w:t>“Entrepreneurship</w:t>
      </w:r>
      <w:r w:rsidR="004A285A">
        <w:rPr>
          <w:rFonts w:cstheme="minorHAnsi"/>
          <w:sz w:val="24"/>
          <w:szCs w:val="24"/>
          <w:lang w:val="en-US"/>
        </w:rPr>
        <w:t xml:space="preserve">, Competitiveness </w:t>
      </w:r>
      <w:r w:rsidR="004A285A" w:rsidRPr="004A285A">
        <w:rPr>
          <w:rFonts w:cstheme="minorHAnsi"/>
          <w:sz w:val="24"/>
          <w:szCs w:val="24"/>
          <w:lang w:val="en-US"/>
        </w:rPr>
        <w:t>and Innovation”, within the National Strategic Reference Framework (NSRF) 2014-2020</w:t>
      </w:r>
      <w:r w:rsidR="009D2600">
        <w:rPr>
          <w:rFonts w:cstheme="minorHAnsi"/>
          <w:sz w:val="24"/>
          <w:szCs w:val="24"/>
          <w:lang w:val="en-US"/>
        </w:rPr>
        <w:t xml:space="preserve">” </w:t>
      </w:r>
      <w:r w:rsidR="004A285A" w:rsidRPr="004A285A">
        <w:rPr>
          <w:rFonts w:cstheme="minorHAnsi"/>
          <w:sz w:val="24"/>
          <w:szCs w:val="24"/>
          <w:lang w:val="en-US"/>
        </w:rPr>
        <w:t>(EPAnEK), by the co-financing of Greece</w:t>
      </w:r>
      <w:r w:rsidR="00892603">
        <w:rPr>
          <w:rFonts w:cstheme="minorHAnsi"/>
          <w:sz w:val="24"/>
          <w:szCs w:val="24"/>
          <w:lang w:val="en-US"/>
        </w:rPr>
        <w:t xml:space="preserve"> and </w:t>
      </w:r>
      <w:r w:rsidR="00892603" w:rsidRPr="00892603">
        <w:rPr>
          <w:rFonts w:cstheme="minorHAnsi"/>
          <w:sz w:val="24"/>
          <w:szCs w:val="24"/>
          <w:lang w:val="en-US"/>
        </w:rPr>
        <w:t xml:space="preserve">the European Fund of Regional Development </w:t>
      </w:r>
      <w:r w:rsidR="000C1AE2" w:rsidRPr="000C1AE2">
        <w:rPr>
          <w:rFonts w:cstheme="minorHAnsi"/>
          <w:sz w:val="24"/>
          <w:szCs w:val="24"/>
          <w:lang w:val="en-US"/>
        </w:rPr>
        <w:t>(ERDF)</w:t>
      </w:r>
      <w:r w:rsidR="000C1AE2">
        <w:rPr>
          <w:rFonts w:cstheme="minorHAnsi"/>
          <w:sz w:val="24"/>
          <w:szCs w:val="24"/>
          <w:lang w:val="en-US"/>
        </w:rPr>
        <w:t xml:space="preserve"> </w:t>
      </w:r>
      <w:r w:rsidR="00892603">
        <w:rPr>
          <w:rFonts w:cstheme="minorHAnsi"/>
          <w:sz w:val="24"/>
          <w:szCs w:val="24"/>
          <w:lang w:val="en-US"/>
        </w:rPr>
        <w:t>of the European Union.</w:t>
      </w:r>
    </w:p>
    <w:p w14:paraId="0930E7C6" w14:textId="4DEBB55B" w:rsidR="00D30637" w:rsidRPr="001176AC" w:rsidRDefault="00892603" w:rsidP="001176AC">
      <w:pPr>
        <w:ind w:firstLine="720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The beginning of the Workshop was realized by the Vice Rector for Research, Finance and Development of the Agricultural University of Athens, being also the Scientific Coordinator of the </w:t>
      </w:r>
      <w:r w:rsidRPr="00892603">
        <w:rPr>
          <w:rFonts w:cstheme="minorHAnsi"/>
          <w:sz w:val="24"/>
          <w:szCs w:val="24"/>
          <w:lang w:val="en-US"/>
        </w:rPr>
        <w:t>Innovation, Entrepreneurship and Technology Transfer Office</w:t>
      </w:r>
      <w:r>
        <w:rPr>
          <w:rFonts w:cstheme="minorHAnsi"/>
          <w:sz w:val="24"/>
          <w:szCs w:val="24"/>
          <w:lang w:val="en-US"/>
        </w:rPr>
        <w:t xml:space="preserve">, Mr Thomas </w:t>
      </w:r>
      <w:r w:rsidR="007600F4" w:rsidRPr="00892603">
        <w:rPr>
          <w:rFonts w:cstheme="minorHAnsi"/>
          <w:sz w:val="24"/>
          <w:szCs w:val="24"/>
          <w:lang w:val="en-US"/>
        </w:rPr>
        <w:t xml:space="preserve"> </w:t>
      </w:r>
      <w:r w:rsidRPr="00892603">
        <w:rPr>
          <w:rFonts w:cstheme="minorHAnsi"/>
          <w:sz w:val="24"/>
          <w:szCs w:val="24"/>
          <w:lang w:val="en-US"/>
        </w:rPr>
        <w:t>Bartzanas, Associate Professor</w:t>
      </w:r>
      <w:r w:rsidR="00EA4753" w:rsidRPr="00892603">
        <w:rPr>
          <w:rFonts w:cstheme="minorHAnsi"/>
          <w:sz w:val="24"/>
          <w:szCs w:val="24"/>
          <w:lang w:val="en-US"/>
        </w:rPr>
        <w:t xml:space="preserve">, </w:t>
      </w:r>
      <w:r>
        <w:rPr>
          <w:rFonts w:cstheme="minorHAnsi"/>
          <w:sz w:val="24"/>
          <w:szCs w:val="24"/>
          <w:lang w:val="en-US"/>
        </w:rPr>
        <w:t xml:space="preserve">who has highlighted the </w:t>
      </w:r>
      <w:r w:rsidRPr="00892603">
        <w:rPr>
          <w:rFonts w:cstheme="minorHAnsi"/>
          <w:sz w:val="24"/>
          <w:szCs w:val="24"/>
          <w:lang w:val="en-US"/>
        </w:rPr>
        <w:t xml:space="preserve">prominent place </w:t>
      </w:r>
      <w:r>
        <w:rPr>
          <w:rFonts w:cstheme="minorHAnsi"/>
          <w:sz w:val="24"/>
          <w:szCs w:val="24"/>
          <w:lang w:val="en-US"/>
        </w:rPr>
        <w:t>held by the Office</w:t>
      </w:r>
      <w:r w:rsidR="00581346">
        <w:rPr>
          <w:rFonts w:cstheme="minorHAnsi"/>
          <w:sz w:val="24"/>
          <w:szCs w:val="24"/>
          <w:lang w:val="en-US"/>
        </w:rPr>
        <w:t>,</w:t>
      </w:r>
      <w:r>
        <w:rPr>
          <w:rFonts w:cstheme="minorHAnsi"/>
          <w:sz w:val="24"/>
          <w:szCs w:val="24"/>
          <w:lang w:val="en-US"/>
        </w:rPr>
        <w:t xml:space="preserve"> named </w:t>
      </w:r>
      <w:r w:rsidRPr="00892603">
        <w:rPr>
          <w:rFonts w:cstheme="minorHAnsi"/>
          <w:sz w:val="24"/>
          <w:szCs w:val="24"/>
          <w:lang w:val="en-US"/>
        </w:rPr>
        <w:t>as</w:t>
      </w:r>
      <w:r w:rsidR="00D30637" w:rsidRPr="00892603">
        <w:rPr>
          <w:rFonts w:cstheme="minorHAnsi"/>
          <w:sz w:val="24"/>
          <w:szCs w:val="24"/>
          <w:lang w:val="en-US"/>
        </w:rPr>
        <w:t xml:space="preserve"> InnovinAgri </w:t>
      </w:r>
      <w:r>
        <w:rPr>
          <w:rFonts w:cstheme="minorHAnsi"/>
          <w:sz w:val="24"/>
          <w:szCs w:val="24"/>
          <w:lang w:val="en-US"/>
        </w:rPr>
        <w:t>on the Academic map</w:t>
      </w:r>
      <w:r w:rsidR="00A85F89" w:rsidRPr="00892603">
        <w:rPr>
          <w:rFonts w:cstheme="minorHAnsi"/>
          <w:sz w:val="24"/>
          <w:szCs w:val="24"/>
          <w:lang w:val="en-US"/>
        </w:rPr>
        <w:t>,</w:t>
      </w:r>
      <w:r w:rsidR="00D30637" w:rsidRPr="00892603">
        <w:rPr>
          <w:rFonts w:cstheme="minorHAnsi"/>
          <w:sz w:val="24"/>
          <w:szCs w:val="24"/>
          <w:lang w:val="en-US"/>
        </w:rPr>
        <w:t xml:space="preserve"> </w:t>
      </w:r>
      <w:r w:rsidR="00575CCD">
        <w:rPr>
          <w:rFonts w:cstheme="minorHAnsi"/>
          <w:sz w:val="24"/>
          <w:szCs w:val="24"/>
          <w:lang w:val="en-US"/>
        </w:rPr>
        <w:t>because it contributes to approaching all the organizations engaged in</w:t>
      </w:r>
      <w:r w:rsidR="00D30637" w:rsidRPr="00892603">
        <w:rPr>
          <w:rFonts w:cstheme="minorHAnsi"/>
          <w:sz w:val="24"/>
          <w:szCs w:val="24"/>
          <w:lang w:val="en-US"/>
        </w:rPr>
        <w:t xml:space="preserve"> </w:t>
      </w:r>
      <w:r w:rsidR="00575CCD">
        <w:rPr>
          <w:rFonts w:cstheme="minorHAnsi"/>
          <w:sz w:val="24"/>
          <w:szCs w:val="24"/>
          <w:lang w:val="en-US"/>
        </w:rPr>
        <w:t>research</w:t>
      </w:r>
      <w:r w:rsidR="00D30637" w:rsidRPr="00892603">
        <w:rPr>
          <w:rFonts w:cstheme="minorHAnsi"/>
          <w:sz w:val="24"/>
          <w:szCs w:val="24"/>
          <w:lang w:val="en-US"/>
        </w:rPr>
        <w:t xml:space="preserve">, </w:t>
      </w:r>
      <w:r w:rsidR="00575CCD">
        <w:rPr>
          <w:rFonts w:cstheme="minorHAnsi"/>
          <w:sz w:val="24"/>
          <w:szCs w:val="24"/>
          <w:lang w:val="en-US"/>
        </w:rPr>
        <w:t xml:space="preserve">innovation </w:t>
      </w:r>
      <w:r w:rsidR="00575CCD" w:rsidRPr="00575CCD">
        <w:rPr>
          <w:rFonts w:cstheme="minorHAnsi"/>
          <w:sz w:val="24"/>
          <w:szCs w:val="24"/>
          <w:lang w:val="en-US"/>
        </w:rPr>
        <w:t>and entrepreneurship</w:t>
      </w:r>
      <w:r w:rsidR="00D30637" w:rsidRPr="00892603">
        <w:rPr>
          <w:rFonts w:cstheme="minorHAnsi"/>
          <w:sz w:val="24"/>
          <w:szCs w:val="24"/>
          <w:lang w:val="en-US"/>
        </w:rPr>
        <w:t xml:space="preserve">. </w:t>
      </w:r>
      <w:r w:rsidR="00B508C3">
        <w:rPr>
          <w:rFonts w:cstheme="minorHAnsi"/>
          <w:sz w:val="24"/>
          <w:szCs w:val="24"/>
          <w:lang w:val="en-US"/>
        </w:rPr>
        <w:t xml:space="preserve">In addition, </w:t>
      </w:r>
      <w:r w:rsidR="00D86E90" w:rsidRPr="00D86E90">
        <w:rPr>
          <w:rFonts w:cstheme="minorHAnsi"/>
          <w:sz w:val="24"/>
          <w:szCs w:val="24"/>
          <w:lang w:val="en-US"/>
        </w:rPr>
        <w:t>the Vice Rector</w:t>
      </w:r>
      <w:r w:rsidR="008F7401" w:rsidRPr="005D0698">
        <w:rPr>
          <w:rFonts w:cstheme="minorHAnsi"/>
          <w:sz w:val="24"/>
          <w:szCs w:val="24"/>
          <w:lang w:val="en-US"/>
        </w:rPr>
        <w:t xml:space="preserve"> </w:t>
      </w:r>
      <w:r w:rsidR="008F7401">
        <w:rPr>
          <w:rFonts w:cstheme="minorHAnsi"/>
          <w:sz w:val="24"/>
          <w:szCs w:val="24"/>
          <w:lang w:val="en-US"/>
        </w:rPr>
        <w:t>has</w:t>
      </w:r>
      <w:r w:rsidR="008F7401" w:rsidRPr="005D0698">
        <w:rPr>
          <w:rFonts w:cstheme="minorHAnsi"/>
          <w:sz w:val="24"/>
          <w:szCs w:val="24"/>
          <w:lang w:val="en-US"/>
        </w:rPr>
        <w:t xml:space="preserve"> </w:t>
      </w:r>
      <w:r w:rsidR="008F7401">
        <w:rPr>
          <w:rFonts w:cstheme="minorHAnsi"/>
          <w:sz w:val="24"/>
          <w:szCs w:val="24"/>
          <w:lang w:val="en-US"/>
        </w:rPr>
        <w:t>emphasized</w:t>
      </w:r>
      <w:r w:rsidR="008F7401" w:rsidRPr="005D0698">
        <w:rPr>
          <w:rFonts w:cstheme="minorHAnsi"/>
          <w:sz w:val="24"/>
          <w:szCs w:val="24"/>
          <w:lang w:val="en-US"/>
        </w:rPr>
        <w:t xml:space="preserve"> </w:t>
      </w:r>
      <w:r w:rsidR="008F7401">
        <w:rPr>
          <w:rFonts w:cstheme="minorHAnsi"/>
          <w:sz w:val="24"/>
          <w:szCs w:val="24"/>
          <w:lang w:val="en-US"/>
        </w:rPr>
        <w:t>that</w:t>
      </w:r>
      <w:r w:rsidR="008F7401" w:rsidRPr="005D0698">
        <w:rPr>
          <w:rFonts w:cstheme="minorHAnsi"/>
          <w:sz w:val="24"/>
          <w:szCs w:val="24"/>
          <w:lang w:val="en-US"/>
        </w:rPr>
        <w:t xml:space="preserve"> </w:t>
      </w:r>
      <w:r w:rsidR="008F7401">
        <w:rPr>
          <w:rFonts w:cstheme="minorHAnsi"/>
          <w:sz w:val="24"/>
          <w:szCs w:val="24"/>
          <w:lang w:val="en-US"/>
        </w:rPr>
        <w:t>the</w:t>
      </w:r>
      <w:r w:rsidR="008F7401" w:rsidRPr="005D0698">
        <w:rPr>
          <w:rFonts w:cstheme="minorHAnsi"/>
          <w:sz w:val="24"/>
          <w:szCs w:val="24"/>
          <w:lang w:val="en-US"/>
        </w:rPr>
        <w:t xml:space="preserve"> </w:t>
      </w:r>
      <w:r w:rsidR="008F7401">
        <w:rPr>
          <w:rFonts w:cstheme="minorHAnsi"/>
          <w:sz w:val="24"/>
          <w:szCs w:val="24"/>
          <w:lang w:val="en-US"/>
        </w:rPr>
        <w:t>Agricultural</w:t>
      </w:r>
      <w:r w:rsidR="008F7401" w:rsidRPr="005D0698">
        <w:rPr>
          <w:rFonts w:cstheme="minorHAnsi"/>
          <w:sz w:val="24"/>
          <w:szCs w:val="24"/>
          <w:lang w:val="en-US"/>
        </w:rPr>
        <w:t xml:space="preserve"> </w:t>
      </w:r>
      <w:r w:rsidR="008F7401">
        <w:rPr>
          <w:rFonts w:cstheme="minorHAnsi"/>
          <w:sz w:val="24"/>
          <w:szCs w:val="24"/>
          <w:lang w:val="en-US"/>
        </w:rPr>
        <w:t>University</w:t>
      </w:r>
      <w:r w:rsidR="008F7401" w:rsidRPr="005D0698">
        <w:rPr>
          <w:rFonts w:cstheme="minorHAnsi"/>
          <w:sz w:val="24"/>
          <w:szCs w:val="24"/>
          <w:lang w:val="en-US"/>
        </w:rPr>
        <w:t xml:space="preserve"> </w:t>
      </w:r>
      <w:r w:rsidR="008F7401">
        <w:rPr>
          <w:rFonts w:cstheme="minorHAnsi"/>
          <w:sz w:val="24"/>
          <w:szCs w:val="24"/>
          <w:lang w:val="en-US"/>
        </w:rPr>
        <w:t>of</w:t>
      </w:r>
      <w:r w:rsidR="008F7401" w:rsidRPr="005D0698">
        <w:rPr>
          <w:rFonts w:cstheme="minorHAnsi"/>
          <w:sz w:val="24"/>
          <w:szCs w:val="24"/>
          <w:lang w:val="en-US"/>
        </w:rPr>
        <w:t xml:space="preserve"> </w:t>
      </w:r>
      <w:r w:rsidR="008F7401">
        <w:rPr>
          <w:rFonts w:cstheme="minorHAnsi"/>
          <w:sz w:val="24"/>
          <w:szCs w:val="24"/>
          <w:lang w:val="en-US"/>
        </w:rPr>
        <w:t>Athens</w:t>
      </w:r>
      <w:r w:rsidR="008F7401" w:rsidRPr="005D0698">
        <w:rPr>
          <w:rFonts w:cstheme="minorHAnsi"/>
          <w:sz w:val="24"/>
          <w:szCs w:val="24"/>
          <w:lang w:val="en-US"/>
        </w:rPr>
        <w:t xml:space="preserve"> has been </w:t>
      </w:r>
      <w:r w:rsidR="00D97C98">
        <w:rPr>
          <w:rFonts w:cstheme="minorHAnsi"/>
          <w:sz w:val="24"/>
          <w:szCs w:val="24"/>
          <w:lang w:val="en-US"/>
        </w:rPr>
        <w:t>serving</w:t>
      </w:r>
      <w:r w:rsidR="005D0698" w:rsidRPr="005D0698">
        <w:rPr>
          <w:rFonts w:cstheme="minorHAnsi"/>
          <w:sz w:val="24"/>
          <w:szCs w:val="24"/>
          <w:lang w:val="en-US"/>
        </w:rPr>
        <w:t xml:space="preserve"> for years</w:t>
      </w:r>
      <w:r w:rsidR="00E41861">
        <w:rPr>
          <w:rFonts w:cstheme="minorHAnsi"/>
          <w:sz w:val="24"/>
          <w:szCs w:val="24"/>
          <w:lang w:val="en-US"/>
        </w:rPr>
        <w:t>,</w:t>
      </w:r>
      <w:r w:rsidR="005D0698" w:rsidRPr="005D0698">
        <w:rPr>
          <w:rFonts w:cstheme="minorHAnsi"/>
          <w:sz w:val="24"/>
          <w:szCs w:val="24"/>
          <w:lang w:val="en-US"/>
        </w:rPr>
        <w:t xml:space="preserve"> </w:t>
      </w:r>
      <w:r w:rsidR="00E41861">
        <w:rPr>
          <w:rFonts w:cstheme="minorHAnsi"/>
          <w:sz w:val="24"/>
          <w:szCs w:val="24"/>
          <w:lang w:val="en-US"/>
        </w:rPr>
        <w:t xml:space="preserve">by means of </w:t>
      </w:r>
      <w:r w:rsidR="005D0698" w:rsidRPr="005D0698">
        <w:rPr>
          <w:rFonts w:cstheme="minorHAnsi"/>
          <w:sz w:val="24"/>
          <w:szCs w:val="24"/>
          <w:lang w:val="en-US"/>
        </w:rPr>
        <w:t xml:space="preserve">fundamental </w:t>
      </w:r>
      <w:r w:rsidR="005D0698">
        <w:rPr>
          <w:rFonts w:cstheme="minorHAnsi"/>
          <w:sz w:val="24"/>
          <w:szCs w:val="24"/>
          <w:lang w:val="en-US"/>
        </w:rPr>
        <w:t xml:space="preserve">support </w:t>
      </w:r>
      <w:r w:rsidR="005D0698" w:rsidRPr="005D0698">
        <w:rPr>
          <w:rFonts w:cstheme="minorHAnsi"/>
          <w:sz w:val="24"/>
          <w:szCs w:val="24"/>
          <w:lang w:val="en-US"/>
        </w:rPr>
        <w:t>actions</w:t>
      </w:r>
      <w:r w:rsidR="00E41861">
        <w:rPr>
          <w:rFonts w:cstheme="minorHAnsi"/>
          <w:sz w:val="24"/>
          <w:szCs w:val="24"/>
          <w:lang w:val="en-US"/>
        </w:rPr>
        <w:t>, research activities</w:t>
      </w:r>
      <w:r w:rsidR="005D0698" w:rsidRPr="005D0698">
        <w:rPr>
          <w:rFonts w:cstheme="minorHAnsi"/>
          <w:sz w:val="24"/>
          <w:szCs w:val="24"/>
          <w:lang w:val="en-US"/>
        </w:rPr>
        <w:t xml:space="preserve"> </w:t>
      </w:r>
      <w:r w:rsidR="00E41861" w:rsidRPr="00E41861">
        <w:rPr>
          <w:rFonts w:cstheme="minorHAnsi"/>
          <w:sz w:val="24"/>
          <w:szCs w:val="24"/>
          <w:lang w:val="en-US"/>
        </w:rPr>
        <w:t xml:space="preserve">that are </w:t>
      </w:r>
      <w:r w:rsidR="001176AC">
        <w:rPr>
          <w:rFonts w:cstheme="minorHAnsi"/>
          <w:sz w:val="24"/>
          <w:szCs w:val="24"/>
          <w:lang w:val="en-US"/>
        </w:rPr>
        <w:t xml:space="preserve">envisaged </w:t>
      </w:r>
      <w:r w:rsidR="001176AC" w:rsidRPr="001176AC">
        <w:rPr>
          <w:rFonts w:cstheme="minorHAnsi"/>
          <w:sz w:val="24"/>
          <w:szCs w:val="24"/>
          <w:lang w:val="en-US"/>
        </w:rPr>
        <w:t xml:space="preserve">to lead to </w:t>
      </w:r>
      <w:r w:rsidR="001176AC">
        <w:rPr>
          <w:rFonts w:cstheme="minorHAnsi"/>
          <w:sz w:val="24"/>
          <w:szCs w:val="24"/>
          <w:lang w:val="en-US"/>
        </w:rPr>
        <w:t xml:space="preserve">the production of </w:t>
      </w:r>
      <w:r w:rsidR="001176AC" w:rsidRPr="001176AC">
        <w:rPr>
          <w:rFonts w:cstheme="minorHAnsi"/>
          <w:sz w:val="24"/>
          <w:szCs w:val="24"/>
          <w:lang w:val="en-US"/>
        </w:rPr>
        <w:t xml:space="preserve">tangible results </w:t>
      </w:r>
      <w:r w:rsidR="00555440">
        <w:rPr>
          <w:rFonts w:cstheme="minorHAnsi"/>
          <w:sz w:val="24"/>
          <w:szCs w:val="24"/>
          <w:lang w:val="en-US"/>
        </w:rPr>
        <w:t xml:space="preserve">associated with </w:t>
      </w:r>
      <w:r w:rsidR="00555440" w:rsidRPr="00555440">
        <w:rPr>
          <w:rFonts w:cstheme="minorHAnsi"/>
          <w:sz w:val="24"/>
          <w:szCs w:val="24"/>
          <w:lang w:val="en-US"/>
        </w:rPr>
        <w:t>products and</w:t>
      </w:r>
      <w:r w:rsidR="006144B4" w:rsidRPr="001176AC">
        <w:rPr>
          <w:rFonts w:cstheme="minorHAnsi"/>
          <w:sz w:val="24"/>
          <w:szCs w:val="24"/>
          <w:lang w:val="en-US"/>
        </w:rPr>
        <w:t xml:space="preserve"> </w:t>
      </w:r>
      <w:r w:rsidR="00555440" w:rsidRPr="00555440">
        <w:rPr>
          <w:rFonts w:cstheme="minorHAnsi"/>
          <w:sz w:val="24"/>
          <w:szCs w:val="24"/>
          <w:lang w:val="en-US"/>
        </w:rPr>
        <w:t>serv</w:t>
      </w:r>
      <w:r w:rsidR="00555440">
        <w:rPr>
          <w:rFonts w:cstheme="minorHAnsi"/>
          <w:sz w:val="24"/>
          <w:szCs w:val="24"/>
          <w:lang w:val="en-US"/>
        </w:rPr>
        <w:t xml:space="preserve">ices </w:t>
      </w:r>
      <w:r w:rsidR="001C1753">
        <w:rPr>
          <w:rFonts w:cstheme="minorHAnsi"/>
          <w:sz w:val="24"/>
          <w:szCs w:val="24"/>
          <w:lang w:val="en-US"/>
        </w:rPr>
        <w:t xml:space="preserve">addressed </w:t>
      </w:r>
      <w:r w:rsidR="00555440">
        <w:rPr>
          <w:rFonts w:cstheme="minorHAnsi"/>
          <w:sz w:val="24"/>
          <w:szCs w:val="24"/>
          <w:lang w:val="en-US"/>
        </w:rPr>
        <w:t>for society</w:t>
      </w:r>
      <w:r w:rsidR="00D30637" w:rsidRPr="001176AC">
        <w:rPr>
          <w:rFonts w:cstheme="minorHAnsi"/>
          <w:sz w:val="24"/>
          <w:szCs w:val="24"/>
          <w:lang w:val="en-US"/>
        </w:rPr>
        <w:t>.</w:t>
      </w:r>
    </w:p>
    <w:p w14:paraId="34383D85" w14:textId="26B34239" w:rsidR="00D30637" w:rsidRPr="00AD2049" w:rsidRDefault="00BE55A9" w:rsidP="004A44CD">
      <w:pPr>
        <w:spacing w:line="276" w:lineRule="auto"/>
        <w:ind w:firstLine="720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lastRenderedPageBreak/>
        <w:t>Afterwards</w:t>
      </w:r>
      <w:r w:rsidRPr="00AD2049">
        <w:rPr>
          <w:rFonts w:cstheme="minorHAnsi"/>
          <w:sz w:val="24"/>
          <w:szCs w:val="24"/>
          <w:lang w:val="en-US"/>
        </w:rPr>
        <w:t xml:space="preserve">, Mr. Nick Karakoulis, </w:t>
      </w:r>
      <w:r w:rsidR="00AD2049">
        <w:rPr>
          <w:rFonts w:cstheme="minorHAnsi"/>
          <w:sz w:val="24"/>
          <w:szCs w:val="24"/>
          <w:lang w:val="en-US"/>
        </w:rPr>
        <w:t>member</w:t>
      </w:r>
      <w:r w:rsidR="00AD2049" w:rsidRPr="00AD2049">
        <w:rPr>
          <w:rFonts w:cstheme="minorHAnsi"/>
          <w:sz w:val="24"/>
          <w:szCs w:val="24"/>
          <w:lang w:val="en-US"/>
        </w:rPr>
        <w:t xml:space="preserve"> </w:t>
      </w:r>
      <w:r w:rsidR="00AD2049">
        <w:rPr>
          <w:rFonts w:cstheme="minorHAnsi"/>
          <w:sz w:val="24"/>
          <w:szCs w:val="24"/>
          <w:lang w:val="en-US"/>
        </w:rPr>
        <w:t>of</w:t>
      </w:r>
      <w:r w:rsidR="00AD2049" w:rsidRPr="00AD2049">
        <w:rPr>
          <w:rFonts w:cstheme="minorHAnsi"/>
          <w:sz w:val="24"/>
          <w:szCs w:val="24"/>
          <w:lang w:val="en-US"/>
        </w:rPr>
        <w:t xml:space="preserve"> </w:t>
      </w:r>
      <w:r w:rsidR="00AD2049">
        <w:rPr>
          <w:rFonts w:cstheme="minorHAnsi"/>
          <w:sz w:val="24"/>
          <w:szCs w:val="24"/>
          <w:lang w:val="en-US"/>
        </w:rPr>
        <w:t>the</w:t>
      </w:r>
      <w:r w:rsidR="00AD2049" w:rsidRPr="00AD2049">
        <w:rPr>
          <w:rFonts w:cstheme="minorHAnsi"/>
          <w:sz w:val="24"/>
          <w:szCs w:val="24"/>
          <w:lang w:val="en-US"/>
        </w:rPr>
        <w:t xml:space="preserve"> </w:t>
      </w:r>
      <w:r w:rsidR="00AD2049">
        <w:rPr>
          <w:rFonts w:cstheme="minorHAnsi"/>
          <w:sz w:val="24"/>
          <w:szCs w:val="24"/>
          <w:lang w:val="en-US"/>
        </w:rPr>
        <w:t>project</w:t>
      </w:r>
      <w:r w:rsidR="00AD2049" w:rsidRPr="00AD2049">
        <w:rPr>
          <w:rFonts w:cstheme="minorHAnsi"/>
          <w:sz w:val="24"/>
          <w:szCs w:val="24"/>
          <w:lang w:val="en-US"/>
        </w:rPr>
        <w:t xml:space="preserve"> </w:t>
      </w:r>
      <w:r w:rsidR="00AD2049">
        <w:rPr>
          <w:rFonts w:cstheme="minorHAnsi"/>
          <w:sz w:val="24"/>
          <w:szCs w:val="24"/>
          <w:lang w:val="en-US"/>
        </w:rPr>
        <w:t>Team</w:t>
      </w:r>
      <w:r w:rsidR="00AD2049" w:rsidRPr="00AD2049">
        <w:rPr>
          <w:rFonts w:cstheme="minorHAnsi"/>
          <w:sz w:val="24"/>
          <w:szCs w:val="24"/>
          <w:lang w:val="en-US"/>
        </w:rPr>
        <w:t xml:space="preserve"> has </w:t>
      </w:r>
      <w:r w:rsidR="00AD2049">
        <w:rPr>
          <w:rFonts w:cstheme="minorHAnsi"/>
          <w:sz w:val="24"/>
          <w:szCs w:val="24"/>
          <w:lang w:val="en-US"/>
        </w:rPr>
        <w:t>elaborated</w:t>
      </w:r>
      <w:r w:rsidR="00AD2049" w:rsidRPr="00AD2049">
        <w:rPr>
          <w:rFonts w:cstheme="minorHAnsi"/>
          <w:sz w:val="24"/>
          <w:szCs w:val="24"/>
          <w:lang w:val="en-US"/>
        </w:rPr>
        <w:t xml:space="preserve"> </w:t>
      </w:r>
      <w:r w:rsidR="00AD2049">
        <w:rPr>
          <w:rFonts w:cstheme="minorHAnsi"/>
          <w:sz w:val="24"/>
          <w:szCs w:val="24"/>
          <w:lang w:val="en-US"/>
        </w:rPr>
        <w:t>on</w:t>
      </w:r>
      <w:r w:rsidR="00AD2049" w:rsidRPr="00AD2049">
        <w:rPr>
          <w:rFonts w:cstheme="minorHAnsi"/>
          <w:sz w:val="24"/>
          <w:szCs w:val="24"/>
          <w:lang w:val="en-US"/>
        </w:rPr>
        <w:t xml:space="preserve"> </w:t>
      </w:r>
      <w:r w:rsidR="00AD2049">
        <w:rPr>
          <w:rFonts w:cstheme="minorHAnsi"/>
          <w:sz w:val="24"/>
          <w:szCs w:val="24"/>
          <w:lang w:val="en-US"/>
        </w:rPr>
        <w:t>the</w:t>
      </w:r>
      <w:r w:rsidR="00DE0041" w:rsidRPr="00AD2049">
        <w:rPr>
          <w:rFonts w:cstheme="minorHAnsi"/>
          <w:sz w:val="24"/>
          <w:szCs w:val="24"/>
          <w:lang w:val="en-US"/>
        </w:rPr>
        <w:t xml:space="preserve"> </w:t>
      </w:r>
      <w:r w:rsidR="00AD2049" w:rsidRPr="00AD2049">
        <w:rPr>
          <w:rFonts w:cstheme="minorHAnsi"/>
          <w:sz w:val="24"/>
          <w:szCs w:val="24"/>
          <w:lang w:val="en-US"/>
        </w:rPr>
        <w:t xml:space="preserve">Progress of the project </w:t>
      </w:r>
      <w:r w:rsidR="00AD2049">
        <w:rPr>
          <w:rFonts w:cstheme="minorHAnsi"/>
          <w:sz w:val="24"/>
          <w:szCs w:val="24"/>
          <w:lang w:val="en-US"/>
        </w:rPr>
        <w:t>“</w:t>
      </w:r>
      <w:r w:rsidR="00AD2049" w:rsidRPr="00AD2049">
        <w:rPr>
          <w:rFonts w:cstheme="minorHAnsi"/>
          <w:sz w:val="24"/>
          <w:szCs w:val="24"/>
          <w:lang w:val="en-US"/>
        </w:rPr>
        <w:t>Innovation, Entrepreneurship and Technology Transfer Office</w:t>
      </w:r>
      <w:r w:rsidR="00D30637" w:rsidRPr="00AD2049">
        <w:rPr>
          <w:rFonts w:cstheme="minorHAnsi"/>
          <w:sz w:val="24"/>
          <w:szCs w:val="24"/>
          <w:lang w:val="en-US"/>
        </w:rPr>
        <w:t xml:space="preserve"> </w:t>
      </w:r>
      <w:r w:rsidR="00AD2049">
        <w:rPr>
          <w:rFonts w:cstheme="minorHAnsi"/>
          <w:sz w:val="24"/>
          <w:szCs w:val="24"/>
          <w:lang w:val="en-US"/>
        </w:rPr>
        <w:t>at the Agricultural University of Athens”</w:t>
      </w:r>
      <w:r w:rsidR="00C46041" w:rsidRPr="00AD2049">
        <w:rPr>
          <w:rFonts w:cstheme="minorHAnsi"/>
          <w:sz w:val="24"/>
          <w:szCs w:val="24"/>
          <w:lang w:val="en-US"/>
        </w:rPr>
        <w:t xml:space="preserve">, </w:t>
      </w:r>
      <w:r w:rsidR="005A189C">
        <w:rPr>
          <w:rFonts w:cstheme="minorHAnsi"/>
          <w:sz w:val="24"/>
          <w:szCs w:val="24"/>
          <w:lang w:val="en-US"/>
        </w:rPr>
        <w:t xml:space="preserve">announcing the current results </w:t>
      </w:r>
      <w:r w:rsidR="005A189C" w:rsidRPr="005A189C">
        <w:rPr>
          <w:rFonts w:cstheme="minorHAnsi"/>
          <w:sz w:val="24"/>
          <w:szCs w:val="24"/>
          <w:lang w:val="en-US"/>
        </w:rPr>
        <w:t>of the project</w:t>
      </w:r>
      <w:r w:rsidR="005A189C">
        <w:rPr>
          <w:rFonts w:cstheme="minorHAnsi"/>
          <w:sz w:val="24"/>
          <w:szCs w:val="24"/>
          <w:lang w:val="en-US"/>
        </w:rPr>
        <w:t>,</w:t>
      </w:r>
      <w:r w:rsidR="00D30637" w:rsidRPr="00AD2049">
        <w:rPr>
          <w:rFonts w:cstheme="minorHAnsi"/>
          <w:sz w:val="24"/>
          <w:szCs w:val="24"/>
          <w:lang w:val="en-US"/>
        </w:rPr>
        <w:t xml:space="preserve"> </w:t>
      </w:r>
      <w:r w:rsidR="00364A0E">
        <w:rPr>
          <w:rFonts w:cstheme="minorHAnsi"/>
          <w:sz w:val="24"/>
          <w:szCs w:val="24"/>
          <w:lang w:val="en-US"/>
        </w:rPr>
        <w:t xml:space="preserve">along with the </w:t>
      </w:r>
      <w:r w:rsidR="00364A0E" w:rsidRPr="00364A0E">
        <w:rPr>
          <w:rFonts w:cstheme="minorHAnsi"/>
          <w:sz w:val="24"/>
          <w:szCs w:val="24"/>
          <w:lang w:val="en-US"/>
        </w:rPr>
        <w:t xml:space="preserve">delimitation of objectives </w:t>
      </w:r>
      <w:r w:rsidR="002400E1">
        <w:rPr>
          <w:rFonts w:cstheme="minorHAnsi"/>
          <w:sz w:val="24"/>
          <w:szCs w:val="24"/>
          <w:lang w:val="en-US"/>
        </w:rPr>
        <w:t xml:space="preserve">that pertain to the </w:t>
      </w:r>
      <w:r w:rsidR="002400E1" w:rsidRPr="002400E1">
        <w:rPr>
          <w:rFonts w:cstheme="minorHAnsi"/>
          <w:sz w:val="24"/>
          <w:szCs w:val="24"/>
          <w:lang w:val="en-US"/>
        </w:rPr>
        <w:t>Innovation, Entrepreneurship a</w:t>
      </w:r>
      <w:r w:rsidR="002400E1">
        <w:rPr>
          <w:rFonts w:cstheme="minorHAnsi"/>
          <w:sz w:val="24"/>
          <w:szCs w:val="24"/>
          <w:lang w:val="en-US"/>
        </w:rPr>
        <w:t>nd Technology Transfer Office within</w:t>
      </w:r>
      <w:r w:rsidR="002400E1" w:rsidRPr="002400E1">
        <w:rPr>
          <w:rFonts w:cstheme="minorHAnsi"/>
          <w:sz w:val="24"/>
          <w:szCs w:val="24"/>
          <w:lang w:val="en-US"/>
        </w:rPr>
        <w:t xml:space="preserve"> the Agricultural University of Athens</w:t>
      </w:r>
      <w:r w:rsidR="00C67CE3" w:rsidRPr="00C67CE3">
        <w:rPr>
          <w:rFonts w:cstheme="minorHAnsi"/>
          <w:sz w:val="24"/>
          <w:szCs w:val="24"/>
          <w:lang w:val="en-US"/>
        </w:rPr>
        <w:t>,</w:t>
      </w:r>
      <w:r w:rsidR="002400E1">
        <w:rPr>
          <w:rFonts w:cstheme="minorHAnsi"/>
          <w:sz w:val="24"/>
          <w:szCs w:val="24"/>
          <w:lang w:val="en-US"/>
        </w:rPr>
        <w:t xml:space="preserve"> in due course</w:t>
      </w:r>
      <w:r w:rsidR="00D30637" w:rsidRPr="00AD2049">
        <w:rPr>
          <w:rFonts w:cstheme="minorHAnsi"/>
          <w:sz w:val="24"/>
          <w:szCs w:val="24"/>
          <w:lang w:val="en-US"/>
        </w:rPr>
        <w:t>.</w:t>
      </w:r>
    </w:p>
    <w:p w14:paraId="6C9CDFB2" w14:textId="5A66BC22" w:rsidR="00D30637" w:rsidRPr="009476CB" w:rsidRDefault="002400E1" w:rsidP="009476CB">
      <w:pPr>
        <w:spacing w:after="0" w:line="276" w:lineRule="auto"/>
        <w:ind w:firstLine="720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Throughout</w:t>
      </w:r>
      <w:r w:rsidRPr="00C67CE3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the</w:t>
      </w:r>
      <w:r w:rsidRPr="00C67CE3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workshop</w:t>
      </w:r>
      <w:r w:rsidR="00C67CE3" w:rsidRPr="00C67CE3">
        <w:rPr>
          <w:rFonts w:cstheme="minorHAnsi"/>
          <w:sz w:val="24"/>
          <w:szCs w:val="24"/>
          <w:lang w:val="en-US"/>
        </w:rPr>
        <w:t xml:space="preserve">, </w:t>
      </w:r>
      <w:r w:rsidR="00C67CE3">
        <w:rPr>
          <w:rFonts w:cstheme="minorHAnsi"/>
          <w:sz w:val="24"/>
          <w:szCs w:val="24"/>
          <w:lang w:val="en-US"/>
        </w:rPr>
        <w:t>the</w:t>
      </w:r>
      <w:r w:rsidR="00C67CE3" w:rsidRPr="00C67CE3">
        <w:rPr>
          <w:rFonts w:cstheme="minorHAnsi"/>
          <w:sz w:val="24"/>
          <w:szCs w:val="24"/>
          <w:lang w:val="en-US"/>
        </w:rPr>
        <w:t xml:space="preserve"> </w:t>
      </w:r>
      <w:r w:rsidR="00C67CE3">
        <w:rPr>
          <w:rFonts w:cstheme="minorHAnsi"/>
          <w:sz w:val="24"/>
          <w:szCs w:val="24"/>
          <w:lang w:val="en-US"/>
        </w:rPr>
        <w:t>participants</w:t>
      </w:r>
      <w:r w:rsidRPr="00C67CE3">
        <w:rPr>
          <w:rFonts w:cstheme="minorHAnsi"/>
          <w:sz w:val="24"/>
          <w:szCs w:val="24"/>
          <w:lang w:val="en-US"/>
        </w:rPr>
        <w:t xml:space="preserve"> </w:t>
      </w:r>
      <w:r w:rsidR="00C67CE3" w:rsidRPr="00C67CE3">
        <w:rPr>
          <w:rFonts w:cstheme="minorHAnsi"/>
          <w:sz w:val="24"/>
          <w:szCs w:val="24"/>
          <w:lang w:val="en-US"/>
        </w:rPr>
        <w:t xml:space="preserve">had the chance of </w:t>
      </w:r>
      <w:r w:rsidR="00726CCA">
        <w:rPr>
          <w:rFonts w:cstheme="minorHAnsi"/>
          <w:sz w:val="24"/>
          <w:szCs w:val="24"/>
          <w:lang w:val="en-US"/>
        </w:rPr>
        <w:t xml:space="preserve">encountering the </w:t>
      </w:r>
      <w:r w:rsidR="00C23DF3">
        <w:rPr>
          <w:rFonts w:cstheme="minorHAnsi"/>
          <w:sz w:val="24"/>
          <w:szCs w:val="24"/>
          <w:lang w:val="en-US"/>
        </w:rPr>
        <w:t>N</w:t>
      </w:r>
      <w:r w:rsidR="00726CCA">
        <w:rPr>
          <w:rFonts w:cstheme="minorHAnsi"/>
          <w:sz w:val="24"/>
          <w:szCs w:val="24"/>
          <w:lang w:val="en-US"/>
        </w:rPr>
        <w:t>ewly e</w:t>
      </w:r>
      <w:r w:rsidR="00C67CE3">
        <w:rPr>
          <w:rFonts w:cstheme="minorHAnsi"/>
          <w:sz w:val="24"/>
          <w:szCs w:val="24"/>
          <w:lang w:val="en-US"/>
        </w:rPr>
        <w:t xml:space="preserve">stablished </w:t>
      </w:r>
      <w:r w:rsidR="00726CCA">
        <w:rPr>
          <w:rFonts w:cstheme="minorHAnsi"/>
          <w:sz w:val="24"/>
          <w:szCs w:val="24"/>
          <w:lang w:val="en-US"/>
        </w:rPr>
        <w:t>S</w:t>
      </w:r>
      <w:r w:rsidR="00C67CE3" w:rsidRPr="00C67CE3">
        <w:rPr>
          <w:rFonts w:cstheme="minorHAnsi"/>
          <w:sz w:val="24"/>
          <w:szCs w:val="24"/>
          <w:lang w:val="en-US"/>
        </w:rPr>
        <w:t xml:space="preserve">pin-offs </w:t>
      </w:r>
      <w:r w:rsidR="00537725">
        <w:rPr>
          <w:rFonts w:cstheme="minorHAnsi"/>
          <w:sz w:val="24"/>
          <w:szCs w:val="24"/>
          <w:lang w:val="en-US"/>
        </w:rPr>
        <w:t xml:space="preserve">having been supported and emerged </w:t>
      </w:r>
      <w:r w:rsidR="00372574">
        <w:rPr>
          <w:rFonts w:cstheme="minorHAnsi"/>
          <w:sz w:val="24"/>
          <w:szCs w:val="24"/>
          <w:lang w:val="en-US"/>
        </w:rPr>
        <w:t>by the Agricultural University of Athens</w:t>
      </w:r>
      <w:r w:rsidR="009A1C57" w:rsidRPr="00C67CE3">
        <w:rPr>
          <w:rFonts w:cstheme="minorHAnsi"/>
          <w:sz w:val="24"/>
          <w:szCs w:val="24"/>
          <w:lang w:val="en-US"/>
        </w:rPr>
        <w:t xml:space="preserve">. </w:t>
      </w:r>
      <w:r w:rsidR="00EE5DE7">
        <w:rPr>
          <w:rFonts w:cstheme="minorHAnsi"/>
          <w:sz w:val="24"/>
          <w:szCs w:val="24"/>
          <w:lang w:val="en-US"/>
        </w:rPr>
        <w:t>Specifically</w:t>
      </w:r>
      <w:r w:rsidR="00EE5DE7" w:rsidRPr="00C67A90">
        <w:rPr>
          <w:rFonts w:cstheme="minorHAnsi"/>
          <w:sz w:val="24"/>
          <w:szCs w:val="24"/>
          <w:lang w:val="en-US"/>
        </w:rPr>
        <w:t>, Mr George Papadakis</w:t>
      </w:r>
      <w:r w:rsidR="009A1C57" w:rsidRPr="00C67A90">
        <w:rPr>
          <w:rFonts w:cstheme="minorHAnsi"/>
          <w:sz w:val="24"/>
          <w:szCs w:val="24"/>
          <w:lang w:val="en-US"/>
        </w:rPr>
        <w:t>,</w:t>
      </w:r>
      <w:r w:rsidR="00EE5DE7" w:rsidRPr="00C67A90">
        <w:rPr>
          <w:rFonts w:cstheme="minorHAnsi"/>
          <w:sz w:val="24"/>
          <w:szCs w:val="24"/>
          <w:lang w:val="en-US"/>
        </w:rPr>
        <w:t xml:space="preserve"> Professor, has </w:t>
      </w:r>
      <w:r w:rsidR="00C23DF3">
        <w:rPr>
          <w:rFonts w:cstheme="minorHAnsi"/>
          <w:sz w:val="24"/>
          <w:szCs w:val="24"/>
          <w:lang w:val="en-US"/>
        </w:rPr>
        <w:t>featured the S</w:t>
      </w:r>
      <w:r w:rsidR="00C67A90">
        <w:rPr>
          <w:rFonts w:cstheme="minorHAnsi"/>
          <w:sz w:val="24"/>
          <w:szCs w:val="24"/>
          <w:lang w:val="en-US"/>
        </w:rPr>
        <w:t>pin-off called</w:t>
      </w:r>
      <w:r w:rsidR="00D30637" w:rsidRPr="00C67A90">
        <w:rPr>
          <w:rFonts w:cstheme="minorHAnsi"/>
          <w:sz w:val="24"/>
          <w:szCs w:val="24"/>
          <w:lang w:val="en-US"/>
        </w:rPr>
        <w:t xml:space="preserve"> </w:t>
      </w:r>
      <w:r w:rsidR="00D30637" w:rsidRPr="002924AB">
        <w:rPr>
          <w:rFonts w:cstheme="minorHAnsi"/>
          <w:sz w:val="24"/>
          <w:szCs w:val="24"/>
          <w:lang w:val="en-US"/>
        </w:rPr>
        <w:t>INVENTA</w:t>
      </w:r>
      <w:r w:rsidR="00D30637" w:rsidRPr="00C67A90">
        <w:rPr>
          <w:rFonts w:cstheme="minorHAnsi"/>
          <w:sz w:val="24"/>
          <w:szCs w:val="24"/>
          <w:lang w:val="en-US"/>
        </w:rPr>
        <w:t xml:space="preserve"> </w:t>
      </w:r>
      <w:r w:rsidR="00D30637" w:rsidRPr="002924AB">
        <w:rPr>
          <w:rFonts w:cstheme="minorHAnsi"/>
          <w:sz w:val="24"/>
          <w:szCs w:val="24"/>
          <w:lang w:val="en-US"/>
        </w:rPr>
        <w:t>ENERGY</w:t>
      </w:r>
      <w:r w:rsidR="00D30637" w:rsidRPr="00C67A90">
        <w:rPr>
          <w:rFonts w:cstheme="minorHAnsi"/>
          <w:sz w:val="24"/>
          <w:szCs w:val="24"/>
          <w:lang w:val="en-US"/>
        </w:rPr>
        <w:t xml:space="preserve"> </w:t>
      </w:r>
      <w:r w:rsidR="00D26665">
        <w:rPr>
          <w:rFonts w:cstheme="minorHAnsi"/>
          <w:sz w:val="24"/>
          <w:szCs w:val="24"/>
          <w:lang w:val="en-US"/>
        </w:rPr>
        <w:t>and the total of the services provided</w:t>
      </w:r>
      <w:r w:rsidR="00D30637" w:rsidRPr="00C67A90">
        <w:rPr>
          <w:rFonts w:cstheme="minorHAnsi"/>
          <w:sz w:val="24"/>
          <w:szCs w:val="24"/>
          <w:lang w:val="en-US"/>
        </w:rPr>
        <w:t xml:space="preserve">. </w:t>
      </w:r>
      <w:r w:rsidR="00097810" w:rsidRPr="00097810">
        <w:rPr>
          <w:rFonts w:cstheme="minorHAnsi"/>
          <w:sz w:val="24"/>
          <w:szCs w:val="24"/>
          <w:lang w:val="en-US"/>
        </w:rPr>
        <w:t>I</w:t>
      </w:r>
      <w:r w:rsidR="00097810">
        <w:rPr>
          <w:rFonts w:cstheme="minorHAnsi"/>
          <w:sz w:val="24"/>
          <w:szCs w:val="24"/>
          <w:lang w:val="en-US"/>
        </w:rPr>
        <w:t>n</w:t>
      </w:r>
      <w:r w:rsidR="00097810" w:rsidRPr="009476CB">
        <w:rPr>
          <w:rFonts w:cstheme="minorHAnsi"/>
          <w:sz w:val="24"/>
          <w:szCs w:val="24"/>
          <w:lang w:val="en-US"/>
        </w:rPr>
        <w:t xml:space="preserve"> </w:t>
      </w:r>
      <w:r w:rsidR="00097810">
        <w:rPr>
          <w:rFonts w:cstheme="minorHAnsi"/>
          <w:sz w:val="24"/>
          <w:szCs w:val="24"/>
          <w:lang w:val="en-US"/>
        </w:rPr>
        <w:t>turn</w:t>
      </w:r>
      <w:r w:rsidR="00097810" w:rsidRPr="009476CB">
        <w:rPr>
          <w:rFonts w:cstheme="minorHAnsi"/>
          <w:sz w:val="24"/>
          <w:szCs w:val="24"/>
          <w:lang w:val="en-US"/>
        </w:rPr>
        <w:t xml:space="preserve">, </w:t>
      </w:r>
      <w:r w:rsidR="00097810">
        <w:rPr>
          <w:rFonts w:cstheme="minorHAnsi"/>
          <w:sz w:val="24"/>
          <w:szCs w:val="24"/>
          <w:lang w:val="en-US"/>
        </w:rPr>
        <w:t>Ms</w:t>
      </w:r>
      <w:r w:rsidR="000235DF" w:rsidRPr="009476CB">
        <w:rPr>
          <w:rFonts w:cstheme="minorHAnsi"/>
          <w:sz w:val="24"/>
          <w:szCs w:val="24"/>
          <w:lang w:val="en-US"/>
        </w:rPr>
        <w:t xml:space="preserve">. </w:t>
      </w:r>
      <w:r w:rsidR="00097810">
        <w:rPr>
          <w:rFonts w:cstheme="minorHAnsi"/>
          <w:sz w:val="24"/>
          <w:szCs w:val="24"/>
          <w:lang w:val="en-US"/>
        </w:rPr>
        <w:t>Fotini</w:t>
      </w:r>
      <w:r w:rsidR="00097810" w:rsidRPr="009476CB">
        <w:rPr>
          <w:rFonts w:cstheme="minorHAnsi"/>
          <w:sz w:val="24"/>
          <w:szCs w:val="24"/>
          <w:lang w:val="en-US"/>
        </w:rPr>
        <w:t xml:space="preserve"> </w:t>
      </w:r>
      <w:r w:rsidR="00097810">
        <w:rPr>
          <w:rFonts w:cstheme="minorHAnsi"/>
          <w:sz w:val="24"/>
          <w:szCs w:val="24"/>
          <w:lang w:val="en-US"/>
        </w:rPr>
        <w:t>Paradisi</w:t>
      </w:r>
      <w:r w:rsidR="00007B10" w:rsidRPr="009476CB">
        <w:rPr>
          <w:rFonts w:cstheme="minorHAnsi"/>
          <w:sz w:val="24"/>
          <w:szCs w:val="24"/>
          <w:lang w:val="en-US"/>
        </w:rPr>
        <w:t xml:space="preserve">, </w:t>
      </w:r>
      <w:r w:rsidR="00097810">
        <w:rPr>
          <w:rFonts w:cstheme="minorHAnsi"/>
          <w:sz w:val="24"/>
          <w:szCs w:val="24"/>
          <w:lang w:val="en-US"/>
        </w:rPr>
        <w:t>member</w:t>
      </w:r>
      <w:r w:rsidR="00097810" w:rsidRPr="009476CB">
        <w:rPr>
          <w:rFonts w:cstheme="minorHAnsi"/>
          <w:sz w:val="24"/>
          <w:szCs w:val="24"/>
          <w:lang w:val="en-US"/>
        </w:rPr>
        <w:t xml:space="preserve"> </w:t>
      </w:r>
      <w:r w:rsidR="00097810">
        <w:rPr>
          <w:rFonts w:cstheme="minorHAnsi"/>
          <w:sz w:val="24"/>
          <w:szCs w:val="24"/>
          <w:lang w:val="en-US"/>
        </w:rPr>
        <w:t>of</w:t>
      </w:r>
      <w:r w:rsidR="00097810" w:rsidRPr="009476CB">
        <w:rPr>
          <w:rFonts w:cstheme="minorHAnsi"/>
          <w:sz w:val="24"/>
          <w:szCs w:val="24"/>
          <w:lang w:val="en-US"/>
        </w:rPr>
        <w:t xml:space="preserve"> </w:t>
      </w:r>
      <w:r w:rsidR="00097810">
        <w:rPr>
          <w:rFonts w:cstheme="minorHAnsi"/>
          <w:sz w:val="24"/>
          <w:szCs w:val="24"/>
          <w:lang w:val="en-US"/>
        </w:rPr>
        <w:t>the</w:t>
      </w:r>
      <w:r w:rsidR="00097810" w:rsidRPr="009476CB">
        <w:rPr>
          <w:rFonts w:cstheme="minorHAnsi"/>
          <w:sz w:val="24"/>
          <w:szCs w:val="24"/>
          <w:lang w:val="en-US"/>
        </w:rPr>
        <w:t xml:space="preserve"> Spin-off</w:t>
      </w:r>
      <w:r w:rsidR="007D58A8" w:rsidRPr="009476CB">
        <w:rPr>
          <w:rFonts w:cstheme="minorHAnsi"/>
          <w:sz w:val="24"/>
          <w:szCs w:val="24"/>
          <w:lang w:val="en-US"/>
        </w:rPr>
        <w:t xml:space="preserve"> called</w:t>
      </w:r>
      <w:r w:rsidR="00D30637" w:rsidRPr="009476CB">
        <w:rPr>
          <w:rFonts w:cstheme="minorHAnsi"/>
          <w:sz w:val="24"/>
          <w:szCs w:val="24"/>
          <w:lang w:val="en-US"/>
        </w:rPr>
        <w:t xml:space="preserve"> </w:t>
      </w:r>
      <w:r w:rsidR="00D30637" w:rsidRPr="002924AB">
        <w:rPr>
          <w:rFonts w:cstheme="minorHAnsi"/>
          <w:sz w:val="24"/>
          <w:szCs w:val="24"/>
          <w:lang w:val="en-US"/>
        </w:rPr>
        <w:t>Ceb</w:t>
      </w:r>
      <w:r w:rsidR="00D30637" w:rsidRPr="009476CB">
        <w:rPr>
          <w:rFonts w:cstheme="minorHAnsi"/>
          <w:sz w:val="24"/>
          <w:szCs w:val="24"/>
          <w:lang w:val="en-US"/>
        </w:rPr>
        <w:t xml:space="preserve"> </w:t>
      </w:r>
      <w:r w:rsidR="00D30637" w:rsidRPr="002924AB">
        <w:rPr>
          <w:rFonts w:cstheme="minorHAnsi"/>
          <w:sz w:val="24"/>
          <w:szCs w:val="24"/>
          <w:lang w:val="en-US"/>
        </w:rPr>
        <w:t>Tec</w:t>
      </w:r>
      <w:r w:rsidR="00D30637" w:rsidRPr="009476CB">
        <w:rPr>
          <w:rFonts w:cstheme="minorHAnsi"/>
          <w:sz w:val="24"/>
          <w:szCs w:val="24"/>
          <w:lang w:val="en-US"/>
        </w:rPr>
        <w:t xml:space="preserve">, </w:t>
      </w:r>
      <w:r w:rsidR="009476CB">
        <w:rPr>
          <w:rFonts w:cstheme="minorHAnsi"/>
          <w:sz w:val="24"/>
          <w:szCs w:val="24"/>
          <w:lang w:val="en-US"/>
        </w:rPr>
        <w:t>has</w:t>
      </w:r>
      <w:r w:rsidR="009476CB" w:rsidRPr="009476CB">
        <w:rPr>
          <w:rFonts w:cstheme="minorHAnsi"/>
          <w:sz w:val="24"/>
          <w:szCs w:val="24"/>
          <w:lang w:val="en-US"/>
        </w:rPr>
        <w:t xml:space="preserve"> </w:t>
      </w:r>
      <w:r w:rsidR="009476CB">
        <w:rPr>
          <w:rFonts w:cstheme="minorHAnsi"/>
          <w:sz w:val="24"/>
          <w:szCs w:val="24"/>
          <w:lang w:val="en-US"/>
        </w:rPr>
        <w:t>set</w:t>
      </w:r>
      <w:r w:rsidR="009476CB" w:rsidRPr="009476CB">
        <w:rPr>
          <w:rFonts w:cstheme="minorHAnsi"/>
          <w:sz w:val="24"/>
          <w:szCs w:val="24"/>
          <w:lang w:val="en-US"/>
        </w:rPr>
        <w:t xml:space="preserve"> </w:t>
      </w:r>
      <w:r w:rsidR="009476CB">
        <w:rPr>
          <w:rFonts w:cstheme="minorHAnsi"/>
          <w:sz w:val="24"/>
          <w:szCs w:val="24"/>
          <w:lang w:val="en-US"/>
        </w:rPr>
        <w:t>forth</w:t>
      </w:r>
      <w:r w:rsidR="008B7137">
        <w:rPr>
          <w:rFonts w:cstheme="minorHAnsi"/>
          <w:sz w:val="24"/>
          <w:szCs w:val="24"/>
          <w:lang w:val="en-US"/>
        </w:rPr>
        <w:t xml:space="preserve"> the utilities</w:t>
      </w:r>
      <w:r w:rsidR="009476CB" w:rsidRPr="009476CB">
        <w:rPr>
          <w:rFonts w:cstheme="minorHAnsi"/>
          <w:sz w:val="24"/>
          <w:szCs w:val="24"/>
          <w:lang w:val="en-US"/>
        </w:rPr>
        <w:t xml:space="preserve"> developed by that Spin-off</w:t>
      </w:r>
      <w:r w:rsidR="009476CB">
        <w:rPr>
          <w:rFonts w:cstheme="minorHAnsi"/>
          <w:sz w:val="24"/>
          <w:szCs w:val="24"/>
          <w:lang w:val="en-US"/>
        </w:rPr>
        <w:t xml:space="preserve"> </w:t>
      </w:r>
      <w:r w:rsidR="000B0EAE">
        <w:rPr>
          <w:rFonts w:cstheme="minorHAnsi"/>
          <w:sz w:val="24"/>
          <w:szCs w:val="24"/>
          <w:lang w:val="en-US"/>
        </w:rPr>
        <w:t>into specialized</w:t>
      </w:r>
      <w:r w:rsidR="00104A28" w:rsidRPr="00104A28">
        <w:rPr>
          <w:rFonts w:cstheme="minorHAnsi"/>
          <w:sz w:val="24"/>
          <w:szCs w:val="24"/>
          <w:lang w:val="en-US"/>
        </w:rPr>
        <w:t>,</w:t>
      </w:r>
      <w:r w:rsidR="000B0EAE">
        <w:rPr>
          <w:rFonts w:cstheme="minorHAnsi"/>
          <w:sz w:val="24"/>
          <w:szCs w:val="24"/>
          <w:lang w:val="en-US"/>
        </w:rPr>
        <w:t xml:space="preserve"> </w:t>
      </w:r>
      <w:r w:rsidR="00104A28">
        <w:rPr>
          <w:rFonts w:cstheme="minorHAnsi"/>
          <w:sz w:val="24"/>
          <w:szCs w:val="24"/>
          <w:lang w:val="en-US"/>
        </w:rPr>
        <w:t xml:space="preserve">analytical and </w:t>
      </w:r>
      <w:r w:rsidR="00104A28" w:rsidRPr="00104A28">
        <w:rPr>
          <w:rFonts w:cstheme="minorHAnsi"/>
          <w:sz w:val="24"/>
          <w:szCs w:val="24"/>
          <w:lang w:val="en-US"/>
        </w:rPr>
        <w:t xml:space="preserve">diagnostic applications </w:t>
      </w:r>
      <w:r w:rsidR="00095AC1" w:rsidRPr="00095AC1">
        <w:rPr>
          <w:rFonts w:cstheme="minorHAnsi"/>
          <w:sz w:val="24"/>
          <w:szCs w:val="24"/>
          <w:lang w:val="en-US"/>
        </w:rPr>
        <w:t>across the spectrum</w:t>
      </w:r>
      <w:r w:rsidR="00095AC1">
        <w:rPr>
          <w:rFonts w:cstheme="minorHAnsi"/>
          <w:sz w:val="24"/>
          <w:szCs w:val="24"/>
          <w:lang w:val="en-US"/>
        </w:rPr>
        <w:t xml:space="preserve"> of </w:t>
      </w:r>
      <w:r w:rsidR="00271C06">
        <w:rPr>
          <w:rFonts w:cstheme="minorHAnsi"/>
          <w:sz w:val="24"/>
          <w:szCs w:val="24"/>
          <w:lang w:val="en-US"/>
        </w:rPr>
        <w:t>agri-food</w:t>
      </w:r>
      <w:r w:rsidR="00D30637" w:rsidRPr="009476CB">
        <w:rPr>
          <w:rFonts w:cstheme="minorHAnsi"/>
          <w:sz w:val="24"/>
          <w:szCs w:val="24"/>
          <w:lang w:val="en-US"/>
        </w:rPr>
        <w:t xml:space="preserve">, </w:t>
      </w:r>
      <w:r w:rsidR="00271C06" w:rsidRPr="00271C06">
        <w:rPr>
          <w:rFonts w:cstheme="minorHAnsi"/>
          <w:sz w:val="24"/>
          <w:szCs w:val="24"/>
          <w:lang w:val="en-US"/>
        </w:rPr>
        <w:t>environmental</w:t>
      </w:r>
      <w:r w:rsidR="00D30637" w:rsidRPr="009476CB">
        <w:rPr>
          <w:rFonts w:cstheme="minorHAnsi"/>
          <w:sz w:val="24"/>
          <w:szCs w:val="24"/>
          <w:lang w:val="en-US"/>
        </w:rPr>
        <w:t xml:space="preserve">, </w:t>
      </w:r>
      <w:r w:rsidR="001721DD" w:rsidRPr="001721DD">
        <w:rPr>
          <w:rFonts w:cstheme="minorHAnsi"/>
          <w:sz w:val="24"/>
          <w:szCs w:val="24"/>
          <w:lang w:val="en-US"/>
        </w:rPr>
        <w:t xml:space="preserve">medical </w:t>
      </w:r>
      <w:r w:rsidR="001721DD">
        <w:rPr>
          <w:rFonts w:cstheme="minorHAnsi"/>
          <w:sz w:val="24"/>
          <w:szCs w:val="24"/>
          <w:lang w:val="en-US"/>
        </w:rPr>
        <w:t xml:space="preserve">and biotechnological </w:t>
      </w:r>
      <w:r w:rsidR="00D30637" w:rsidRPr="009476CB">
        <w:rPr>
          <w:rFonts w:cstheme="minorHAnsi"/>
          <w:sz w:val="24"/>
          <w:szCs w:val="24"/>
          <w:lang w:val="en-US"/>
        </w:rPr>
        <w:t xml:space="preserve"> </w:t>
      </w:r>
      <w:r w:rsidR="001721DD" w:rsidRPr="001721DD">
        <w:rPr>
          <w:rFonts w:cstheme="minorHAnsi"/>
          <w:sz w:val="24"/>
          <w:szCs w:val="24"/>
          <w:lang w:val="en-US"/>
        </w:rPr>
        <w:t>activities</w:t>
      </w:r>
      <w:r w:rsidR="00D30637" w:rsidRPr="009476CB">
        <w:rPr>
          <w:rFonts w:cstheme="minorHAnsi"/>
          <w:sz w:val="24"/>
          <w:szCs w:val="24"/>
          <w:lang w:val="en-US"/>
        </w:rPr>
        <w:t>.</w:t>
      </w:r>
    </w:p>
    <w:p w14:paraId="593E9B56" w14:textId="3C8AA165" w:rsidR="00D30637" w:rsidRPr="003F5A62" w:rsidRDefault="005B145B" w:rsidP="003F5A62">
      <w:pPr>
        <w:spacing w:line="240" w:lineRule="auto"/>
        <w:ind w:firstLine="720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Mr</w:t>
      </w:r>
      <w:r w:rsidR="004552F4" w:rsidRPr="00F0357E">
        <w:rPr>
          <w:rFonts w:cstheme="minorHAnsi"/>
          <w:sz w:val="24"/>
          <w:szCs w:val="24"/>
          <w:lang w:val="en-US"/>
        </w:rPr>
        <w:t>.</w:t>
      </w:r>
      <w:r w:rsidR="0000085D" w:rsidRPr="00F0357E">
        <w:rPr>
          <w:rFonts w:cstheme="minorHAnsi"/>
          <w:sz w:val="24"/>
          <w:szCs w:val="24"/>
          <w:lang w:val="en-US"/>
        </w:rPr>
        <w:t xml:space="preserve"> </w:t>
      </w:r>
      <w:r w:rsidRPr="00F0357E">
        <w:rPr>
          <w:rFonts w:cstheme="minorHAnsi"/>
          <w:sz w:val="24"/>
          <w:szCs w:val="24"/>
          <w:lang w:val="en-US"/>
        </w:rPr>
        <w:t>Nick karakoulis</w:t>
      </w:r>
      <w:r w:rsidR="00EF0D05" w:rsidRPr="00F0357E">
        <w:rPr>
          <w:rFonts w:cstheme="minorHAnsi"/>
          <w:sz w:val="24"/>
          <w:szCs w:val="24"/>
          <w:lang w:val="en-US"/>
        </w:rPr>
        <w:t xml:space="preserve"> </w:t>
      </w:r>
      <w:r w:rsidR="0000085D">
        <w:rPr>
          <w:rFonts w:cstheme="minorHAnsi"/>
          <w:sz w:val="24"/>
          <w:szCs w:val="24"/>
          <w:lang w:val="en-US"/>
        </w:rPr>
        <w:t>has</w:t>
      </w:r>
      <w:r w:rsidR="0000085D" w:rsidRPr="00F0357E">
        <w:rPr>
          <w:rFonts w:cstheme="minorHAnsi"/>
          <w:sz w:val="24"/>
          <w:szCs w:val="24"/>
          <w:lang w:val="en-US"/>
        </w:rPr>
        <w:t xml:space="preserve"> </w:t>
      </w:r>
      <w:r w:rsidR="0000085D">
        <w:rPr>
          <w:rFonts w:cstheme="minorHAnsi"/>
          <w:sz w:val="24"/>
          <w:szCs w:val="24"/>
          <w:lang w:val="en-US"/>
        </w:rPr>
        <w:t>presented</w:t>
      </w:r>
      <w:r w:rsidR="0000085D" w:rsidRPr="00F0357E">
        <w:rPr>
          <w:rFonts w:cstheme="minorHAnsi"/>
          <w:sz w:val="24"/>
          <w:szCs w:val="24"/>
          <w:lang w:val="en-US"/>
        </w:rPr>
        <w:t xml:space="preserve"> </w:t>
      </w:r>
      <w:r w:rsidR="0000085D">
        <w:rPr>
          <w:rFonts w:cstheme="minorHAnsi"/>
          <w:sz w:val="24"/>
          <w:szCs w:val="24"/>
          <w:lang w:val="en-US"/>
        </w:rPr>
        <w:t>the</w:t>
      </w:r>
      <w:r w:rsidR="0000085D" w:rsidRPr="00F0357E">
        <w:rPr>
          <w:rFonts w:cstheme="minorHAnsi"/>
          <w:sz w:val="24"/>
          <w:szCs w:val="24"/>
          <w:lang w:val="en-US"/>
        </w:rPr>
        <w:t xml:space="preserve"> progress</w:t>
      </w:r>
      <w:r w:rsidR="00AA6D7E" w:rsidRPr="00F0357E">
        <w:rPr>
          <w:rFonts w:cstheme="minorHAnsi"/>
          <w:sz w:val="24"/>
          <w:szCs w:val="24"/>
          <w:lang w:val="en-US"/>
        </w:rPr>
        <w:t xml:space="preserve"> of the Project that falls into</w:t>
      </w:r>
      <w:r w:rsidR="00F0357E">
        <w:rPr>
          <w:rFonts w:cstheme="minorHAnsi"/>
          <w:sz w:val="24"/>
          <w:szCs w:val="24"/>
          <w:lang w:val="en-US"/>
        </w:rPr>
        <w:t xml:space="preserve"> the actions of the </w:t>
      </w:r>
      <w:r w:rsidR="00F0357E" w:rsidRPr="00F0357E">
        <w:rPr>
          <w:rFonts w:cstheme="minorHAnsi"/>
          <w:sz w:val="24"/>
          <w:szCs w:val="24"/>
          <w:lang w:val="en-US"/>
        </w:rPr>
        <w:t>Innovation, Entrepreneurship and Technology Transfer Office</w:t>
      </w:r>
      <w:r w:rsidR="00F0357E">
        <w:rPr>
          <w:rFonts w:cstheme="minorHAnsi"/>
          <w:sz w:val="24"/>
          <w:szCs w:val="24"/>
          <w:lang w:val="en-US"/>
        </w:rPr>
        <w:t xml:space="preserve"> of the </w:t>
      </w:r>
      <w:r w:rsidR="001002A5" w:rsidRPr="001002A5">
        <w:rPr>
          <w:rFonts w:cstheme="minorHAnsi"/>
          <w:sz w:val="24"/>
          <w:szCs w:val="24"/>
          <w:lang w:val="en-US"/>
        </w:rPr>
        <w:t>Special Account for Research Funds</w:t>
      </w:r>
      <w:r w:rsidR="001002A5">
        <w:rPr>
          <w:rFonts w:cstheme="minorHAnsi"/>
          <w:sz w:val="24"/>
          <w:szCs w:val="24"/>
          <w:lang w:val="en-US"/>
        </w:rPr>
        <w:t xml:space="preserve"> of the Agricultural University of Athens,</w:t>
      </w:r>
      <w:r w:rsidR="00D30637" w:rsidRPr="001002A5">
        <w:rPr>
          <w:rFonts w:cstheme="minorHAnsi"/>
          <w:sz w:val="24"/>
          <w:szCs w:val="24"/>
          <w:lang w:val="en-US"/>
        </w:rPr>
        <w:t xml:space="preserve"> </w:t>
      </w:r>
      <w:r w:rsidR="00090DAE">
        <w:rPr>
          <w:rFonts w:cstheme="minorHAnsi"/>
          <w:sz w:val="24"/>
          <w:szCs w:val="24"/>
          <w:lang w:val="en-US"/>
        </w:rPr>
        <w:t>entitled</w:t>
      </w:r>
      <w:r w:rsidR="00090DAE" w:rsidRPr="00090DAE">
        <w:rPr>
          <w:rFonts w:cstheme="minorHAnsi"/>
          <w:sz w:val="24"/>
          <w:szCs w:val="24"/>
          <w:lang w:val="en-US"/>
        </w:rPr>
        <w:t xml:space="preserve">: </w:t>
      </w:r>
      <w:r w:rsidR="00090DAE">
        <w:rPr>
          <w:rFonts w:cstheme="minorHAnsi"/>
          <w:sz w:val="24"/>
          <w:szCs w:val="24"/>
          <w:lang w:val="en-US"/>
        </w:rPr>
        <w:t>“</w:t>
      </w:r>
      <w:r w:rsidR="00F365C5">
        <w:rPr>
          <w:rFonts w:cstheme="minorHAnsi"/>
          <w:sz w:val="24"/>
          <w:szCs w:val="24"/>
          <w:lang w:val="en-US"/>
        </w:rPr>
        <w:t>Fosterage of Support Actions of Entrepreneurship</w:t>
      </w:r>
      <w:r w:rsidR="00D30637" w:rsidRPr="00F365C5">
        <w:rPr>
          <w:rFonts w:cstheme="minorHAnsi"/>
          <w:sz w:val="24"/>
          <w:szCs w:val="24"/>
          <w:lang w:val="en-US"/>
        </w:rPr>
        <w:t xml:space="preserve">, </w:t>
      </w:r>
      <w:r w:rsidR="00F365C5" w:rsidRPr="00F365C5">
        <w:rPr>
          <w:rFonts w:cstheme="minorHAnsi"/>
          <w:sz w:val="24"/>
          <w:szCs w:val="24"/>
          <w:lang w:val="en-US"/>
        </w:rPr>
        <w:t>Innovation and</w:t>
      </w:r>
      <w:r w:rsidR="00D30637" w:rsidRPr="00F365C5">
        <w:rPr>
          <w:rFonts w:cstheme="minorHAnsi"/>
          <w:sz w:val="24"/>
          <w:szCs w:val="24"/>
          <w:lang w:val="en-US"/>
        </w:rPr>
        <w:t xml:space="preserve"> </w:t>
      </w:r>
      <w:r w:rsidR="003F5A62">
        <w:rPr>
          <w:rFonts w:cstheme="minorHAnsi"/>
          <w:sz w:val="24"/>
          <w:szCs w:val="24"/>
          <w:lang w:val="en-US"/>
        </w:rPr>
        <w:t xml:space="preserve">Maturation, with regard to the Development of Research Activity and New Products </w:t>
      </w:r>
      <w:r w:rsidR="002307C1">
        <w:rPr>
          <w:rFonts w:cstheme="minorHAnsi"/>
          <w:sz w:val="24"/>
          <w:szCs w:val="24"/>
          <w:lang w:val="en-US"/>
        </w:rPr>
        <w:t>inasmuch</w:t>
      </w:r>
      <w:r w:rsidR="003F5A62" w:rsidRPr="003F5A62">
        <w:rPr>
          <w:rFonts w:cstheme="minorHAnsi"/>
          <w:sz w:val="24"/>
          <w:szCs w:val="24"/>
          <w:lang w:val="en-US"/>
        </w:rPr>
        <w:t xml:space="preserve"> Services</w:t>
      </w:r>
      <w:r w:rsidR="00D30637" w:rsidRPr="003F5A62">
        <w:rPr>
          <w:rFonts w:cstheme="minorHAnsi"/>
          <w:sz w:val="24"/>
          <w:szCs w:val="24"/>
          <w:lang w:val="en-US"/>
        </w:rPr>
        <w:t xml:space="preserve"> </w:t>
      </w:r>
      <w:r w:rsidR="00816FD5">
        <w:rPr>
          <w:rFonts w:cstheme="minorHAnsi"/>
          <w:sz w:val="24"/>
          <w:szCs w:val="24"/>
          <w:lang w:val="en-US"/>
        </w:rPr>
        <w:t>growing</w:t>
      </w:r>
      <w:r w:rsidR="00D30637" w:rsidRPr="003F5A62">
        <w:rPr>
          <w:rFonts w:cstheme="minorHAnsi"/>
          <w:sz w:val="24"/>
          <w:szCs w:val="24"/>
          <w:lang w:val="en-US"/>
        </w:rPr>
        <w:t xml:space="preserve"> </w:t>
      </w:r>
      <w:r w:rsidR="00816FD5">
        <w:rPr>
          <w:rFonts w:cstheme="minorHAnsi"/>
          <w:sz w:val="24"/>
          <w:szCs w:val="24"/>
          <w:lang w:val="en-US"/>
        </w:rPr>
        <w:t>across the Agricul</w:t>
      </w:r>
      <w:r w:rsidR="00816FD5" w:rsidRPr="00816FD5">
        <w:rPr>
          <w:rFonts w:cstheme="minorHAnsi"/>
          <w:sz w:val="24"/>
          <w:szCs w:val="24"/>
          <w:lang w:val="en-US"/>
        </w:rPr>
        <w:t xml:space="preserve">tural University </w:t>
      </w:r>
      <w:r w:rsidR="00816FD5">
        <w:rPr>
          <w:rFonts w:cstheme="minorHAnsi"/>
          <w:sz w:val="24"/>
          <w:szCs w:val="24"/>
          <w:lang w:val="en-US"/>
        </w:rPr>
        <w:t>of Athens”</w:t>
      </w:r>
      <w:r w:rsidR="000C1424" w:rsidRPr="003F5A62">
        <w:rPr>
          <w:rFonts w:cstheme="minorHAnsi"/>
          <w:sz w:val="24"/>
          <w:szCs w:val="24"/>
          <w:lang w:val="en-US"/>
        </w:rPr>
        <w:t xml:space="preserve">. </w:t>
      </w:r>
    </w:p>
    <w:p w14:paraId="4E9CBE5C" w14:textId="44530963" w:rsidR="00A0419B" w:rsidRPr="001E44E8" w:rsidRDefault="00816FD5" w:rsidP="00233886">
      <w:pPr>
        <w:ind w:firstLine="720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Furthermore</w:t>
      </w:r>
      <w:r w:rsidRPr="00313771">
        <w:rPr>
          <w:rFonts w:cstheme="minorHAnsi"/>
          <w:sz w:val="24"/>
          <w:szCs w:val="24"/>
          <w:lang w:val="en-US"/>
        </w:rPr>
        <w:t xml:space="preserve">, Mr. Ioannis Iloridis </w:t>
      </w:r>
      <w:r w:rsidR="00313771">
        <w:rPr>
          <w:rFonts w:cstheme="minorHAnsi"/>
          <w:sz w:val="24"/>
          <w:szCs w:val="24"/>
          <w:lang w:val="en-US"/>
        </w:rPr>
        <w:t xml:space="preserve">has presented the action of the </w:t>
      </w:r>
      <w:r w:rsidR="00313771" w:rsidRPr="00313771">
        <w:rPr>
          <w:rFonts w:cstheme="minorHAnsi"/>
          <w:sz w:val="24"/>
          <w:szCs w:val="24"/>
          <w:lang w:val="en-US"/>
        </w:rPr>
        <w:t>Business Accelerator</w:t>
      </w:r>
      <w:r w:rsidR="00D30637" w:rsidRPr="00313771">
        <w:rPr>
          <w:rFonts w:cstheme="minorHAnsi"/>
          <w:sz w:val="24"/>
          <w:szCs w:val="24"/>
          <w:lang w:val="en-US"/>
        </w:rPr>
        <w:t xml:space="preserve"> </w:t>
      </w:r>
      <w:r w:rsidR="00E860C4" w:rsidRPr="00E860C4">
        <w:rPr>
          <w:rFonts w:cstheme="minorHAnsi"/>
          <w:sz w:val="24"/>
          <w:szCs w:val="24"/>
          <w:lang w:val="en-US"/>
        </w:rPr>
        <w:t xml:space="preserve">on the name of </w:t>
      </w:r>
      <w:r w:rsidR="00D30637" w:rsidRPr="00313771">
        <w:rPr>
          <w:rFonts w:cstheme="minorHAnsi"/>
          <w:sz w:val="24"/>
          <w:szCs w:val="24"/>
          <w:lang w:val="en-US"/>
        </w:rPr>
        <w:t>Agribooster</w:t>
      </w:r>
      <w:r w:rsidR="00E860C4">
        <w:rPr>
          <w:rFonts w:cstheme="minorHAnsi"/>
          <w:sz w:val="24"/>
          <w:szCs w:val="24"/>
          <w:lang w:val="en-US"/>
        </w:rPr>
        <w:t>,</w:t>
      </w:r>
      <w:r w:rsidR="00D30637" w:rsidRPr="00313771">
        <w:rPr>
          <w:rFonts w:cstheme="minorHAnsi"/>
          <w:sz w:val="24"/>
          <w:szCs w:val="24"/>
          <w:lang w:val="en-US"/>
        </w:rPr>
        <w:t xml:space="preserve"> </w:t>
      </w:r>
      <w:r w:rsidR="00E860C4">
        <w:rPr>
          <w:rFonts w:cstheme="minorHAnsi"/>
          <w:sz w:val="24"/>
          <w:szCs w:val="24"/>
          <w:lang w:val="en-US"/>
        </w:rPr>
        <w:t xml:space="preserve">as well as the </w:t>
      </w:r>
      <w:r w:rsidR="00E860C4" w:rsidRPr="00E860C4">
        <w:rPr>
          <w:rFonts w:cstheme="minorHAnsi"/>
          <w:sz w:val="24"/>
          <w:szCs w:val="24"/>
          <w:lang w:val="en-US"/>
        </w:rPr>
        <w:t xml:space="preserve">implementation stages of the project </w:t>
      </w:r>
      <w:r w:rsidR="00E860C4">
        <w:rPr>
          <w:rFonts w:cstheme="minorHAnsi"/>
          <w:sz w:val="24"/>
          <w:szCs w:val="24"/>
          <w:lang w:val="en-US"/>
        </w:rPr>
        <w:t>in the near future</w:t>
      </w:r>
      <w:r w:rsidR="00D30637" w:rsidRPr="00313771">
        <w:rPr>
          <w:rFonts w:cstheme="minorHAnsi"/>
          <w:sz w:val="24"/>
          <w:szCs w:val="24"/>
          <w:lang w:val="en-US"/>
        </w:rPr>
        <w:t xml:space="preserve">. </w:t>
      </w:r>
      <w:r w:rsidR="00072DA9">
        <w:rPr>
          <w:rFonts w:cstheme="minorHAnsi"/>
          <w:sz w:val="24"/>
          <w:szCs w:val="24"/>
          <w:lang w:val="en-US"/>
        </w:rPr>
        <w:t>Training</w:t>
      </w:r>
      <w:r w:rsidR="00072DA9" w:rsidRPr="00072DA9">
        <w:rPr>
          <w:rFonts w:cstheme="minorHAnsi"/>
          <w:sz w:val="24"/>
          <w:szCs w:val="24"/>
          <w:lang w:val="en-US"/>
        </w:rPr>
        <w:t xml:space="preserve"> </w:t>
      </w:r>
      <w:r w:rsidR="00072DA9">
        <w:rPr>
          <w:rFonts w:cstheme="minorHAnsi"/>
          <w:sz w:val="24"/>
          <w:szCs w:val="24"/>
          <w:lang w:val="en-US"/>
        </w:rPr>
        <w:t>of</w:t>
      </w:r>
      <w:r w:rsidR="00072DA9" w:rsidRPr="00072DA9">
        <w:rPr>
          <w:rFonts w:cstheme="minorHAnsi"/>
          <w:sz w:val="24"/>
          <w:szCs w:val="24"/>
          <w:lang w:val="en-US"/>
        </w:rPr>
        <w:t xml:space="preserve"> </w:t>
      </w:r>
      <w:r w:rsidR="00072DA9">
        <w:rPr>
          <w:rFonts w:cstheme="minorHAnsi"/>
          <w:sz w:val="24"/>
          <w:szCs w:val="24"/>
          <w:lang w:val="en-US"/>
        </w:rPr>
        <w:t>the</w:t>
      </w:r>
      <w:r w:rsidR="00072DA9" w:rsidRPr="00072DA9">
        <w:rPr>
          <w:rFonts w:cstheme="minorHAnsi"/>
          <w:sz w:val="24"/>
          <w:szCs w:val="24"/>
          <w:lang w:val="en-US"/>
        </w:rPr>
        <w:t xml:space="preserve"> beneficiaries</w:t>
      </w:r>
      <w:r w:rsidR="00D30637" w:rsidRPr="00072DA9">
        <w:rPr>
          <w:rFonts w:cstheme="minorHAnsi"/>
          <w:sz w:val="24"/>
          <w:szCs w:val="24"/>
          <w:lang w:val="en-US"/>
        </w:rPr>
        <w:t xml:space="preserve"> </w:t>
      </w:r>
      <w:r w:rsidR="00072DA9">
        <w:rPr>
          <w:rFonts w:cstheme="minorHAnsi"/>
          <w:sz w:val="24"/>
          <w:szCs w:val="24"/>
          <w:lang w:val="en-US"/>
        </w:rPr>
        <w:t>through</w:t>
      </w:r>
      <w:r w:rsidR="00072DA9" w:rsidRPr="00072DA9">
        <w:rPr>
          <w:rFonts w:cstheme="minorHAnsi"/>
          <w:sz w:val="24"/>
          <w:szCs w:val="24"/>
          <w:lang w:val="en-US"/>
        </w:rPr>
        <w:t xml:space="preserve"> introductory seminars</w:t>
      </w:r>
      <w:r w:rsidR="00D30637" w:rsidRPr="00072DA9">
        <w:rPr>
          <w:rFonts w:cstheme="minorHAnsi"/>
          <w:sz w:val="24"/>
          <w:szCs w:val="24"/>
          <w:lang w:val="en-US"/>
        </w:rPr>
        <w:t xml:space="preserve"> </w:t>
      </w:r>
      <w:r w:rsidR="00072DA9">
        <w:rPr>
          <w:rFonts w:cstheme="minorHAnsi"/>
          <w:sz w:val="24"/>
          <w:szCs w:val="24"/>
          <w:lang w:val="en-US"/>
        </w:rPr>
        <w:t>and</w:t>
      </w:r>
      <w:r w:rsidR="00072DA9" w:rsidRPr="00072DA9">
        <w:rPr>
          <w:rFonts w:cstheme="minorHAnsi"/>
          <w:sz w:val="24"/>
          <w:szCs w:val="24"/>
          <w:lang w:val="en-US"/>
        </w:rPr>
        <w:t xml:space="preserve"> consultancy serv</w:t>
      </w:r>
      <w:r w:rsidR="00072DA9">
        <w:rPr>
          <w:rFonts w:cstheme="minorHAnsi"/>
          <w:sz w:val="24"/>
          <w:szCs w:val="24"/>
          <w:lang w:val="en-US"/>
        </w:rPr>
        <w:t>ices</w:t>
      </w:r>
      <w:r w:rsidR="007920E3">
        <w:rPr>
          <w:rFonts w:cstheme="minorHAnsi"/>
          <w:sz w:val="24"/>
          <w:szCs w:val="24"/>
          <w:lang w:val="en-US"/>
        </w:rPr>
        <w:t xml:space="preserve"> shall be the first actions </w:t>
      </w:r>
      <w:r w:rsidR="00233886">
        <w:rPr>
          <w:rFonts w:cstheme="minorHAnsi"/>
          <w:sz w:val="24"/>
          <w:szCs w:val="24"/>
          <w:lang w:val="en-US"/>
        </w:rPr>
        <w:t>that are to integrate the beneficiaries</w:t>
      </w:r>
      <w:r w:rsidR="00D30637" w:rsidRPr="00072DA9">
        <w:rPr>
          <w:rFonts w:cstheme="minorHAnsi"/>
          <w:sz w:val="24"/>
          <w:szCs w:val="24"/>
          <w:lang w:val="en-US"/>
        </w:rPr>
        <w:t xml:space="preserve"> </w:t>
      </w:r>
      <w:r w:rsidR="00233886">
        <w:rPr>
          <w:rFonts w:cstheme="minorHAnsi"/>
          <w:sz w:val="24"/>
          <w:szCs w:val="24"/>
          <w:lang w:val="en-US"/>
        </w:rPr>
        <w:t xml:space="preserve">into the action of the </w:t>
      </w:r>
      <w:r w:rsidR="00233886" w:rsidRPr="00233886">
        <w:rPr>
          <w:rFonts w:cstheme="minorHAnsi"/>
          <w:sz w:val="24"/>
          <w:szCs w:val="24"/>
          <w:lang w:val="en-US"/>
        </w:rPr>
        <w:t>Business Accelerator</w:t>
      </w:r>
      <w:r w:rsidR="00D30637" w:rsidRPr="00072DA9">
        <w:rPr>
          <w:rFonts w:cstheme="minorHAnsi"/>
          <w:sz w:val="24"/>
          <w:szCs w:val="24"/>
          <w:lang w:val="en-US"/>
        </w:rPr>
        <w:t>.</w:t>
      </w:r>
      <w:r w:rsidR="00BA5A2E" w:rsidRPr="00072DA9">
        <w:rPr>
          <w:rFonts w:cstheme="minorHAnsi"/>
          <w:sz w:val="24"/>
          <w:szCs w:val="24"/>
          <w:lang w:val="en-US"/>
        </w:rPr>
        <w:t xml:space="preserve"> </w:t>
      </w:r>
      <w:r w:rsidR="00D12706" w:rsidRPr="00D12706">
        <w:rPr>
          <w:rFonts w:cstheme="minorHAnsi"/>
          <w:sz w:val="24"/>
          <w:szCs w:val="24"/>
          <w:lang w:val="en-US"/>
        </w:rPr>
        <w:t>B</w:t>
      </w:r>
      <w:r w:rsidR="00D12706">
        <w:rPr>
          <w:rFonts w:cstheme="minorHAnsi"/>
          <w:sz w:val="24"/>
          <w:szCs w:val="24"/>
          <w:lang w:val="en-US"/>
        </w:rPr>
        <w:t>esides</w:t>
      </w:r>
      <w:r w:rsidR="005558B0" w:rsidRPr="001E44E8">
        <w:rPr>
          <w:rFonts w:cstheme="minorHAnsi"/>
          <w:sz w:val="24"/>
          <w:szCs w:val="24"/>
          <w:lang w:val="en-US"/>
        </w:rPr>
        <w:t>,</w:t>
      </w:r>
      <w:r w:rsidR="00D12706" w:rsidRPr="001E44E8">
        <w:rPr>
          <w:rFonts w:cstheme="minorHAnsi"/>
          <w:sz w:val="24"/>
          <w:szCs w:val="24"/>
          <w:lang w:val="en-US"/>
        </w:rPr>
        <w:t xml:space="preserve"> </w:t>
      </w:r>
      <w:r w:rsidR="00D12706" w:rsidRPr="00F52455">
        <w:rPr>
          <w:rFonts w:cstheme="minorHAnsi"/>
          <w:sz w:val="24"/>
          <w:szCs w:val="24"/>
          <w:lang w:val="en-US"/>
        </w:rPr>
        <w:t>Ms</w:t>
      </w:r>
      <w:r w:rsidR="002307C1">
        <w:rPr>
          <w:rFonts w:cstheme="minorHAnsi"/>
          <w:sz w:val="24"/>
          <w:szCs w:val="24"/>
          <w:lang w:val="en-US"/>
        </w:rPr>
        <w:t>.</w:t>
      </w:r>
      <w:r w:rsidR="00D12706" w:rsidRPr="001E44E8">
        <w:rPr>
          <w:rFonts w:cstheme="minorHAnsi"/>
          <w:sz w:val="24"/>
          <w:szCs w:val="24"/>
          <w:lang w:val="en-US"/>
        </w:rPr>
        <w:t xml:space="preserve"> </w:t>
      </w:r>
      <w:r w:rsidR="00D12706" w:rsidRPr="00F52455">
        <w:rPr>
          <w:rFonts w:cstheme="minorHAnsi"/>
          <w:sz w:val="24"/>
          <w:szCs w:val="24"/>
          <w:lang w:val="en-US"/>
        </w:rPr>
        <w:t>Areti</w:t>
      </w:r>
      <w:r w:rsidR="00D12706" w:rsidRPr="001E44E8">
        <w:rPr>
          <w:rFonts w:cstheme="minorHAnsi"/>
          <w:sz w:val="24"/>
          <w:szCs w:val="24"/>
          <w:lang w:val="en-US"/>
        </w:rPr>
        <w:t xml:space="preserve"> </w:t>
      </w:r>
      <w:r w:rsidR="00D12706" w:rsidRPr="00F52455">
        <w:rPr>
          <w:rFonts w:cstheme="minorHAnsi"/>
          <w:sz w:val="24"/>
          <w:szCs w:val="24"/>
          <w:lang w:val="en-US"/>
        </w:rPr>
        <w:t>Mou</w:t>
      </w:r>
      <w:r w:rsidR="002307C1">
        <w:rPr>
          <w:rFonts w:cstheme="minorHAnsi"/>
          <w:sz w:val="24"/>
          <w:szCs w:val="24"/>
          <w:lang w:val="en-US"/>
        </w:rPr>
        <w:t>r</w:t>
      </w:r>
      <w:r w:rsidR="00D12706" w:rsidRPr="00F52455">
        <w:rPr>
          <w:rFonts w:cstheme="minorHAnsi"/>
          <w:sz w:val="24"/>
          <w:szCs w:val="24"/>
          <w:lang w:val="en-US"/>
        </w:rPr>
        <w:t>ka</w:t>
      </w:r>
      <w:r w:rsidR="00D30637" w:rsidRPr="001E44E8">
        <w:rPr>
          <w:rFonts w:cstheme="minorHAnsi"/>
          <w:sz w:val="24"/>
          <w:szCs w:val="24"/>
          <w:lang w:val="en-US"/>
        </w:rPr>
        <w:t xml:space="preserve">, </w:t>
      </w:r>
      <w:r w:rsidR="00F55769" w:rsidRPr="00F52455">
        <w:rPr>
          <w:rFonts w:cstheme="minorHAnsi"/>
          <w:sz w:val="24"/>
          <w:szCs w:val="24"/>
          <w:lang w:val="en-US"/>
        </w:rPr>
        <w:t>H</w:t>
      </w:r>
      <w:r w:rsidR="00F55769">
        <w:rPr>
          <w:rFonts w:cstheme="minorHAnsi"/>
          <w:sz w:val="24"/>
          <w:szCs w:val="24"/>
          <w:lang w:val="en-US"/>
        </w:rPr>
        <w:t>ead</w:t>
      </w:r>
      <w:r w:rsidR="00F55769" w:rsidRPr="001E44E8">
        <w:rPr>
          <w:rFonts w:cstheme="minorHAnsi"/>
          <w:sz w:val="24"/>
          <w:szCs w:val="24"/>
          <w:lang w:val="en-US"/>
        </w:rPr>
        <w:t xml:space="preserve"> </w:t>
      </w:r>
      <w:r w:rsidR="00F55769">
        <w:rPr>
          <w:rFonts w:cstheme="minorHAnsi"/>
          <w:sz w:val="24"/>
          <w:szCs w:val="24"/>
          <w:lang w:val="en-US"/>
        </w:rPr>
        <w:t>of</w:t>
      </w:r>
      <w:r w:rsidR="00F55769" w:rsidRPr="001E44E8">
        <w:rPr>
          <w:rFonts w:cstheme="minorHAnsi"/>
          <w:sz w:val="24"/>
          <w:szCs w:val="24"/>
          <w:lang w:val="en-US"/>
        </w:rPr>
        <w:t xml:space="preserve"> </w:t>
      </w:r>
      <w:r w:rsidR="00F55769">
        <w:rPr>
          <w:rFonts w:cstheme="minorHAnsi"/>
          <w:sz w:val="24"/>
          <w:szCs w:val="24"/>
          <w:lang w:val="en-US"/>
        </w:rPr>
        <w:t>the</w:t>
      </w:r>
      <w:r w:rsidR="00F55769" w:rsidRPr="001E44E8">
        <w:rPr>
          <w:rFonts w:cstheme="minorHAnsi"/>
          <w:sz w:val="24"/>
          <w:szCs w:val="24"/>
          <w:lang w:val="en-US"/>
        </w:rPr>
        <w:t xml:space="preserve"> </w:t>
      </w:r>
      <w:r w:rsidR="00F55769">
        <w:rPr>
          <w:rFonts w:cstheme="minorHAnsi"/>
          <w:sz w:val="24"/>
          <w:szCs w:val="24"/>
          <w:lang w:val="en-US"/>
        </w:rPr>
        <w:t>Technology</w:t>
      </w:r>
      <w:r w:rsidR="00F55769" w:rsidRPr="001E44E8">
        <w:rPr>
          <w:rFonts w:cstheme="minorHAnsi"/>
          <w:sz w:val="24"/>
          <w:szCs w:val="24"/>
          <w:lang w:val="en-US"/>
        </w:rPr>
        <w:t xml:space="preserve"> </w:t>
      </w:r>
      <w:r w:rsidR="00F55769">
        <w:rPr>
          <w:rFonts w:cstheme="minorHAnsi"/>
          <w:sz w:val="24"/>
          <w:szCs w:val="24"/>
          <w:lang w:val="en-US"/>
        </w:rPr>
        <w:t>Transfer</w:t>
      </w:r>
      <w:r w:rsidR="00F55769" w:rsidRPr="001E44E8">
        <w:rPr>
          <w:rFonts w:cstheme="minorHAnsi"/>
          <w:sz w:val="24"/>
          <w:szCs w:val="24"/>
          <w:lang w:val="en-US"/>
        </w:rPr>
        <w:t xml:space="preserve"> </w:t>
      </w:r>
      <w:r w:rsidR="00F55769">
        <w:rPr>
          <w:rFonts w:cstheme="minorHAnsi"/>
          <w:sz w:val="24"/>
          <w:szCs w:val="24"/>
          <w:lang w:val="en-US"/>
        </w:rPr>
        <w:t>Unit</w:t>
      </w:r>
      <w:r w:rsidR="00F55769" w:rsidRPr="001E44E8">
        <w:rPr>
          <w:rFonts w:cstheme="minorHAnsi"/>
          <w:sz w:val="24"/>
          <w:szCs w:val="24"/>
          <w:lang w:val="en-US"/>
        </w:rPr>
        <w:t xml:space="preserve"> </w:t>
      </w:r>
      <w:r w:rsidR="00F55769">
        <w:rPr>
          <w:rFonts w:cstheme="minorHAnsi"/>
          <w:sz w:val="24"/>
          <w:szCs w:val="24"/>
          <w:lang w:val="en-US"/>
        </w:rPr>
        <w:t>of</w:t>
      </w:r>
      <w:r w:rsidR="00F55769" w:rsidRPr="001E44E8">
        <w:rPr>
          <w:rFonts w:cstheme="minorHAnsi"/>
          <w:sz w:val="24"/>
          <w:szCs w:val="24"/>
          <w:lang w:val="en-US"/>
        </w:rPr>
        <w:t xml:space="preserve"> </w:t>
      </w:r>
      <w:r w:rsidR="00F55769">
        <w:rPr>
          <w:rFonts w:cstheme="minorHAnsi"/>
          <w:sz w:val="24"/>
          <w:szCs w:val="24"/>
          <w:lang w:val="en-US"/>
        </w:rPr>
        <w:t>the</w:t>
      </w:r>
      <w:r w:rsidR="00F55769" w:rsidRPr="001E44E8">
        <w:rPr>
          <w:rFonts w:cstheme="minorHAnsi"/>
          <w:sz w:val="24"/>
          <w:szCs w:val="24"/>
          <w:lang w:val="en-US"/>
        </w:rPr>
        <w:t xml:space="preserve"> </w:t>
      </w:r>
      <w:r w:rsidR="001E44E8">
        <w:rPr>
          <w:rFonts w:cstheme="minorHAnsi"/>
          <w:sz w:val="24"/>
          <w:szCs w:val="24"/>
          <w:lang w:val="en-US"/>
        </w:rPr>
        <w:t xml:space="preserve">Foundation for Research and Technology </w:t>
      </w:r>
      <w:r w:rsidR="000971E0" w:rsidRPr="001E44E8">
        <w:rPr>
          <w:rFonts w:cstheme="minorHAnsi"/>
          <w:sz w:val="24"/>
          <w:szCs w:val="24"/>
          <w:lang w:val="en-US"/>
        </w:rPr>
        <w:t>-</w:t>
      </w:r>
      <w:r w:rsidR="001E44E8">
        <w:rPr>
          <w:rFonts w:cstheme="minorHAnsi"/>
          <w:sz w:val="24"/>
          <w:szCs w:val="24"/>
          <w:lang w:val="en-US"/>
        </w:rPr>
        <w:t xml:space="preserve"> </w:t>
      </w:r>
      <w:r w:rsidR="00F52455">
        <w:rPr>
          <w:rFonts w:cstheme="minorHAnsi"/>
          <w:sz w:val="24"/>
          <w:szCs w:val="24"/>
          <w:lang w:val="en-US"/>
        </w:rPr>
        <w:t>PRAXI</w:t>
      </w:r>
      <w:r w:rsidR="00F52455" w:rsidRPr="001E44E8">
        <w:rPr>
          <w:rFonts w:cstheme="minorHAnsi"/>
          <w:sz w:val="24"/>
          <w:szCs w:val="24"/>
          <w:lang w:val="en-US"/>
        </w:rPr>
        <w:t xml:space="preserve"> </w:t>
      </w:r>
      <w:r w:rsidR="00F52455">
        <w:rPr>
          <w:rFonts w:cstheme="minorHAnsi"/>
          <w:sz w:val="24"/>
          <w:szCs w:val="24"/>
          <w:lang w:val="en-US"/>
        </w:rPr>
        <w:t>Network</w:t>
      </w:r>
      <w:r w:rsidR="002307C1">
        <w:rPr>
          <w:rFonts w:cstheme="minorHAnsi"/>
          <w:sz w:val="24"/>
          <w:szCs w:val="24"/>
          <w:lang w:val="en-US"/>
        </w:rPr>
        <w:t>,</w:t>
      </w:r>
      <w:r w:rsidR="00347D22">
        <w:rPr>
          <w:rFonts w:cstheme="minorHAnsi"/>
          <w:sz w:val="24"/>
          <w:szCs w:val="24"/>
          <w:lang w:val="en-US"/>
        </w:rPr>
        <w:t xml:space="preserve"> has stated the actions and collaborations </w:t>
      </w:r>
      <w:r w:rsidR="00347D22" w:rsidRPr="00347D22">
        <w:rPr>
          <w:rFonts w:cstheme="minorHAnsi"/>
          <w:sz w:val="24"/>
          <w:szCs w:val="24"/>
          <w:lang w:val="en-US"/>
        </w:rPr>
        <w:t xml:space="preserve">attained until now </w:t>
      </w:r>
      <w:r w:rsidR="00347D22">
        <w:rPr>
          <w:rFonts w:cstheme="minorHAnsi"/>
          <w:sz w:val="24"/>
          <w:szCs w:val="24"/>
          <w:lang w:val="en-US"/>
        </w:rPr>
        <w:t xml:space="preserve">and linked to the Unit </w:t>
      </w:r>
      <w:r w:rsidR="00581346">
        <w:rPr>
          <w:rFonts w:cstheme="minorHAnsi"/>
          <w:sz w:val="24"/>
          <w:szCs w:val="24"/>
          <w:lang w:val="en-US"/>
        </w:rPr>
        <w:t>under her responsibility</w:t>
      </w:r>
      <w:r w:rsidR="00D30637" w:rsidRPr="001E44E8">
        <w:rPr>
          <w:rFonts w:cstheme="minorHAnsi"/>
          <w:sz w:val="24"/>
          <w:szCs w:val="24"/>
          <w:lang w:val="en-US"/>
        </w:rPr>
        <w:t>.</w:t>
      </w:r>
      <w:r w:rsidR="00220188" w:rsidRPr="001E44E8">
        <w:rPr>
          <w:rFonts w:cstheme="minorHAnsi"/>
          <w:sz w:val="24"/>
          <w:szCs w:val="24"/>
          <w:lang w:val="en-US"/>
        </w:rPr>
        <w:t xml:space="preserve"> </w:t>
      </w:r>
    </w:p>
    <w:p w14:paraId="43BACC2C" w14:textId="37D34082" w:rsidR="00AD3281" w:rsidRDefault="00EE1BDE" w:rsidP="00F8130F">
      <w:pPr>
        <w:ind w:firstLine="720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In</w:t>
      </w:r>
      <w:r w:rsidRPr="00581346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addition</w:t>
      </w:r>
      <w:r w:rsidR="00220188" w:rsidRPr="00581346">
        <w:rPr>
          <w:rFonts w:cstheme="minorHAnsi"/>
          <w:sz w:val="24"/>
          <w:szCs w:val="24"/>
          <w:lang w:val="en-US"/>
        </w:rPr>
        <w:t xml:space="preserve">, </w:t>
      </w:r>
      <w:r w:rsidRPr="00581346">
        <w:rPr>
          <w:rFonts w:cstheme="minorHAnsi"/>
          <w:sz w:val="24"/>
          <w:szCs w:val="24"/>
          <w:lang w:val="en-US"/>
        </w:rPr>
        <w:t>Ms</w:t>
      </w:r>
      <w:r w:rsidR="00564EBC" w:rsidRPr="00581346">
        <w:rPr>
          <w:rFonts w:cstheme="minorHAnsi"/>
          <w:sz w:val="24"/>
          <w:szCs w:val="24"/>
          <w:lang w:val="en-US"/>
        </w:rPr>
        <w:t xml:space="preserve">. </w:t>
      </w:r>
      <w:r w:rsidRPr="00581346">
        <w:rPr>
          <w:rFonts w:cstheme="minorHAnsi"/>
          <w:sz w:val="24"/>
          <w:szCs w:val="24"/>
          <w:lang w:val="en-US"/>
        </w:rPr>
        <w:t>Elli Armyra</w:t>
      </w:r>
      <w:r w:rsidR="00D30637" w:rsidRPr="00581346">
        <w:rPr>
          <w:rFonts w:cstheme="minorHAnsi"/>
          <w:sz w:val="24"/>
          <w:szCs w:val="24"/>
          <w:lang w:val="en-US"/>
        </w:rPr>
        <w:t xml:space="preserve"> </w:t>
      </w:r>
      <w:r w:rsidR="00581346">
        <w:rPr>
          <w:rFonts w:cstheme="minorHAnsi"/>
          <w:sz w:val="24"/>
          <w:szCs w:val="24"/>
          <w:lang w:val="en-US"/>
        </w:rPr>
        <w:t>has</w:t>
      </w:r>
      <w:r w:rsidR="00581346" w:rsidRPr="00581346">
        <w:rPr>
          <w:rFonts w:cstheme="minorHAnsi"/>
          <w:sz w:val="24"/>
          <w:szCs w:val="24"/>
          <w:lang w:val="en-US"/>
        </w:rPr>
        <w:t xml:space="preserve"> </w:t>
      </w:r>
      <w:r w:rsidR="00581346">
        <w:rPr>
          <w:rFonts w:cstheme="minorHAnsi"/>
          <w:sz w:val="24"/>
          <w:szCs w:val="24"/>
          <w:lang w:val="en-US"/>
        </w:rPr>
        <w:t>set</w:t>
      </w:r>
      <w:r w:rsidR="00581346" w:rsidRPr="00581346">
        <w:rPr>
          <w:rFonts w:cstheme="minorHAnsi"/>
          <w:sz w:val="24"/>
          <w:szCs w:val="24"/>
          <w:lang w:val="en-US"/>
        </w:rPr>
        <w:t xml:space="preserve"> </w:t>
      </w:r>
      <w:r w:rsidR="00581346">
        <w:rPr>
          <w:rFonts w:cstheme="minorHAnsi"/>
          <w:sz w:val="24"/>
          <w:szCs w:val="24"/>
          <w:lang w:val="en-US"/>
        </w:rPr>
        <w:t>out</w:t>
      </w:r>
      <w:r w:rsidR="00581346" w:rsidRPr="00581346">
        <w:rPr>
          <w:rFonts w:cstheme="minorHAnsi"/>
          <w:sz w:val="24"/>
          <w:szCs w:val="24"/>
          <w:lang w:val="en-US"/>
        </w:rPr>
        <w:t xml:space="preserve"> </w:t>
      </w:r>
      <w:r w:rsidR="00581346">
        <w:rPr>
          <w:rFonts w:cstheme="minorHAnsi"/>
          <w:sz w:val="24"/>
          <w:szCs w:val="24"/>
          <w:lang w:val="en-US"/>
        </w:rPr>
        <w:t>the</w:t>
      </w:r>
      <w:r w:rsidR="00581346" w:rsidRPr="00581346">
        <w:rPr>
          <w:rFonts w:cstheme="minorHAnsi"/>
          <w:sz w:val="24"/>
          <w:szCs w:val="24"/>
          <w:lang w:val="en-US"/>
        </w:rPr>
        <w:t xml:space="preserve"> action plan, the objectives and the </w:t>
      </w:r>
      <w:r w:rsidR="00581346">
        <w:rPr>
          <w:rFonts w:cstheme="minorHAnsi"/>
          <w:sz w:val="24"/>
          <w:szCs w:val="24"/>
          <w:lang w:val="en-US"/>
        </w:rPr>
        <w:t>individual</w:t>
      </w:r>
      <w:r w:rsidR="00581346" w:rsidRPr="00581346">
        <w:rPr>
          <w:rFonts w:cstheme="minorHAnsi"/>
          <w:sz w:val="24"/>
          <w:szCs w:val="24"/>
          <w:lang w:val="en-US"/>
        </w:rPr>
        <w:t xml:space="preserve"> </w:t>
      </w:r>
      <w:r w:rsidR="00581346">
        <w:rPr>
          <w:rFonts w:cstheme="minorHAnsi"/>
          <w:sz w:val="24"/>
          <w:szCs w:val="24"/>
          <w:lang w:val="en-US"/>
        </w:rPr>
        <w:t>dissemination</w:t>
      </w:r>
      <w:r w:rsidR="00581346" w:rsidRPr="00581346">
        <w:rPr>
          <w:rFonts w:cstheme="minorHAnsi"/>
          <w:sz w:val="24"/>
          <w:szCs w:val="24"/>
          <w:lang w:val="en-US"/>
        </w:rPr>
        <w:t xml:space="preserve"> </w:t>
      </w:r>
      <w:r w:rsidR="00581346">
        <w:rPr>
          <w:rFonts w:cstheme="minorHAnsi"/>
          <w:sz w:val="24"/>
          <w:szCs w:val="24"/>
          <w:lang w:val="en-US"/>
        </w:rPr>
        <w:t>actions</w:t>
      </w:r>
      <w:r w:rsidR="00581346" w:rsidRPr="00581346">
        <w:rPr>
          <w:rFonts w:cstheme="minorHAnsi"/>
          <w:sz w:val="24"/>
          <w:szCs w:val="24"/>
          <w:lang w:val="en-US"/>
        </w:rPr>
        <w:t xml:space="preserve"> </w:t>
      </w:r>
      <w:r w:rsidR="00581346">
        <w:rPr>
          <w:rFonts w:cstheme="minorHAnsi"/>
          <w:sz w:val="24"/>
          <w:szCs w:val="24"/>
          <w:lang w:val="en-US"/>
        </w:rPr>
        <w:t xml:space="preserve">of the results of the Project </w:t>
      </w:r>
      <w:r w:rsidR="00581346" w:rsidRPr="00581346">
        <w:rPr>
          <w:rFonts w:cstheme="minorHAnsi"/>
          <w:sz w:val="24"/>
          <w:szCs w:val="24"/>
          <w:lang w:val="en-US"/>
        </w:rPr>
        <w:t>within the framework o</w:t>
      </w:r>
      <w:r w:rsidR="00581346">
        <w:rPr>
          <w:rFonts w:cstheme="minorHAnsi"/>
          <w:sz w:val="24"/>
          <w:szCs w:val="24"/>
          <w:lang w:val="en-US"/>
        </w:rPr>
        <w:t>f the O</w:t>
      </w:r>
      <w:r w:rsidR="00581346" w:rsidRPr="00581346">
        <w:rPr>
          <w:rFonts w:cstheme="minorHAnsi"/>
          <w:sz w:val="24"/>
          <w:szCs w:val="24"/>
          <w:lang w:val="en-US"/>
        </w:rPr>
        <w:t>utreach</w:t>
      </w:r>
      <w:r w:rsidR="00581346">
        <w:rPr>
          <w:rFonts w:cstheme="minorHAnsi"/>
          <w:sz w:val="24"/>
          <w:szCs w:val="24"/>
          <w:lang w:val="en-US"/>
        </w:rPr>
        <w:t xml:space="preserve"> actions of the </w:t>
      </w:r>
      <w:r w:rsidR="001E16FC" w:rsidRPr="001E16FC">
        <w:rPr>
          <w:rFonts w:cstheme="minorHAnsi"/>
          <w:sz w:val="24"/>
          <w:szCs w:val="24"/>
          <w:lang w:val="en-US"/>
        </w:rPr>
        <w:t xml:space="preserve">Innovation, Entrepreneurship and Technology Transfer Office </w:t>
      </w:r>
      <w:r w:rsidR="001E16FC">
        <w:rPr>
          <w:rFonts w:cstheme="minorHAnsi"/>
          <w:sz w:val="24"/>
          <w:szCs w:val="24"/>
          <w:lang w:val="en-US"/>
        </w:rPr>
        <w:t xml:space="preserve">of the Special </w:t>
      </w:r>
      <w:r w:rsidR="00566E4C" w:rsidRPr="00566E4C">
        <w:rPr>
          <w:rFonts w:cstheme="minorHAnsi"/>
          <w:sz w:val="24"/>
          <w:szCs w:val="24"/>
          <w:lang w:val="en-US"/>
        </w:rPr>
        <w:t xml:space="preserve">Account </w:t>
      </w:r>
      <w:r w:rsidR="00566E4C">
        <w:rPr>
          <w:rFonts w:cstheme="minorHAnsi"/>
          <w:sz w:val="24"/>
          <w:szCs w:val="24"/>
          <w:lang w:val="en-US"/>
        </w:rPr>
        <w:t xml:space="preserve">for </w:t>
      </w:r>
      <w:r w:rsidR="001E16FC">
        <w:rPr>
          <w:rFonts w:cstheme="minorHAnsi"/>
          <w:sz w:val="24"/>
          <w:szCs w:val="24"/>
          <w:lang w:val="en-US"/>
        </w:rPr>
        <w:t>Research Funds of the Agricultural University of Athens</w:t>
      </w:r>
      <w:r w:rsidR="00D30637" w:rsidRPr="00581346">
        <w:rPr>
          <w:rFonts w:cstheme="minorHAnsi"/>
          <w:sz w:val="24"/>
          <w:szCs w:val="24"/>
          <w:lang w:val="en-US"/>
        </w:rPr>
        <w:t>.</w:t>
      </w:r>
    </w:p>
    <w:p w14:paraId="42153567" w14:textId="09E0C0E5" w:rsidR="00D30637" w:rsidRPr="00F8130F" w:rsidRDefault="001E16FC" w:rsidP="00F8130F">
      <w:pPr>
        <w:ind w:firstLine="720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At</w:t>
      </w:r>
      <w:r w:rsidRPr="006B525D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the</w:t>
      </w:r>
      <w:r w:rsidRPr="006B525D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end</w:t>
      </w:r>
      <w:r w:rsidRPr="006B525D">
        <w:rPr>
          <w:rFonts w:cstheme="minorHAnsi"/>
          <w:sz w:val="24"/>
          <w:szCs w:val="24"/>
          <w:lang w:val="en-US"/>
        </w:rPr>
        <w:t xml:space="preserve"> </w:t>
      </w:r>
      <w:r>
        <w:rPr>
          <w:rFonts w:cstheme="minorHAnsi"/>
          <w:sz w:val="24"/>
          <w:szCs w:val="24"/>
          <w:lang w:val="en-US"/>
        </w:rPr>
        <w:t>of</w:t>
      </w:r>
      <w:r w:rsidRPr="006B525D">
        <w:rPr>
          <w:rFonts w:cstheme="minorHAnsi"/>
          <w:sz w:val="24"/>
          <w:szCs w:val="24"/>
          <w:lang w:val="en-US"/>
        </w:rPr>
        <w:t xml:space="preserve"> </w:t>
      </w:r>
      <w:r w:rsidRPr="00EC4169">
        <w:rPr>
          <w:rFonts w:cstheme="minorHAnsi"/>
          <w:sz w:val="24"/>
          <w:szCs w:val="24"/>
          <w:lang w:val="en-US"/>
        </w:rPr>
        <w:t>the</w:t>
      </w:r>
      <w:r w:rsidRPr="006B525D">
        <w:rPr>
          <w:rFonts w:cstheme="minorHAnsi"/>
          <w:sz w:val="24"/>
          <w:szCs w:val="24"/>
          <w:lang w:val="en-US"/>
        </w:rPr>
        <w:t xml:space="preserve"> </w:t>
      </w:r>
      <w:r w:rsidR="002307C1">
        <w:rPr>
          <w:rFonts w:cstheme="minorHAnsi"/>
          <w:sz w:val="24"/>
          <w:szCs w:val="24"/>
          <w:lang w:val="en-US"/>
        </w:rPr>
        <w:t>o</w:t>
      </w:r>
      <w:r w:rsidRPr="00EC4169">
        <w:rPr>
          <w:rFonts w:cstheme="minorHAnsi"/>
          <w:sz w:val="24"/>
          <w:szCs w:val="24"/>
          <w:lang w:val="en-US"/>
        </w:rPr>
        <w:t>nline</w:t>
      </w:r>
      <w:r w:rsidRPr="006B525D">
        <w:rPr>
          <w:rFonts w:cstheme="minorHAnsi"/>
          <w:sz w:val="24"/>
          <w:szCs w:val="24"/>
          <w:lang w:val="en-US"/>
        </w:rPr>
        <w:t xml:space="preserve"> </w:t>
      </w:r>
      <w:r w:rsidRPr="00EC4169">
        <w:rPr>
          <w:rFonts w:cstheme="minorHAnsi"/>
          <w:sz w:val="24"/>
          <w:szCs w:val="24"/>
          <w:lang w:val="en-US"/>
        </w:rPr>
        <w:t>Workshop</w:t>
      </w:r>
      <w:r w:rsidR="00D30637" w:rsidRPr="006B525D">
        <w:rPr>
          <w:rFonts w:cstheme="minorHAnsi"/>
          <w:sz w:val="24"/>
          <w:szCs w:val="24"/>
          <w:lang w:val="en-US"/>
        </w:rPr>
        <w:t xml:space="preserve"> </w:t>
      </w:r>
      <w:r w:rsidR="00EC4169">
        <w:rPr>
          <w:rFonts w:cstheme="minorHAnsi"/>
          <w:sz w:val="24"/>
          <w:szCs w:val="24"/>
          <w:lang w:val="en-US"/>
        </w:rPr>
        <w:t>some</w:t>
      </w:r>
      <w:r w:rsidR="00EC4169" w:rsidRPr="006B525D">
        <w:rPr>
          <w:rFonts w:cstheme="minorHAnsi"/>
          <w:sz w:val="24"/>
          <w:szCs w:val="24"/>
          <w:lang w:val="en-US"/>
        </w:rPr>
        <w:t xml:space="preserve"> </w:t>
      </w:r>
      <w:r w:rsidR="00EC4169">
        <w:rPr>
          <w:rFonts w:cstheme="minorHAnsi"/>
          <w:sz w:val="24"/>
          <w:szCs w:val="24"/>
          <w:lang w:val="en-US"/>
        </w:rPr>
        <w:t>issues</w:t>
      </w:r>
      <w:r w:rsidR="00EC4169" w:rsidRPr="006B525D">
        <w:rPr>
          <w:rFonts w:cstheme="minorHAnsi"/>
          <w:sz w:val="24"/>
          <w:szCs w:val="24"/>
          <w:lang w:val="en-US"/>
        </w:rPr>
        <w:t xml:space="preserve"> </w:t>
      </w:r>
      <w:r w:rsidR="00EC4169">
        <w:rPr>
          <w:rFonts w:cstheme="minorHAnsi"/>
          <w:sz w:val="24"/>
          <w:szCs w:val="24"/>
          <w:lang w:val="en-US"/>
        </w:rPr>
        <w:t>were</w:t>
      </w:r>
      <w:r w:rsidR="00EC4169" w:rsidRPr="006B525D">
        <w:rPr>
          <w:rFonts w:cstheme="minorHAnsi"/>
          <w:sz w:val="24"/>
          <w:szCs w:val="24"/>
          <w:lang w:val="en-US"/>
        </w:rPr>
        <w:t xml:space="preserve"> </w:t>
      </w:r>
      <w:r w:rsidR="00EC4169">
        <w:rPr>
          <w:rFonts w:cstheme="minorHAnsi"/>
          <w:sz w:val="24"/>
          <w:szCs w:val="24"/>
          <w:lang w:val="en-US"/>
        </w:rPr>
        <w:t>raised</w:t>
      </w:r>
      <w:r w:rsidR="00EC4169" w:rsidRPr="006B525D">
        <w:rPr>
          <w:rFonts w:cstheme="minorHAnsi"/>
          <w:sz w:val="24"/>
          <w:szCs w:val="24"/>
          <w:lang w:val="en-US"/>
        </w:rPr>
        <w:t xml:space="preserve"> </w:t>
      </w:r>
      <w:r w:rsidR="00EC4169">
        <w:rPr>
          <w:rFonts w:cstheme="minorHAnsi"/>
          <w:sz w:val="24"/>
          <w:szCs w:val="24"/>
          <w:lang w:val="en-US"/>
        </w:rPr>
        <w:t>about</w:t>
      </w:r>
      <w:r w:rsidR="00EC4169" w:rsidRPr="006B525D">
        <w:rPr>
          <w:rFonts w:cstheme="minorHAnsi"/>
          <w:sz w:val="24"/>
          <w:szCs w:val="24"/>
          <w:lang w:val="en-US"/>
        </w:rPr>
        <w:t xml:space="preserve"> </w:t>
      </w:r>
      <w:r w:rsidR="0008150A" w:rsidRPr="00AD3281">
        <w:rPr>
          <w:rFonts w:cstheme="minorHAnsi"/>
          <w:sz w:val="24"/>
          <w:szCs w:val="24"/>
          <w:lang w:val="en-US"/>
        </w:rPr>
        <w:t>intellectual</w:t>
      </w:r>
      <w:r w:rsidR="0008150A" w:rsidRPr="006B525D">
        <w:rPr>
          <w:rFonts w:cstheme="minorHAnsi"/>
          <w:sz w:val="24"/>
          <w:szCs w:val="24"/>
          <w:lang w:val="en-US"/>
        </w:rPr>
        <w:t xml:space="preserve"> </w:t>
      </w:r>
      <w:r w:rsidR="0008150A" w:rsidRPr="00AD3281">
        <w:rPr>
          <w:rFonts w:cstheme="minorHAnsi"/>
          <w:sz w:val="24"/>
          <w:szCs w:val="24"/>
          <w:lang w:val="en-US"/>
        </w:rPr>
        <w:t>property</w:t>
      </w:r>
      <w:r w:rsidR="0008150A" w:rsidRPr="006B525D">
        <w:rPr>
          <w:rFonts w:cstheme="minorHAnsi"/>
          <w:sz w:val="24"/>
          <w:szCs w:val="24"/>
          <w:lang w:val="en-US"/>
        </w:rPr>
        <w:t xml:space="preserve"> </w:t>
      </w:r>
      <w:r w:rsidR="0008150A">
        <w:rPr>
          <w:rFonts w:cstheme="minorHAnsi"/>
          <w:sz w:val="24"/>
          <w:szCs w:val="24"/>
          <w:lang w:val="en-US"/>
        </w:rPr>
        <w:t>and</w:t>
      </w:r>
      <w:r w:rsidR="0008150A" w:rsidRPr="006B525D">
        <w:rPr>
          <w:rFonts w:cstheme="minorHAnsi"/>
          <w:sz w:val="24"/>
          <w:szCs w:val="24"/>
          <w:lang w:val="en-US"/>
        </w:rPr>
        <w:t xml:space="preserve"> </w:t>
      </w:r>
      <w:r w:rsidR="0008150A">
        <w:rPr>
          <w:rFonts w:cstheme="minorHAnsi"/>
          <w:sz w:val="24"/>
          <w:szCs w:val="24"/>
          <w:lang w:val="en-US"/>
        </w:rPr>
        <w:t>patents</w:t>
      </w:r>
      <w:r w:rsidR="00D30637" w:rsidRPr="006B525D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.</w:t>
      </w:r>
      <w:r w:rsidR="00D30637" w:rsidRPr="006B525D">
        <w:rPr>
          <w:rFonts w:cstheme="minorHAnsi"/>
          <w:sz w:val="24"/>
          <w:szCs w:val="24"/>
          <w:lang w:val="en-US"/>
        </w:rPr>
        <w:t xml:space="preserve"> </w:t>
      </w:r>
      <w:r w:rsidR="00B175F5" w:rsidRPr="00D1455D">
        <w:rPr>
          <w:rFonts w:cstheme="minorHAnsi"/>
          <w:sz w:val="24"/>
          <w:szCs w:val="24"/>
          <w:lang w:val="en-US"/>
        </w:rPr>
        <w:t>Finally</w:t>
      </w:r>
      <w:r w:rsidR="00D1455D">
        <w:rPr>
          <w:rFonts w:cstheme="minorHAnsi"/>
          <w:sz w:val="24"/>
          <w:szCs w:val="24"/>
          <w:lang w:val="en-US"/>
        </w:rPr>
        <w:t xml:space="preserve">, </w:t>
      </w:r>
      <w:r w:rsidR="00B175F5">
        <w:rPr>
          <w:rFonts w:cstheme="minorHAnsi"/>
          <w:sz w:val="24"/>
          <w:szCs w:val="24"/>
          <w:lang w:val="en-US"/>
        </w:rPr>
        <w:t>the</w:t>
      </w:r>
      <w:r w:rsidR="00B175F5" w:rsidRPr="00D1455D">
        <w:rPr>
          <w:rFonts w:cstheme="minorHAnsi"/>
          <w:sz w:val="24"/>
          <w:szCs w:val="24"/>
          <w:lang w:val="en-US"/>
        </w:rPr>
        <w:t xml:space="preserve"> </w:t>
      </w:r>
      <w:r w:rsidR="00B175F5">
        <w:rPr>
          <w:rFonts w:cstheme="minorHAnsi"/>
          <w:sz w:val="24"/>
          <w:szCs w:val="24"/>
          <w:lang w:val="en-US"/>
        </w:rPr>
        <w:t>Office</w:t>
      </w:r>
      <w:r w:rsidR="00B175F5" w:rsidRPr="00D1455D">
        <w:rPr>
          <w:rFonts w:cstheme="minorHAnsi"/>
          <w:sz w:val="24"/>
          <w:szCs w:val="24"/>
          <w:lang w:val="en-US"/>
        </w:rPr>
        <w:t xml:space="preserve"> </w:t>
      </w:r>
      <w:r w:rsidR="00B175F5">
        <w:rPr>
          <w:rFonts w:cstheme="minorHAnsi"/>
          <w:sz w:val="24"/>
          <w:szCs w:val="24"/>
          <w:lang w:val="en-US"/>
        </w:rPr>
        <w:t>has</w:t>
      </w:r>
      <w:r w:rsidR="00B175F5" w:rsidRPr="00D1455D">
        <w:rPr>
          <w:rFonts w:cstheme="minorHAnsi"/>
          <w:sz w:val="24"/>
          <w:szCs w:val="24"/>
          <w:lang w:val="en-US"/>
        </w:rPr>
        <w:t xml:space="preserve"> pledged itself to continue its activity</w:t>
      </w:r>
      <w:r w:rsidR="00446526" w:rsidRPr="00D1455D">
        <w:rPr>
          <w:rFonts w:cstheme="minorHAnsi"/>
          <w:sz w:val="24"/>
          <w:szCs w:val="24"/>
          <w:lang w:val="en-US"/>
        </w:rPr>
        <w:t>,</w:t>
      </w:r>
      <w:r w:rsidR="000C1DF9">
        <w:rPr>
          <w:rFonts w:cstheme="minorHAnsi"/>
          <w:sz w:val="24"/>
          <w:szCs w:val="24"/>
          <w:lang w:val="en-US"/>
        </w:rPr>
        <w:t> </w:t>
      </w:r>
      <w:r w:rsidR="00D1455D">
        <w:rPr>
          <w:rFonts w:cstheme="minorHAnsi"/>
          <w:sz w:val="24"/>
          <w:szCs w:val="24"/>
          <w:lang w:val="en-US"/>
        </w:rPr>
        <w:t>taking</w:t>
      </w:r>
      <w:r w:rsidR="00D1455D" w:rsidRPr="00D1455D">
        <w:rPr>
          <w:rFonts w:cstheme="minorHAnsi"/>
          <w:sz w:val="24"/>
          <w:szCs w:val="24"/>
          <w:lang w:val="en-US"/>
        </w:rPr>
        <w:t xml:space="preserve"> </w:t>
      </w:r>
      <w:r w:rsidR="00D1455D">
        <w:rPr>
          <w:rFonts w:cstheme="minorHAnsi"/>
          <w:sz w:val="24"/>
          <w:szCs w:val="24"/>
          <w:lang w:val="en-US"/>
        </w:rPr>
        <w:t>into</w:t>
      </w:r>
      <w:r w:rsidR="00D1455D" w:rsidRPr="00D1455D">
        <w:rPr>
          <w:rFonts w:cstheme="minorHAnsi"/>
          <w:sz w:val="24"/>
          <w:szCs w:val="24"/>
          <w:lang w:val="en-US"/>
        </w:rPr>
        <w:t xml:space="preserve"> </w:t>
      </w:r>
      <w:r w:rsidR="00D1455D">
        <w:rPr>
          <w:rFonts w:cstheme="minorHAnsi"/>
          <w:sz w:val="24"/>
          <w:szCs w:val="24"/>
          <w:lang w:val="en-US"/>
        </w:rPr>
        <w:t>consideration</w:t>
      </w:r>
      <w:r w:rsidR="00D1455D" w:rsidRPr="00D1455D">
        <w:rPr>
          <w:rFonts w:cstheme="minorHAnsi"/>
          <w:sz w:val="24"/>
          <w:szCs w:val="24"/>
          <w:lang w:val="en-US"/>
        </w:rPr>
        <w:t xml:space="preserve"> </w:t>
      </w:r>
      <w:r w:rsidR="00D1455D">
        <w:rPr>
          <w:rFonts w:cstheme="minorHAnsi"/>
          <w:sz w:val="24"/>
          <w:szCs w:val="24"/>
          <w:lang w:val="en-US"/>
        </w:rPr>
        <w:t>its</w:t>
      </w:r>
      <w:r w:rsidR="00D1455D" w:rsidRPr="00D1455D">
        <w:rPr>
          <w:rFonts w:cstheme="minorHAnsi"/>
          <w:sz w:val="24"/>
          <w:szCs w:val="24"/>
          <w:lang w:val="en-US"/>
        </w:rPr>
        <w:t xml:space="preserve"> </w:t>
      </w:r>
      <w:r w:rsidR="00D1455D">
        <w:rPr>
          <w:rFonts w:cstheme="minorHAnsi"/>
          <w:sz w:val="24"/>
          <w:szCs w:val="24"/>
          <w:lang w:val="en-US"/>
        </w:rPr>
        <w:t>mission</w:t>
      </w:r>
      <w:r w:rsidR="002307C1">
        <w:rPr>
          <w:rFonts w:cstheme="minorHAnsi"/>
          <w:sz w:val="24"/>
          <w:szCs w:val="24"/>
          <w:lang w:val="en-US"/>
        </w:rPr>
        <w:t>,</w:t>
      </w:r>
      <w:r w:rsidR="00D1455D" w:rsidRPr="00D1455D">
        <w:rPr>
          <w:rFonts w:cstheme="minorHAnsi"/>
          <w:sz w:val="24"/>
          <w:szCs w:val="24"/>
          <w:lang w:val="en-US"/>
        </w:rPr>
        <w:t xml:space="preserve"> namely</w:t>
      </w:r>
      <w:r w:rsidR="00D30637" w:rsidRPr="00D1455D">
        <w:rPr>
          <w:rFonts w:cstheme="minorHAnsi"/>
          <w:sz w:val="24"/>
          <w:szCs w:val="24"/>
          <w:lang w:val="en-US"/>
        </w:rPr>
        <w:t xml:space="preserve"> </w:t>
      </w:r>
      <w:r w:rsidR="00D1455D">
        <w:rPr>
          <w:rFonts w:cstheme="minorHAnsi"/>
          <w:sz w:val="24"/>
          <w:szCs w:val="24"/>
          <w:lang w:val="en-US"/>
        </w:rPr>
        <w:t xml:space="preserve">the connection </w:t>
      </w:r>
      <w:r w:rsidR="00D1455D" w:rsidRPr="00D1455D">
        <w:rPr>
          <w:rFonts w:cstheme="minorHAnsi"/>
          <w:sz w:val="24"/>
          <w:szCs w:val="24"/>
          <w:lang w:val="en-US"/>
        </w:rPr>
        <w:t>of resea</w:t>
      </w:r>
      <w:r w:rsidR="00D1455D">
        <w:rPr>
          <w:rFonts w:cstheme="minorHAnsi"/>
          <w:sz w:val="24"/>
          <w:szCs w:val="24"/>
          <w:lang w:val="en-US"/>
        </w:rPr>
        <w:t>rch and innov</w:t>
      </w:r>
      <w:r w:rsidR="00D1455D" w:rsidRPr="00D1455D">
        <w:rPr>
          <w:rFonts w:cstheme="minorHAnsi"/>
          <w:sz w:val="24"/>
          <w:szCs w:val="24"/>
          <w:lang w:val="en-US"/>
        </w:rPr>
        <w:t xml:space="preserve">ation </w:t>
      </w:r>
      <w:r w:rsidR="00D1455D">
        <w:rPr>
          <w:rFonts w:cstheme="minorHAnsi"/>
          <w:sz w:val="24"/>
          <w:szCs w:val="24"/>
          <w:lang w:val="en-US"/>
        </w:rPr>
        <w:t xml:space="preserve">with </w:t>
      </w:r>
      <w:r w:rsidR="00D1455D" w:rsidRPr="00D1455D">
        <w:rPr>
          <w:rFonts w:cstheme="minorHAnsi"/>
          <w:sz w:val="24"/>
          <w:szCs w:val="24"/>
          <w:lang w:val="en-US"/>
        </w:rPr>
        <w:t>entrepreneurship and economy</w:t>
      </w:r>
      <w:r w:rsidR="00F8130F">
        <w:rPr>
          <w:rFonts w:cstheme="minorHAnsi"/>
          <w:sz w:val="24"/>
          <w:szCs w:val="24"/>
          <w:lang w:val="en-US"/>
        </w:rPr>
        <w:t>.</w:t>
      </w:r>
    </w:p>
    <w:sectPr w:rsidR="00D30637" w:rsidRPr="00F8130F" w:rsidSect="00F8130F">
      <w:footerReference w:type="default" r:id="rId9"/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47AEB" w14:textId="77777777" w:rsidR="008474DA" w:rsidRDefault="008474DA" w:rsidP="00D128A2">
      <w:pPr>
        <w:spacing w:after="0" w:line="240" w:lineRule="auto"/>
      </w:pPr>
      <w:r>
        <w:separator/>
      </w:r>
    </w:p>
  </w:endnote>
  <w:endnote w:type="continuationSeparator" w:id="0">
    <w:p w14:paraId="4B1A1C7E" w14:textId="77777777" w:rsidR="008474DA" w:rsidRDefault="008474DA" w:rsidP="00D1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54EC4" w14:textId="42247285" w:rsidR="00D128A2" w:rsidRPr="009D2600" w:rsidRDefault="009D2600" w:rsidP="009D2600">
    <w:pPr>
      <w:pStyle w:val="a7"/>
      <w:jc w:val="both"/>
      <w:rPr>
        <w:sz w:val="16"/>
        <w:szCs w:val="16"/>
        <w:lang w:val="en-US"/>
      </w:rPr>
    </w:pPr>
    <w:r w:rsidRPr="009D2600">
      <w:rPr>
        <w:sz w:val="16"/>
        <w:szCs w:val="16"/>
        <w:lang w:val="en-US"/>
      </w:rPr>
      <w:t xml:space="preserve">The Action has been fulfilled </w:t>
    </w:r>
    <w:r>
      <w:rPr>
        <w:sz w:val="16"/>
        <w:szCs w:val="16"/>
        <w:lang w:val="en-US"/>
      </w:rPr>
      <w:t>in the framework of the project</w:t>
    </w:r>
    <w:r w:rsidR="006751FE">
      <w:rPr>
        <w:sz w:val="16"/>
        <w:szCs w:val="16"/>
        <w:lang w:val="en-US"/>
      </w:rPr>
      <w:t>: “Funding of Structures F</w:t>
    </w:r>
    <w:r w:rsidRPr="009D2600">
      <w:rPr>
        <w:sz w:val="16"/>
        <w:szCs w:val="16"/>
        <w:lang w:val="en-US"/>
      </w:rPr>
      <w:t>unctioning and Knowledge Transfer Actions at the Agricultural University of Athens [Project Code: (MIS) 513277</w:t>
    </w:r>
    <w:r>
      <w:rPr>
        <w:sz w:val="16"/>
        <w:szCs w:val="16"/>
        <w:lang w:val="en-US"/>
      </w:rPr>
      <w:t xml:space="preserve">4]”, </w:t>
    </w:r>
    <w:r w:rsidRPr="009D2600">
      <w:rPr>
        <w:sz w:val="16"/>
        <w:szCs w:val="16"/>
        <w:lang w:val="en-US"/>
      </w:rPr>
      <w:t>being implemented under the framework of the Operational Programme “Entrepreneurship, Competitiveness and Innovation”, within the National Strategic Reference Framework (NSRF) 2014-2020</w:t>
    </w:r>
    <w:r>
      <w:rPr>
        <w:sz w:val="16"/>
        <w:szCs w:val="16"/>
        <w:lang w:val="en-US"/>
      </w:rPr>
      <w:t>”</w:t>
    </w:r>
    <w:r w:rsidRPr="009D2600">
      <w:rPr>
        <w:sz w:val="16"/>
        <w:szCs w:val="16"/>
        <w:lang w:val="en-US"/>
      </w:rPr>
      <w:t xml:space="preserve"> (EPAnEK), by the co-financing of Greece and the European Fund of Regional Developmen</w:t>
    </w:r>
    <w:r>
      <w:rPr>
        <w:sz w:val="16"/>
        <w:szCs w:val="16"/>
        <w:lang w:val="en-US"/>
      </w:rPr>
      <w:t>t (ERDF) of the European Union.</w:t>
    </w:r>
  </w:p>
  <w:p w14:paraId="6DECA387" w14:textId="4C191437" w:rsidR="00D128A2" w:rsidRPr="009D2600" w:rsidRDefault="00D128A2">
    <w:pPr>
      <w:pStyle w:val="a7"/>
      <w:rPr>
        <w:lang w:val="en-US"/>
      </w:rPr>
    </w:pPr>
  </w:p>
  <w:p w14:paraId="309DB76D" w14:textId="4BD6F54A" w:rsidR="00D128A2" w:rsidRDefault="005D0698">
    <w:pPr>
      <w:pStyle w:val="a7"/>
    </w:pPr>
    <w:r w:rsidRPr="005D0698">
      <w:rPr>
        <w:noProof/>
        <w:lang w:eastAsia="el-GR"/>
      </w:rPr>
      <w:drawing>
        <wp:inline distT="0" distB="0" distL="0" distR="0" wp14:anchorId="5481FF13" wp14:editId="6CC417C6">
          <wp:extent cx="5273448" cy="809625"/>
          <wp:effectExtent l="0" t="0" r="3810" b="0"/>
          <wp:docPr id="6" name="Εικόνα 6" descr="C:\Users\Ράνια\AppData\Local\Microsoft\Windows\INetCache\Content.Outlook\ZMN2XO7I\YpependyseisANTAGONISTIKOTITAETPA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Ράνια\AppData\Local\Microsoft\Windows\INetCache\Content.Outlook\ZMN2XO7I\YpependyseisANTAGONISTIKOTITAETPA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7982" cy="810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7A545" w14:textId="77777777" w:rsidR="008474DA" w:rsidRDefault="008474DA" w:rsidP="00D128A2">
      <w:pPr>
        <w:spacing w:after="0" w:line="240" w:lineRule="auto"/>
      </w:pPr>
      <w:r>
        <w:separator/>
      </w:r>
    </w:p>
  </w:footnote>
  <w:footnote w:type="continuationSeparator" w:id="0">
    <w:p w14:paraId="1681824A" w14:textId="77777777" w:rsidR="008474DA" w:rsidRDefault="008474DA" w:rsidP="00D128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637"/>
    <w:rsid w:val="0000085D"/>
    <w:rsid w:val="000062B8"/>
    <w:rsid w:val="00007B10"/>
    <w:rsid w:val="000235DF"/>
    <w:rsid w:val="00057622"/>
    <w:rsid w:val="00061FA3"/>
    <w:rsid w:val="00072DA9"/>
    <w:rsid w:val="0008150A"/>
    <w:rsid w:val="00090DAE"/>
    <w:rsid w:val="00095AC1"/>
    <w:rsid w:val="000971E0"/>
    <w:rsid w:val="00097810"/>
    <w:rsid w:val="000B0EAE"/>
    <w:rsid w:val="000B4F68"/>
    <w:rsid w:val="000C1424"/>
    <w:rsid w:val="000C1AE2"/>
    <w:rsid w:val="000C1DF9"/>
    <w:rsid w:val="001002A5"/>
    <w:rsid w:val="00104A28"/>
    <w:rsid w:val="001176AC"/>
    <w:rsid w:val="00136F36"/>
    <w:rsid w:val="001721DD"/>
    <w:rsid w:val="001A2662"/>
    <w:rsid w:val="001C0685"/>
    <w:rsid w:val="001C1753"/>
    <w:rsid w:val="001C5000"/>
    <w:rsid w:val="001E16FC"/>
    <w:rsid w:val="001E44E8"/>
    <w:rsid w:val="00220188"/>
    <w:rsid w:val="002307C1"/>
    <w:rsid w:val="00233886"/>
    <w:rsid w:val="002400E1"/>
    <w:rsid w:val="002419C9"/>
    <w:rsid w:val="00243B54"/>
    <w:rsid w:val="0025363E"/>
    <w:rsid w:val="00271C06"/>
    <w:rsid w:val="0029103C"/>
    <w:rsid w:val="002924AB"/>
    <w:rsid w:val="00293317"/>
    <w:rsid w:val="002A0643"/>
    <w:rsid w:val="003023FB"/>
    <w:rsid w:val="00304E62"/>
    <w:rsid w:val="00307DE2"/>
    <w:rsid w:val="00313771"/>
    <w:rsid w:val="003431A0"/>
    <w:rsid w:val="00347D22"/>
    <w:rsid w:val="00364A0E"/>
    <w:rsid w:val="00372574"/>
    <w:rsid w:val="003972FC"/>
    <w:rsid w:val="003B78ED"/>
    <w:rsid w:val="003F5A62"/>
    <w:rsid w:val="00446526"/>
    <w:rsid w:val="004552F4"/>
    <w:rsid w:val="00464899"/>
    <w:rsid w:val="0048299B"/>
    <w:rsid w:val="00490BA4"/>
    <w:rsid w:val="004A285A"/>
    <w:rsid w:val="004A44CD"/>
    <w:rsid w:val="004C39EC"/>
    <w:rsid w:val="004C6BB8"/>
    <w:rsid w:val="004E163F"/>
    <w:rsid w:val="004F219E"/>
    <w:rsid w:val="00537725"/>
    <w:rsid w:val="00555440"/>
    <w:rsid w:val="005558B0"/>
    <w:rsid w:val="00564EBC"/>
    <w:rsid w:val="00566E4C"/>
    <w:rsid w:val="00575CCD"/>
    <w:rsid w:val="00581346"/>
    <w:rsid w:val="005A189C"/>
    <w:rsid w:val="005B145B"/>
    <w:rsid w:val="005D0698"/>
    <w:rsid w:val="006144B4"/>
    <w:rsid w:val="006202C0"/>
    <w:rsid w:val="00663244"/>
    <w:rsid w:val="006751FE"/>
    <w:rsid w:val="006B2BFF"/>
    <w:rsid w:val="006B525D"/>
    <w:rsid w:val="006E1C87"/>
    <w:rsid w:val="00726CCA"/>
    <w:rsid w:val="00756A56"/>
    <w:rsid w:val="007600F4"/>
    <w:rsid w:val="007920E3"/>
    <w:rsid w:val="007A0E16"/>
    <w:rsid w:val="007A6691"/>
    <w:rsid w:val="007D58A8"/>
    <w:rsid w:val="00816FD5"/>
    <w:rsid w:val="008474DA"/>
    <w:rsid w:val="00877A44"/>
    <w:rsid w:val="00883281"/>
    <w:rsid w:val="00892603"/>
    <w:rsid w:val="008A125D"/>
    <w:rsid w:val="008B7137"/>
    <w:rsid w:val="008F7401"/>
    <w:rsid w:val="009331B8"/>
    <w:rsid w:val="009476CB"/>
    <w:rsid w:val="009864B1"/>
    <w:rsid w:val="009966AF"/>
    <w:rsid w:val="009A1C57"/>
    <w:rsid w:val="009D2600"/>
    <w:rsid w:val="00A0419B"/>
    <w:rsid w:val="00A42387"/>
    <w:rsid w:val="00A70A48"/>
    <w:rsid w:val="00A85F89"/>
    <w:rsid w:val="00AA6D7E"/>
    <w:rsid w:val="00AD078F"/>
    <w:rsid w:val="00AD2049"/>
    <w:rsid w:val="00AD3281"/>
    <w:rsid w:val="00B10AAE"/>
    <w:rsid w:val="00B175F5"/>
    <w:rsid w:val="00B324D5"/>
    <w:rsid w:val="00B36738"/>
    <w:rsid w:val="00B40427"/>
    <w:rsid w:val="00B40F22"/>
    <w:rsid w:val="00B4262B"/>
    <w:rsid w:val="00B508C3"/>
    <w:rsid w:val="00B73C4C"/>
    <w:rsid w:val="00B931E4"/>
    <w:rsid w:val="00BA5A2E"/>
    <w:rsid w:val="00BE55A9"/>
    <w:rsid w:val="00C23DF3"/>
    <w:rsid w:val="00C35E43"/>
    <w:rsid w:val="00C46041"/>
    <w:rsid w:val="00C67A90"/>
    <w:rsid w:val="00C67CE3"/>
    <w:rsid w:val="00D12706"/>
    <w:rsid w:val="00D128A2"/>
    <w:rsid w:val="00D13BFB"/>
    <w:rsid w:val="00D1455D"/>
    <w:rsid w:val="00D26665"/>
    <w:rsid w:val="00D30637"/>
    <w:rsid w:val="00D53DDF"/>
    <w:rsid w:val="00D86E90"/>
    <w:rsid w:val="00D97C98"/>
    <w:rsid w:val="00DD67A5"/>
    <w:rsid w:val="00DE0041"/>
    <w:rsid w:val="00E017FE"/>
    <w:rsid w:val="00E41861"/>
    <w:rsid w:val="00E41BD3"/>
    <w:rsid w:val="00E553CC"/>
    <w:rsid w:val="00E6449A"/>
    <w:rsid w:val="00E860C4"/>
    <w:rsid w:val="00EA4753"/>
    <w:rsid w:val="00EC1A71"/>
    <w:rsid w:val="00EC1FBB"/>
    <w:rsid w:val="00EC4169"/>
    <w:rsid w:val="00EE1BDE"/>
    <w:rsid w:val="00EE5DE7"/>
    <w:rsid w:val="00EE6600"/>
    <w:rsid w:val="00EF0D05"/>
    <w:rsid w:val="00F0357E"/>
    <w:rsid w:val="00F365C5"/>
    <w:rsid w:val="00F40668"/>
    <w:rsid w:val="00F47FA3"/>
    <w:rsid w:val="00F50429"/>
    <w:rsid w:val="00F52455"/>
    <w:rsid w:val="00F55769"/>
    <w:rsid w:val="00F8130F"/>
    <w:rsid w:val="00FE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1A0F5"/>
  <w15:chartTrackingRefBased/>
  <w15:docId w15:val="{9426020D-B964-416E-B41A-CDF89A60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1"/>
    <w:qFormat/>
    <w:rsid w:val="00D30637"/>
    <w:pPr>
      <w:widowControl w:val="0"/>
      <w:kinsoku w:val="0"/>
      <w:overflowPunct w:val="0"/>
      <w:autoSpaceDE w:val="0"/>
      <w:autoSpaceDN w:val="0"/>
      <w:adjustRightInd w:val="0"/>
      <w:spacing w:before="120" w:after="120" w:line="228" w:lineRule="auto"/>
      <w:outlineLvl w:val="0"/>
    </w:pPr>
    <w:rPr>
      <w:rFonts w:asciiTheme="majorHAnsi" w:eastAsia="Times New Roman" w:hAnsiTheme="majorHAnsi" w:cs="Lucida Grande"/>
      <w:b/>
      <w:bCs/>
      <w:caps/>
      <w:color w:val="4472C4" w:themeColor="accent1"/>
      <w:kern w:val="0"/>
      <w:sz w:val="56"/>
      <w:szCs w:val="4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D30637"/>
    <w:rPr>
      <w:rFonts w:asciiTheme="majorHAnsi" w:eastAsia="Times New Roman" w:hAnsiTheme="majorHAnsi" w:cs="Lucida Grande"/>
      <w:b/>
      <w:bCs/>
      <w:caps/>
      <w:color w:val="4472C4" w:themeColor="accent1"/>
      <w:kern w:val="0"/>
      <w:sz w:val="56"/>
      <w:szCs w:val="48"/>
      <w14:ligatures w14:val="none"/>
    </w:rPr>
  </w:style>
  <w:style w:type="paragraph" w:styleId="a3">
    <w:name w:val="Title"/>
    <w:basedOn w:val="a"/>
    <w:next w:val="a"/>
    <w:link w:val="Char"/>
    <w:uiPriority w:val="10"/>
    <w:qFormat/>
    <w:rsid w:val="00D306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D306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No Spacing"/>
    <w:uiPriority w:val="1"/>
    <w:qFormat/>
    <w:rsid w:val="00D30637"/>
    <w:pPr>
      <w:spacing w:after="0" w:line="240" w:lineRule="auto"/>
    </w:pPr>
    <w:rPr>
      <w:rFonts w:eastAsia="Times New Roman" w:cs="Times New Roman"/>
      <w:kern w:val="0"/>
      <w:sz w:val="24"/>
      <w14:ligatures w14:val="none"/>
    </w:rPr>
  </w:style>
  <w:style w:type="table" w:styleId="a5">
    <w:name w:val="Table Grid"/>
    <w:basedOn w:val="a1"/>
    <w:uiPriority w:val="39"/>
    <w:rsid w:val="00293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D128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D128A2"/>
  </w:style>
  <w:style w:type="paragraph" w:styleId="a7">
    <w:name w:val="footer"/>
    <w:basedOn w:val="a"/>
    <w:link w:val="Char1"/>
    <w:uiPriority w:val="99"/>
    <w:unhideWhenUsed/>
    <w:rsid w:val="00D128A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D128A2"/>
  </w:style>
  <w:style w:type="paragraph" w:styleId="a8">
    <w:name w:val="Balloon Text"/>
    <w:basedOn w:val="a"/>
    <w:link w:val="Char2"/>
    <w:uiPriority w:val="99"/>
    <w:semiHidden/>
    <w:unhideWhenUsed/>
    <w:rsid w:val="004F2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4F2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public.relations@au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703</Words>
  <Characters>4011</Characters>
  <Application>Microsoft Office Word</Application>
  <DocSecurity>4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ΕΛΚΕ</dc:creator>
  <cp:keywords/>
  <dc:description/>
  <cp:lastModifiedBy>Aliki-Foteini Kyritsi</cp:lastModifiedBy>
  <cp:revision>2</cp:revision>
  <cp:lastPrinted>2023-04-11T15:03:00Z</cp:lastPrinted>
  <dcterms:created xsi:type="dcterms:W3CDTF">2023-04-19T06:59:00Z</dcterms:created>
  <dcterms:modified xsi:type="dcterms:W3CDTF">2023-04-19T06:59:00Z</dcterms:modified>
</cp:coreProperties>
</file>