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B1F7" w14:textId="77777777" w:rsidR="002224C9" w:rsidRPr="003D638B" w:rsidRDefault="002224C9" w:rsidP="002224C9">
      <w:pPr>
        <w:keepNext/>
        <w:suppressAutoHyphens/>
        <w:jc w:val="both"/>
        <w:outlineLvl w:val="0"/>
        <w:rPr>
          <w:rFonts w:asciiTheme="minorHAnsi" w:eastAsia="Times New Roman" w:hAnsiTheme="minorHAnsi" w:cstheme="minorHAnsi"/>
          <w:b/>
          <w:kern w:val="2"/>
          <w:lang w:val="en-US" w:bidi="hi-IN"/>
        </w:rPr>
      </w:pPr>
      <w:r w:rsidRPr="003D638B">
        <w:rPr>
          <w:rFonts w:asciiTheme="minorHAnsi" w:eastAsia="Times New Roman" w:hAnsiTheme="minorHAnsi" w:cstheme="minorHAnsi"/>
          <w:b/>
          <w:kern w:val="2"/>
          <w:lang w:val="en-US" w:bidi="hi-IN"/>
        </w:rPr>
        <w:t>Hellenic Republic</w:t>
      </w:r>
    </w:p>
    <w:p w14:paraId="74B830EF" w14:textId="3F05B105" w:rsidR="002224C9" w:rsidRPr="003D638B" w:rsidRDefault="002224C9" w:rsidP="002224C9">
      <w:pPr>
        <w:suppressAutoHyphens/>
        <w:ind w:left="357" w:firstLine="851"/>
        <w:rPr>
          <w:rFonts w:asciiTheme="minorHAnsi" w:hAnsiTheme="minorHAnsi" w:cstheme="minorHAnsi"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FDA0BB9" wp14:editId="782859B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49B8" w14:textId="77777777" w:rsidR="002224C9" w:rsidRPr="003D638B" w:rsidRDefault="002224C9" w:rsidP="002224C9">
      <w:pPr>
        <w:suppressAutoHyphens/>
        <w:spacing w:before="120"/>
        <w:ind w:left="357" w:hanging="357"/>
        <w:rPr>
          <w:rFonts w:asciiTheme="minorHAnsi" w:hAnsiTheme="minorHAnsi" w:cstheme="minorHAnsi"/>
          <w:b/>
          <w:kern w:val="2"/>
          <w:lang w:val="en-US" w:eastAsia="zh-CN" w:bidi="hi-IN"/>
        </w:rPr>
      </w:pPr>
    </w:p>
    <w:p w14:paraId="2C2AEC4A" w14:textId="77777777" w:rsidR="002224C9" w:rsidRPr="003D638B" w:rsidRDefault="002224C9" w:rsidP="002224C9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val="en-US" w:eastAsia="zh-CN" w:bidi="hi-IN"/>
        </w:rPr>
      </w:pPr>
    </w:p>
    <w:p w14:paraId="05B7A190" w14:textId="77777777" w:rsidR="002224C9" w:rsidRPr="003D638B" w:rsidRDefault="002224C9" w:rsidP="002224C9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val="en-US" w:eastAsia="zh-CN" w:bidi="hi-IN"/>
        </w:rPr>
      </w:pPr>
    </w:p>
    <w:p w14:paraId="70BDBA25" w14:textId="77777777" w:rsidR="002224C9" w:rsidRPr="003D638B" w:rsidRDefault="002224C9" w:rsidP="002224C9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b/>
          <w:kern w:val="2"/>
          <w:lang w:val="en-US" w:eastAsia="zh-CN" w:bidi="hi-IN"/>
        </w:rPr>
        <w:t>The Agricultural University of Athens,</w:t>
      </w:r>
    </w:p>
    <w:p w14:paraId="399B1D6B" w14:textId="77777777" w:rsidR="002224C9" w:rsidRPr="003D638B" w:rsidRDefault="002224C9" w:rsidP="002224C9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b/>
          <w:kern w:val="2"/>
          <w:lang w:val="en-US" w:eastAsia="zh-CN" w:bidi="hi-IN"/>
        </w:rPr>
        <w:t>The International and Public Relations Office,</w:t>
      </w:r>
    </w:p>
    <w:p w14:paraId="0EC47501" w14:textId="77777777" w:rsidR="002224C9" w:rsidRPr="003D638B" w:rsidRDefault="002224C9" w:rsidP="002224C9">
      <w:pPr>
        <w:suppressAutoHyphens/>
        <w:ind w:left="357" w:hanging="357"/>
        <w:rPr>
          <w:rFonts w:asciiTheme="minorHAnsi" w:hAnsiTheme="minorHAnsi" w:cstheme="minorHAnsi"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kern w:val="2"/>
          <w:lang w:val="en-US" w:eastAsia="zh-CN" w:bidi="hi-IN"/>
        </w:rPr>
        <w:t>Address: 75 Iera Odos Str, GR-118 55, Athens, Greece</w:t>
      </w:r>
    </w:p>
    <w:p w14:paraId="21C966C1" w14:textId="77777777" w:rsidR="002224C9" w:rsidRPr="003D638B" w:rsidRDefault="002224C9" w:rsidP="002224C9">
      <w:pPr>
        <w:suppressAutoHyphens/>
        <w:ind w:left="357" w:hanging="357"/>
        <w:rPr>
          <w:rFonts w:asciiTheme="minorHAnsi" w:hAnsiTheme="minorHAnsi" w:cstheme="minorHAnsi"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kern w:val="2"/>
          <w:lang w:val="en-US" w:eastAsia="zh-CN" w:bidi="hi-IN"/>
        </w:rPr>
        <w:t>Information: Rania Hindiridou,</w:t>
      </w:r>
    </w:p>
    <w:p w14:paraId="4677C737" w14:textId="77777777" w:rsidR="002224C9" w:rsidRPr="003D638B" w:rsidRDefault="002224C9" w:rsidP="002224C9">
      <w:pPr>
        <w:suppressAutoHyphens/>
        <w:ind w:left="357" w:hanging="357"/>
        <w:rPr>
          <w:rFonts w:asciiTheme="minorHAnsi" w:hAnsiTheme="minorHAnsi" w:cstheme="minorHAnsi"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kern w:val="2"/>
          <w:lang w:val="en-US" w:eastAsia="zh-CN" w:bidi="hi-IN"/>
        </w:rPr>
        <w:t>Tel.: (+30) 210 5294841,</w:t>
      </w:r>
    </w:p>
    <w:p w14:paraId="7C225F4B" w14:textId="77777777" w:rsidR="002224C9" w:rsidRPr="003D638B" w:rsidRDefault="002224C9" w:rsidP="002224C9">
      <w:pPr>
        <w:suppressAutoHyphens/>
        <w:ind w:left="357" w:hanging="357"/>
        <w:rPr>
          <w:rFonts w:asciiTheme="minorHAnsi" w:hAnsiTheme="minorHAnsi" w:cstheme="minorHAnsi"/>
          <w:kern w:val="2"/>
          <w:lang w:val="en-US" w:eastAsia="zh-CN" w:bidi="hi-IN"/>
        </w:rPr>
      </w:pPr>
      <w:r w:rsidRPr="003D638B">
        <w:rPr>
          <w:rFonts w:asciiTheme="minorHAnsi" w:hAnsiTheme="minorHAnsi" w:cstheme="minorHAnsi"/>
          <w:kern w:val="2"/>
          <w:lang w:val="en-US" w:eastAsia="zh-CN" w:bidi="hi-IN"/>
        </w:rPr>
        <w:t xml:space="preserve">e-mail: </w:t>
      </w:r>
      <w:hyperlink r:id="rId6" w:history="1">
        <w:r w:rsidRPr="003D638B">
          <w:rPr>
            <w:rFonts w:asciiTheme="minorHAnsi" w:hAnsiTheme="minorHAnsi" w:cstheme="minorHAnsi"/>
            <w:color w:val="0563C1"/>
            <w:kern w:val="2"/>
            <w:u w:val="single"/>
            <w:lang w:val="en-US" w:eastAsia="zh-CN" w:bidi="hi-IN"/>
          </w:rPr>
          <w:t>public.relations@aua.gr</w:t>
        </w:r>
      </w:hyperlink>
      <w:r w:rsidRPr="003D638B">
        <w:rPr>
          <w:rFonts w:asciiTheme="minorHAnsi" w:hAnsiTheme="minorHAnsi" w:cstheme="minorHAnsi"/>
          <w:kern w:val="2"/>
          <w:lang w:val="en-US" w:eastAsia="zh-CN" w:bidi="hi-IN"/>
        </w:rPr>
        <w:t xml:space="preserve"> </w:t>
      </w:r>
    </w:p>
    <w:p w14:paraId="2A83E94A" w14:textId="17D39F38" w:rsidR="00C80D94" w:rsidRPr="00C80D94" w:rsidRDefault="00C80D94" w:rsidP="00C80D94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2224C9">
        <w:rPr>
          <w:rFonts w:ascii="Calibri" w:eastAsia="Calibri" w:hAnsi="Calibri"/>
          <w:sz w:val="22"/>
          <w:szCs w:val="22"/>
          <w:lang w:val="en-US"/>
        </w:rPr>
        <w:tab/>
      </w:r>
      <w:r w:rsidRPr="002224C9">
        <w:rPr>
          <w:rFonts w:ascii="Calibri" w:eastAsia="Calibri" w:hAnsi="Calibri"/>
          <w:sz w:val="22"/>
          <w:szCs w:val="22"/>
          <w:lang w:val="en-US"/>
        </w:rPr>
        <w:tab/>
      </w:r>
      <w:r w:rsidRPr="002224C9">
        <w:rPr>
          <w:rFonts w:ascii="Calibri" w:eastAsia="Calibri" w:hAnsi="Calibri"/>
          <w:sz w:val="22"/>
          <w:szCs w:val="22"/>
          <w:lang w:val="en-US"/>
        </w:rPr>
        <w:tab/>
      </w:r>
      <w:r w:rsidRPr="002224C9">
        <w:rPr>
          <w:rFonts w:ascii="Calibri" w:eastAsia="Calibri" w:hAnsi="Calibri"/>
          <w:sz w:val="22"/>
          <w:szCs w:val="22"/>
          <w:lang w:val="en-US"/>
        </w:rPr>
        <w:tab/>
      </w:r>
      <w:r w:rsidR="001409D0">
        <w:rPr>
          <w:rFonts w:asciiTheme="minorHAnsi" w:eastAsia="Calibri" w:hAnsiTheme="minorHAnsi" w:cstheme="minorHAnsi"/>
        </w:rPr>
        <w:t>Athens</w:t>
      </w:r>
      <w:r w:rsidRPr="00C80D94">
        <w:rPr>
          <w:rFonts w:asciiTheme="minorHAnsi" w:eastAsia="Calibri" w:hAnsiTheme="minorHAnsi" w:cstheme="minorHAnsi"/>
        </w:rPr>
        <w:t xml:space="preserve">, </w:t>
      </w:r>
      <w:r w:rsidR="001409D0">
        <w:rPr>
          <w:rFonts w:asciiTheme="minorHAnsi" w:eastAsia="Calibri" w:hAnsiTheme="minorHAnsi" w:cstheme="minorHAnsi"/>
        </w:rPr>
        <w:t>May</w:t>
      </w:r>
      <w:r w:rsidR="005B6947">
        <w:rPr>
          <w:rFonts w:asciiTheme="minorHAnsi" w:eastAsia="Calibri" w:hAnsiTheme="minorHAnsi" w:cstheme="minorHAnsi"/>
          <w:lang w:val="en-US"/>
        </w:rPr>
        <w:t xml:space="preserve"> </w:t>
      </w:r>
      <w:r w:rsidR="001409D0">
        <w:rPr>
          <w:rFonts w:asciiTheme="minorHAnsi" w:eastAsia="Calibri" w:hAnsiTheme="minorHAnsi" w:cstheme="minorHAnsi"/>
        </w:rPr>
        <w:t>23</w:t>
      </w:r>
      <w:r w:rsidRPr="00C80D94">
        <w:rPr>
          <w:rFonts w:asciiTheme="minorHAnsi" w:eastAsia="Calibri" w:hAnsiTheme="minorHAnsi" w:cstheme="minorHAnsi"/>
        </w:rPr>
        <w:t xml:space="preserve"> 202</w:t>
      </w:r>
      <w:r w:rsidR="00B77D7C" w:rsidRPr="00B77D7C">
        <w:rPr>
          <w:rFonts w:asciiTheme="minorHAnsi" w:eastAsia="Calibri" w:hAnsiTheme="minorHAnsi" w:cstheme="minorHAnsi"/>
        </w:rPr>
        <w:t>3</w:t>
      </w:r>
    </w:p>
    <w:p w14:paraId="21998B75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</w:rPr>
      </w:pPr>
    </w:p>
    <w:p w14:paraId="1A87DD99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</w:rPr>
      </w:pPr>
    </w:p>
    <w:p w14:paraId="694D051B" w14:textId="77777777" w:rsidR="00C80D94" w:rsidRPr="003D638B" w:rsidRDefault="00C80D94" w:rsidP="00C80D94">
      <w:pPr>
        <w:rPr>
          <w:rFonts w:asciiTheme="minorHAnsi" w:eastAsia="Times New Roman" w:hAnsiTheme="minorHAnsi" w:cstheme="minorHAnsi"/>
        </w:rPr>
      </w:pPr>
    </w:p>
    <w:p w14:paraId="4AC9C46F" w14:textId="6DFCDF9A" w:rsidR="00C80D94" w:rsidRPr="003D638B" w:rsidRDefault="00FF6925" w:rsidP="000512F3">
      <w:pPr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3D638B">
        <w:rPr>
          <w:rFonts w:asciiTheme="minorHAnsi" w:eastAsia="Times New Roman" w:hAnsiTheme="minorHAnsi" w:cstheme="minorHAnsi"/>
          <w:b/>
          <w:bCs/>
          <w:color w:val="000000"/>
          <w:u w:val="single"/>
        </w:rPr>
        <w:t>Press Release</w:t>
      </w:r>
    </w:p>
    <w:p w14:paraId="38706986" w14:textId="77777777" w:rsidR="00CB3CF8" w:rsidRPr="003D638B" w:rsidRDefault="00CB3CF8" w:rsidP="000512F3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ED76B32" w14:textId="0C05BBAE" w:rsidR="006567B6" w:rsidRPr="003D638B" w:rsidRDefault="00FF6925" w:rsidP="000512F3">
      <w:pPr>
        <w:pStyle w:val="Web"/>
        <w:shd w:val="clear" w:color="auto" w:fill="FFFFFF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lang w:val="en-US"/>
        </w:rPr>
      </w:pPr>
      <w:r w:rsidRPr="003D638B">
        <w:rPr>
          <w:rFonts w:asciiTheme="minorHAnsi" w:hAnsiTheme="minorHAnsi" w:cstheme="minorHAnsi"/>
          <w:b/>
          <w:lang w:val="en-US"/>
        </w:rPr>
        <w:t>Students of</w:t>
      </w:r>
      <w:r w:rsidRPr="00AD7888">
        <w:rPr>
          <w:rFonts w:asciiTheme="minorHAnsi" w:hAnsiTheme="minorHAnsi" w:cstheme="minorHAnsi"/>
          <w:b/>
          <w:lang w:val="en-US"/>
        </w:rPr>
        <w:t xml:space="preserve"> </w:t>
      </w:r>
      <w:r w:rsidR="00AD7888" w:rsidRPr="00AD7888">
        <w:rPr>
          <w:rFonts w:asciiTheme="minorHAnsi" w:hAnsiTheme="minorHAnsi" w:cstheme="minorHAnsi"/>
          <w:b/>
          <w:lang w:val="en-US"/>
        </w:rPr>
        <w:t>a</w:t>
      </w:r>
      <w:r w:rsidR="00AD7888">
        <w:rPr>
          <w:rFonts w:asciiTheme="minorHAnsi" w:hAnsiTheme="minorHAnsi" w:cstheme="minorHAnsi"/>
          <w:lang w:val="en-US"/>
        </w:rPr>
        <w:t xml:space="preserve"> </w:t>
      </w:r>
      <w:r w:rsidR="00AD7888" w:rsidRPr="003D638B">
        <w:rPr>
          <w:rFonts w:asciiTheme="minorHAnsi" w:hAnsiTheme="minorHAnsi" w:cstheme="minorHAnsi"/>
          <w:b/>
          <w:lang w:val="en-US"/>
        </w:rPr>
        <w:t xml:space="preserve">Post-graduate </w:t>
      </w:r>
      <w:r w:rsidR="00335935">
        <w:rPr>
          <w:rFonts w:asciiTheme="minorHAnsi" w:hAnsiTheme="minorHAnsi" w:cstheme="minorHAnsi"/>
          <w:b/>
          <w:lang w:val="en-US"/>
        </w:rPr>
        <w:t>Program of</w:t>
      </w:r>
      <w:r w:rsidR="00AD7888">
        <w:rPr>
          <w:rFonts w:asciiTheme="minorHAnsi" w:hAnsiTheme="minorHAnsi" w:cstheme="minorHAnsi"/>
          <w:b/>
          <w:lang w:val="en-US"/>
        </w:rPr>
        <w:t xml:space="preserve"> </w:t>
      </w:r>
      <w:r w:rsidRPr="003D638B">
        <w:rPr>
          <w:rFonts w:asciiTheme="minorHAnsi" w:hAnsiTheme="minorHAnsi" w:cstheme="minorHAnsi"/>
          <w:b/>
          <w:lang w:val="en-US"/>
        </w:rPr>
        <w:t>Michigan State University have visited the Agricultural University of Athens.</w:t>
      </w:r>
    </w:p>
    <w:p w14:paraId="09383E80" w14:textId="77777777" w:rsidR="006567B6" w:rsidRPr="003D638B" w:rsidRDefault="006567B6" w:rsidP="000512F3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571B90E" w14:textId="04B58508" w:rsidR="00947DBD" w:rsidRPr="003D638B" w:rsidRDefault="00303B48" w:rsidP="00806CC6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3D638B">
        <w:rPr>
          <w:rFonts w:asciiTheme="minorHAnsi" w:hAnsiTheme="minorHAnsi" w:cstheme="minorHAnsi"/>
          <w:lang w:val="en-US"/>
        </w:rPr>
        <w:t>On Tuesday, April 11</w:t>
      </w:r>
      <w:r w:rsidR="00ED5DB0" w:rsidRPr="003D638B">
        <w:rPr>
          <w:rFonts w:asciiTheme="minorHAnsi" w:hAnsiTheme="minorHAnsi" w:cstheme="minorHAnsi"/>
          <w:lang w:val="en-US"/>
        </w:rPr>
        <w:t xml:space="preserve"> 2023, </w:t>
      </w:r>
      <w:r w:rsidR="00271C7B" w:rsidRPr="003D638B">
        <w:rPr>
          <w:rFonts w:asciiTheme="minorHAnsi" w:hAnsiTheme="minorHAnsi" w:cstheme="minorHAnsi"/>
          <w:lang w:val="en-US"/>
        </w:rPr>
        <w:t>Post-g</w:t>
      </w:r>
      <w:r w:rsidRPr="003D638B">
        <w:rPr>
          <w:rFonts w:asciiTheme="minorHAnsi" w:hAnsiTheme="minorHAnsi" w:cstheme="minorHAnsi"/>
          <w:lang w:val="en-US"/>
        </w:rPr>
        <w:t>raduate Students of the</w:t>
      </w:r>
      <w:r w:rsidR="00ED5DB0" w:rsidRPr="003D638B">
        <w:rPr>
          <w:rFonts w:asciiTheme="minorHAnsi" w:hAnsiTheme="minorHAnsi" w:cstheme="minorHAnsi"/>
          <w:lang w:val="en-US"/>
        </w:rPr>
        <w:t xml:space="preserve"> School of Planning, Design, and Construction </w:t>
      </w:r>
      <w:r w:rsidRPr="003D638B">
        <w:rPr>
          <w:rFonts w:asciiTheme="minorHAnsi" w:hAnsiTheme="minorHAnsi" w:cstheme="minorHAnsi"/>
          <w:lang w:val="en-US"/>
        </w:rPr>
        <w:t>have visited the Agricultural University of Athens</w:t>
      </w:r>
      <w:r w:rsidR="00ED5DB0" w:rsidRPr="003D638B">
        <w:rPr>
          <w:rFonts w:asciiTheme="minorHAnsi" w:hAnsiTheme="minorHAnsi" w:cstheme="minorHAnsi"/>
          <w:lang w:val="en-US"/>
        </w:rPr>
        <w:t xml:space="preserve">, </w:t>
      </w:r>
      <w:r w:rsidRPr="003D638B">
        <w:rPr>
          <w:rFonts w:asciiTheme="minorHAnsi" w:hAnsiTheme="minorHAnsi" w:cstheme="minorHAnsi"/>
          <w:lang w:val="en-US"/>
        </w:rPr>
        <w:t>under the framework of the Program: “</w:t>
      </w:r>
      <w:r w:rsidR="00ED5DB0" w:rsidRPr="003D638B">
        <w:rPr>
          <w:rFonts w:asciiTheme="minorHAnsi" w:hAnsiTheme="minorHAnsi" w:cstheme="minorHAnsi"/>
          <w:lang w:val="en-US"/>
        </w:rPr>
        <w:t>Study Abroad Urban Plan</w:t>
      </w:r>
      <w:r w:rsidRPr="003D638B">
        <w:rPr>
          <w:rFonts w:asciiTheme="minorHAnsi" w:hAnsiTheme="minorHAnsi" w:cstheme="minorHAnsi"/>
          <w:lang w:val="en-US"/>
        </w:rPr>
        <w:t>ning and Landscape Architecture”</w:t>
      </w:r>
      <w:r w:rsidR="00ED5DB0" w:rsidRPr="003D638B">
        <w:rPr>
          <w:rFonts w:asciiTheme="minorHAnsi" w:hAnsiTheme="minorHAnsi" w:cstheme="minorHAnsi"/>
          <w:lang w:val="en-US"/>
        </w:rPr>
        <w:t xml:space="preserve">. </w:t>
      </w:r>
      <w:r w:rsidR="00917523" w:rsidRPr="003D638B">
        <w:rPr>
          <w:rFonts w:asciiTheme="minorHAnsi" w:hAnsiTheme="minorHAnsi" w:cstheme="minorHAnsi"/>
          <w:lang w:val="en-US"/>
        </w:rPr>
        <w:t xml:space="preserve">The group of </w:t>
      </w:r>
      <w:r w:rsidR="00173418">
        <w:rPr>
          <w:rFonts w:asciiTheme="minorHAnsi" w:hAnsiTheme="minorHAnsi" w:cstheme="minorHAnsi"/>
          <w:lang w:val="en-US"/>
        </w:rPr>
        <w:t xml:space="preserve">the </w:t>
      </w:r>
      <w:r w:rsidR="00917523" w:rsidRPr="003D638B">
        <w:rPr>
          <w:rFonts w:asciiTheme="minorHAnsi" w:hAnsiTheme="minorHAnsi" w:cstheme="minorHAnsi"/>
          <w:lang w:val="en-US"/>
        </w:rPr>
        <w:t>Post-g</w:t>
      </w:r>
      <w:r w:rsidR="00991027" w:rsidRPr="003D638B">
        <w:rPr>
          <w:rFonts w:asciiTheme="minorHAnsi" w:hAnsiTheme="minorHAnsi" w:cstheme="minorHAnsi"/>
          <w:lang w:val="en-US"/>
        </w:rPr>
        <w:t>raduate S</w:t>
      </w:r>
      <w:r w:rsidR="00917523" w:rsidRPr="003D638B">
        <w:rPr>
          <w:rFonts w:asciiTheme="minorHAnsi" w:hAnsiTheme="minorHAnsi" w:cstheme="minorHAnsi"/>
          <w:lang w:val="en-US"/>
        </w:rPr>
        <w:t>tudents</w:t>
      </w:r>
      <w:r w:rsidR="003F7155" w:rsidRPr="003D638B">
        <w:rPr>
          <w:rFonts w:asciiTheme="minorHAnsi" w:hAnsiTheme="minorHAnsi" w:cstheme="minorHAnsi"/>
          <w:lang w:val="en-US"/>
        </w:rPr>
        <w:t>,</w:t>
      </w:r>
      <w:r w:rsidR="00917523" w:rsidRPr="003D638B">
        <w:rPr>
          <w:rFonts w:asciiTheme="minorHAnsi" w:hAnsiTheme="minorHAnsi" w:cstheme="minorHAnsi"/>
          <w:lang w:val="en-US"/>
        </w:rPr>
        <w:t xml:space="preserve"> </w:t>
      </w:r>
      <w:r w:rsidR="00991027" w:rsidRPr="003D638B">
        <w:rPr>
          <w:rFonts w:asciiTheme="minorHAnsi" w:hAnsiTheme="minorHAnsi" w:cstheme="minorHAnsi"/>
          <w:lang w:val="en-US"/>
        </w:rPr>
        <w:t xml:space="preserve">having in charge Ms. </w:t>
      </w:r>
      <w:r w:rsidR="00ED5DB0" w:rsidRPr="003D638B">
        <w:rPr>
          <w:rFonts w:asciiTheme="minorHAnsi" w:hAnsiTheme="minorHAnsi" w:cstheme="minorHAnsi"/>
          <w:lang w:val="en-US"/>
        </w:rPr>
        <w:t>Patricia Machemer</w:t>
      </w:r>
      <w:r w:rsidR="003D5A30" w:rsidRPr="003D638B">
        <w:rPr>
          <w:rFonts w:asciiTheme="minorHAnsi" w:hAnsiTheme="minorHAnsi" w:cstheme="minorHAnsi"/>
          <w:lang w:val="en-US"/>
        </w:rPr>
        <w:t xml:space="preserve">, </w:t>
      </w:r>
      <w:r w:rsidR="003F7155" w:rsidRPr="003D638B">
        <w:rPr>
          <w:rFonts w:asciiTheme="minorHAnsi" w:hAnsiTheme="minorHAnsi" w:cstheme="minorHAnsi"/>
          <w:lang w:val="en-US"/>
        </w:rPr>
        <w:t xml:space="preserve">an </w:t>
      </w:r>
      <w:r w:rsidR="00207A10" w:rsidRPr="003D638B">
        <w:rPr>
          <w:rFonts w:asciiTheme="minorHAnsi" w:hAnsiTheme="minorHAnsi" w:cstheme="minorHAnsi"/>
          <w:lang w:val="en-US"/>
        </w:rPr>
        <w:t>Associate Professor</w:t>
      </w:r>
      <w:r w:rsidR="003F7155" w:rsidRPr="003D638B">
        <w:rPr>
          <w:rFonts w:asciiTheme="minorHAnsi" w:hAnsiTheme="minorHAnsi" w:cstheme="minorHAnsi"/>
          <w:lang w:val="en-US"/>
        </w:rPr>
        <w:t xml:space="preserve"> of </w:t>
      </w:r>
      <w:r w:rsidR="00ED5DB0" w:rsidRPr="003D638B">
        <w:rPr>
          <w:rFonts w:asciiTheme="minorHAnsi" w:hAnsiTheme="minorHAnsi" w:cstheme="minorHAnsi"/>
          <w:lang w:val="en-US"/>
        </w:rPr>
        <w:t>Michigan State University</w:t>
      </w:r>
      <w:r w:rsidR="000738DE" w:rsidRPr="003D638B">
        <w:rPr>
          <w:rFonts w:asciiTheme="minorHAnsi" w:hAnsiTheme="minorHAnsi" w:cstheme="minorHAnsi"/>
          <w:lang w:val="en-US"/>
        </w:rPr>
        <w:t>,</w:t>
      </w:r>
      <w:r w:rsidR="003F7155" w:rsidRPr="003D638B">
        <w:rPr>
          <w:rFonts w:asciiTheme="minorHAnsi" w:hAnsiTheme="minorHAnsi" w:cstheme="minorHAnsi"/>
          <w:lang w:val="en-US"/>
        </w:rPr>
        <w:t xml:space="preserve"> in collaboration with Mr. Panagiotis</w:t>
      </w:r>
      <w:r w:rsidR="00ED5DB0" w:rsidRPr="003D638B">
        <w:rPr>
          <w:rFonts w:asciiTheme="minorHAnsi" w:hAnsiTheme="minorHAnsi" w:cstheme="minorHAnsi"/>
          <w:lang w:val="en-US"/>
        </w:rPr>
        <w:t xml:space="preserve"> </w:t>
      </w:r>
      <w:r w:rsidR="003F7155" w:rsidRPr="003D638B">
        <w:rPr>
          <w:rFonts w:asciiTheme="minorHAnsi" w:hAnsiTheme="minorHAnsi" w:cstheme="minorHAnsi"/>
          <w:lang w:val="en-US"/>
        </w:rPr>
        <w:t>Trivellas</w:t>
      </w:r>
      <w:r w:rsidR="00ED5DB0" w:rsidRPr="003D638B">
        <w:rPr>
          <w:rFonts w:asciiTheme="minorHAnsi" w:hAnsiTheme="minorHAnsi" w:cstheme="minorHAnsi"/>
          <w:lang w:val="en-US"/>
        </w:rPr>
        <w:t xml:space="preserve">, </w:t>
      </w:r>
      <w:r w:rsidR="003F7155" w:rsidRPr="003D638B">
        <w:rPr>
          <w:rFonts w:asciiTheme="minorHAnsi" w:hAnsiTheme="minorHAnsi" w:cstheme="minorHAnsi"/>
          <w:lang w:val="en-US"/>
        </w:rPr>
        <w:t xml:space="preserve">Professor and </w:t>
      </w:r>
      <w:r w:rsidR="00B05B8D" w:rsidRPr="003D638B">
        <w:rPr>
          <w:rFonts w:asciiTheme="minorHAnsi" w:hAnsiTheme="minorHAnsi" w:cstheme="minorHAnsi"/>
          <w:lang w:val="en-US"/>
        </w:rPr>
        <w:t>Director of the Laboratory of</w:t>
      </w:r>
      <w:r w:rsidR="000F144F" w:rsidRPr="003D638B">
        <w:rPr>
          <w:rFonts w:asciiTheme="minorHAnsi" w:hAnsiTheme="minorHAnsi" w:cstheme="minorHAnsi"/>
          <w:lang w:val="en-US"/>
        </w:rPr>
        <w:t xml:space="preserve"> </w:t>
      </w:r>
      <w:r w:rsidR="003D5A30" w:rsidRPr="003D638B">
        <w:rPr>
          <w:rFonts w:asciiTheme="minorHAnsi" w:hAnsiTheme="minorHAnsi" w:cstheme="minorHAnsi"/>
          <w:lang w:val="en-US"/>
        </w:rPr>
        <w:t>Organizational Innovation and Management Systems</w:t>
      </w:r>
      <w:r w:rsidR="000F144F" w:rsidRPr="003D638B">
        <w:rPr>
          <w:rFonts w:asciiTheme="minorHAnsi" w:hAnsiTheme="minorHAnsi" w:cstheme="minorHAnsi"/>
          <w:lang w:val="en-US"/>
        </w:rPr>
        <w:t xml:space="preserve"> (ORIMAS Lab</w:t>
      </w:r>
      <w:r w:rsidR="000738DE" w:rsidRPr="003D638B">
        <w:rPr>
          <w:rFonts w:asciiTheme="minorHAnsi" w:hAnsiTheme="minorHAnsi" w:cstheme="minorHAnsi"/>
          <w:lang w:val="en-US"/>
        </w:rPr>
        <w:t xml:space="preserve">) </w:t>
      </w:r>
      <w:r w:rsidR="00AF095D" w:rsidRPr="003D638B">
        <w:rPr>
          <w:rFonts w:asciiTheme="minorHAnsi" w:hAnsiTheme="minorHAnsi" w:cstheme="minorHAnsi"/>
          <w:lang w:val="en-US"/>
        </w:rPr>
        <w:t>of the Department of Agribusiness and Supply Chain Management of the Agricultural University of Athens</w:t>
      </w:r>
      <w:r w:rsidR="00441097" w:rsidRPr="003D638B">
        <w:rPr>
          <w:rFonts w:asciiTheme="minorHAnsi" w:hAnsiTheme="minorHAnsi" w:cstheme="minorHAnsi"/>
          <w:lang w:val="en-US"/>
        </w:rPr>
        <w:t>, accompanied by</w:t>
      </w:r>
      <w:r w:rsidR="00AF095D" w:rsidRPr="003D638B">
        <w:rPr>
          <w:rFonts w:asciiTheme="minorHAnsi" w:hAnsiTheme="minorHAnsi" w:cstheme="minorHAnsi"/>
          <w:lang w:val="en-US"/>
        </w:rPr>
        <w:t xml:space="preserve"> </w:t>
      </w:r>
      <w:r w:rsidR="00441097" w:rsidRPr="003D638B">
        <w:rPr>
          <w:rFonts w:asciiTheme="minorHAnsi" w:hAnsiTheme="minorHAnsi" w:cstheme="minorHAnsi"/>
          <w:lang w:val="en-US"/>
        </w:rPr>
        <w:t xml:space="preserve">the PhD Candidate of the </w:t>
      </w:r>
      <w:r w:rsidR="00194751" w:rsidRPr="003D638B">
        <w:rPr>
          <w:rFonts w:asciiTheme="minorHAnsi" w:hAnsiTheme="minorHAnsi" w:cstheme="minorHAnsi"/>
        </w:rPr>
        <w:t>Ν</w:t>
      </w:r>
      <w:r w:rsidR="00194751" w:rsidRPr="003D638B">
        <w:rPr>
          <w:rFonts w:asciiTheme="minorHAnsi" w:hAnsiTheme="minorHAnsi" w:cstheme="minorHAnsi"/>
          <w:lang w:val="en-US"/>
        </w:rPr>
        <w:t xml:space="preserve">ational Technical University, Ms. </w:t>
      </w:r>
      <w:r w:rsidR="000738DE" w:rsidRPr="003D638B">
        <w:rPr>
          <w:rFonts w:asciiTheme="minorHAnsi" w:hAnsiTheme="minorHAnsi" w:cstheme="minorHAnsi"/>
          <w:lang w:val="en-US"/>
        </w:rPr>
        <w:t>Sonia Mavrommati</w:t>
      </w:r>
      <w:r w:rsidR="000F2E64" w:rsidRPr="003D638B">
        <w:rPr>
          <w:rFonts w:asciiTheme="minorHAnsi" w:hAnsiTheme="minorHAnsi" w:cstheme="minorHAnsi"/>
          <w:lang w:val="en-US"/>
        </w:rPr>
        <w:t xml:space="preserve">, </w:t>
      </w:r>
      <w:r w:rsidR="006D295A">
        <w:rPr>
          <w:rFonts w:asciiTheme="minorHAnsi" w:hAnsiTheme="minorHAnsi" w:cstheme="minorHAnsi"/>
          <w:lang w:val="en-US"/>
        </w:rPr>
        <w:t>have had the opportunity</w:t>
      </w:r>
      <w:r w:rsidR="003674D8">
        <w:rPr>
          <w:rFonts w:asciiTheme="minorHAnsi" w:hAnsiTheme="minorHAnsi" w:cstheme="minorHAnsi"/>
          <w:lang w:val="en-US"/>
        </w:rPr>
        <w:t xml:space="preserve"> of</w:t>
      </w:r>
      <w:r w:rsidR="000738DE" w:rsidRPr="003D638B">
        <w:rPr>
          <w:rFonts w:asciiTheme="minorHAnsi" w:hAnsiTheme="minorHAnsi" w:cstheme="minorHAnsi"/>
          <w:lang w:val="en-US"/>
        </w:rPr>
        <w:t xml:space="preserve"> being shown around the infrastructures</w:t>
      </w:r>
      <w:r w:rsidR="00083FDC" w:rsidRPr="003D638B">
        <w:rPr>
          <w:rFonts w:asciiTheme="minorHAnsi" w:hAnsiTheme="minorHAnsi" w:cstheme="minorHAnsi"/>
          <w:lang w:val="en-US"/>
        </w:rPr>
        <w:t xml:space="preserve"> </w:t>
      </w:r>
      <w:r w:rsidR="000738DE" w:rsidRPr="003D638B">
        <w:rPr>
          <w:rFonts w:asciiTheme="minorHAnsi" w:hAnsiTheme="minorHAnsi" w:cstheme="minorHAnsi"/>
          <w:lang w:val="en-US"/>
        </w:rPr>
        <w:t>of the Agricultural University of Athens</w:t>
      </w:r>
      <w:r w:rsidR="009014CB" w:rsidRPr="003D638B">
        <w:rPr>
          <w:rFonts w:asciiTheme="minorHAnsi" w:hAnsiTheme="minorHAnsi" w:cstheme="minorHAnsi"/>
          <w:lang w:val="en-US"/>
        </w:rPr>
        <w:t xml:space="preserve">, </w:t>
      </w:r>
      <w:r w:rsidR="000738DE" w:rsidRPr="003D638B">
        <w:rPr>
          <w:rFonts w:asciiTheme="minorHAnsi" w:hAnsiTheme="minorHAnsi" w:cstheme="minorHAnsi"/>
          <w:lang w:val="en-US"/>
        </w:rPr>
        <w:t>in the context of the Program:</w:t>
      </w:r>
      <w:r w:rsidR="000F2E64" w:rsidRPr="003D638B">
        <w:rPr>
          <w:rFonts w:asciiTheme="minorHAnsi" w:hAnsiTheme="minorHAnsi" w:cstheme="minorHAnsi"/>
          <w:lang w:val="en-US"/>
        </w:rPr>
        <w:t xml:space="preserve"> “Study Abroad Urban Planning and Landscape Architecture”.</w:t>
      </w:r>
    </w:p>
    <w:p w14:paraId="16632A91" w14:textId="5A6D85FE" w:rsidR="003829EC" w:rsidRPr="003D638B" w:rsidRDefault="002244A0" w:rsidP="0061724C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3D638B">
        <w:rPr>
          <w:rFonts w:asciiTheme="minorHAnsi" w:hAnsiTheme="minorHAnsi" w:cstheme="minorHAnsi"/>
          <w:lang w:val="en-US"/>
        </w:rPr>
        <w:t xml:space="preserve">The particular action falls into the framework of the Partnership programme of </w:t>
      </w:r>
      <w:r w:rsidR="00285DFB" w:rsidRPr="003D638B">
        <w:rPr>
          <w:rFonts w:asciiTheme="minorHAnsi" w:hAnsiTheme="minorHAnsi" w:cstheme="minorHAnsi"/>
          <w:lang w:val="en-US"/>
        </w:rPr>
        <w:t xml:space="preserve">Michigan State University </w:t>
      </w:r>
      <w:r w:rsidR="00DC3C66" w:rsidRPr="003D638B">
        <w:rPr>
          <w:rFonts w:asciiTheme="minorHAnsi" w:hAnsiTheme="minorHAnsi" w:cstheme="minorHAnsi"/>
          <w:lang w:val="en-US"/>
        </w:rPr>
        <w:t>and the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DC3C66" w:rsidRPr="003D638B">
        <w:rPr>
          <w:rFonts w:asciiTheme="minorHAnsi" w:hAnsiTheme="minorHAnsi" w:cstheme="minorHAnsi"/>
          <w:lang w:val="en-US"/>
        </w:rPr>
        <w:t xml:space="preserve">Urban Planning </w:t>
      </w:r>
      <w:r w:rsidR="00C70AD5" w:rsidRPr="003D638B">
        <w:rPr>
          <w:rFonts w:asciiTheme="minorHAnsi" w:hAnsiTheme="minorHAnsi" w:cstheme="minorHAnsi"/>
          <w:lang w:val="en-US"/>
        </w:rPr>
        <w:t xml:space="preserve">and Design </w:t>
      </w:r>
      <w:r w:rsidR="00DC3C66" w:rsidRPr="003D638B">
        <w:rPr>
          <w:rFonts w:asciiTheme="minorHAnsi" w:hAnsiTheme="minorHAnsi" w:cstheme="minorHAnsi"/>
          <w:lang w:val="en-US"/>
        </w:rPr>
        <w:t>Research Lab</w:t>
      </w:r>
      <w:r w:rsidR="00C70AD5" w:rsidRPr="003D638B">
        <w:rPr>
          <w:rFonts w:asciiTheme="minorHAnsi" w:hAnsiTheme="minorHAnsi" w:cstheme="minorHAnsi"/>
          <w:lang w:val="en-US"/>
        </w:rPr>
        <w:t>oratory</w:t>
      </w:r>
      <w:r w:rsidR="00DC3C66" w:rsidRPr="003D638B">
        <w:rPr>
          <w:rFonts w:asciiTheme="minorHAnsi" w:hAnsiTheme="minorHAnsi" w:cstheme="minorHAnsi"/>
          <w:lang w:val="en-US"/>
        </w:rPr>
        <w:t xml:space="preserve"> of </w:t>
      </w:r>
      <w:r w:rsidR="00B95E0A" w:rsidRPr="003D638B">
        <w:rPr>
          <w:rFonts w:asciiTheme="minorHAnsi" w:hAnsiTheme="minorHAnsi" w:cstheme="minorHAnsi"/>
          <w:lang w:val="en-US"/>
        </w:rPr>
        <w:t>the School of Architecture</w:t>
      </w:r>
      <w:r w:rsidR="00DF7B1F" w:rsidRPr="003D638B">
        <w:rPr>
          <w:rFonts w:asciiTheme="minorHAnsi" w:hAnsiTheme="minorHAnsi" w:cstheme="minorHAnsi"/>
          <w:lang w:val="en-US"/>
        </w:rPr>
        <w:t xml:space="preserve"> of the Νational Technical University</w:t>
      </w:r>
      <w:r w:rsidR="00C70AD5" w:rsidRPr="003D638B">
        <w:rPr>
          <w:rFonts w:asciiTheme="minorHAnsi" w:hAnsiTheme="minorHAnsi" w:cstheme="minorHAnsi"/>
          <w:lang w:val="en-US"/>
        </w:rPr>
        <w:t xml:space="preserve"> of Athens</w:t>
      </w:r>
      <w:r w:rsidR="008F6CBF" w:rsidRPr="003D638B">
        <w:rPr>
          <w:rFonts w:asciiTheme="minorHAnsi" w:hAnsiTheme="minorHAnsi" w:cstheme="minorHAnsi"/>
          <w:lang w:val="en-US"/>
        </w:rPr>
        <w:t>,</w:t>
      </w:r>
      <w:r w:rsidR="00B542BF" w:rsidRPr="003D638B">
        <w:rPr>
          <w:rFonts w:asciiTheme="minorHAnsi" w:hAnsiTheme="minorHAnsi" w:cstheme="minorHAnsi"/>
          <w:lang w:val="en-US"/>
        </w:rPr>
        <w:t xml:space="preserve"> </w:t>
      </w:r>
      <w:r w:rsidR="004D33BA" w:rsidRPr="003D638B">
        <w:rPr>
          <w:rFonts w:asciiTheme="minorHAnsi" w:hAnsiTheme="minorHAnsi" w:cstheme="minorHAnsi"/>
          <w:lang w:val="en-US"/>
        </w:rPr>
        <w:t>under the direction of Mr.</w:t>
      </w:r>
      <w:r w:rsidR="00B542BF" w:rsidRPr="003D638B">
        <w:rPr>
          <w:rFonts w:asciiTheme="minorHAnsi" w:hAnsiTheme="minorHAnsi" w:cstheme="minorHAnsi"/>
          <w:lang w:val="en-US"/>
        </w:rPr>
        <w:t xml:space="preserve"> </w:t>
      </w:r>
      <w:r w:rsidR="00C70AD5" w:rsidRPr="003D638B">
        <w:rPr>
          <w:rFonts w:asciiTheme="minorHAnsi" w:hAnsiTheme="minorHAnsi" w:cstheme="minorHAnsi"/>
          <w:lang w:val="en-US"/>
        </w:rPr>
        <w:t>Konstantinos Serraos</w:t>
      </w:r>
      <w:r w:rsidR="00731E2C" w:rsidRPr="003D638B">
        <w:rPr>
          <w:rFonts w:asciiTheme="minorHAnsi" w:hAnsiTheme="minorHAnsi" w:cstheme="minorHAnsi"/>
          <w:lang w:val="en-US"/>
        </w:rPr>
        <w:t xml:space="preserve">, </w:t>
      </w:r>
      <w:r w:rsidR="004D33BA" w:rsidRPr="003D638B">
        <w:rPr>
          <w:rFonts w:asciiTheme="minorHAnsi" w:hAnsiTheme="minorHAnsi" w:cstheme="minorHAnsi"/>
          <w:lang w:val="en-US"/>
        </w:rPr>
        <w:t>Professor</w:t>
      </w:r>
      <w:r w:rsidR="00285DFB" w:rsidRPr="003D638B">
        <w:rPr>
          <w:rFonts w:asciiTheme="minorHAnsi" w:hAnsiTheme="minorHAnsi" w:cstheme="minorHAnsi"/>
          <w:lang w:val="en-US"/>
        </w:rPr>
        <w:t xml:space="preserve">. </w:t>
      </w:r>
      <w:r w:rsidR="00F56A9D" w:rsidRPr="003D638B">
        <w:rPr>
          <w:rFonts w:asciiTheme="minorHAnsi" w:hAnsiTheme="minorHAnsi" w:cstheme="minorHAnsi"/>
          <w:lang w:val="en-US"/>
        </w:rPr>
        <w:t xml:space="preserve">Along these lines, </w:t>
      </w:r>
      <w:r w:rsidR="00930FAE" w:rsidRPr="003D638B">
        <w:rPr>
          <w:rFonts w:asciiTheme="minorHAnsi" w:hAnsiTheme="minorHAnsi" w:cstheme="minorHAnsi"/>
          <w:lang w:val="en-US"/>
        </w:rPr>
        <w:t xml:space="preserve">a guiding tour program has been organised </w:t>
      </w:r>
      <w:r w:rsidR="005D7954" w:rsidRPr="003D638B">
        <w:rPr>
          <w:rFonts w:asciiTheme="minorHAnsi" w:hAnsiTheme="minorHAnsi" w:cstheme="minorHAnsi"/>
          <w:lang w:val="en-US"/>
        </w:rPr>
        <w:t>around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A109DB">
        <w:rPr>
          <w:rFonts w:asciiTheme="minorHAnsi" w:hAnsiTheme="minorHAnsi" w:cstheme="minorHAnsi"/>
          <w:lang w:val="en-US"/>
        </w:rPr>
        <w:t xml:space="preserve">some </w:t>
      </w:r>
      <w:r w:rsidR="00E40F8E" w:rsidRPr="003D638B">
        <w:rPr>
          <w:rFonts w:asciiTheme="minorHAnsi" w:hAnsiTheme="minorHAnsi" w:cstheme="minorHAnsi"/>
          <w:lang w:val="en-US"/>
        </w:rPr>
        <w:t xml:space="preserve">important places </w:t>
      </w:r>
      <w:r w:rsidR="00B346DE" w:rsidRPr="003D638B">
        <w:rPr>
          <w:rFonts w:asciiTheme="minorHAnsi" w:hAnsiTheme="minorHAnsi" w:cstheme="minorHAnsi"/>
          <w:lang w:val="en-US"/>
        </w:rPr>
        <w:t>of the greater Metropolitan Athens</w:t>
      </w:r>
      <w:r w:rsidR="00DE6D08" w:rsidRPr="003D638B">
        <w:rPr>
          <w:rFonts w:asciiTheme="minorHAnsi" w:hAnsiTheme="minorHAnsi" w:cstheme="minorHAnsi"/>
          <w:lang w:val="en-US"/>
        </w:rPr>
        <w:t xml:space="preserve"> with the specific object of </w:t>
      </w:r>
      <w:r w:rsidR="0029014A" w:rsidRPr="003D638B">
        <w:rPr>
          <w:rFonts w:asciiTheme="minorHAnsi" w:hAnsiTheme="minorHAnsi" w:cstheme="minorHAnsi"/>
          <w:lang w:val="en-US"/>
        </w:rPr>
        <w:t>becoming</w:t>
      </w:r>
      <w:r w:rsidR="001E46FF" w:rsidRPr="003D638B">
        <w:rPr>
          <w:rFonts w:asciiTheme="minorHAnsi" w:hAnsiTheme="minorHAnsi" w:cstheme="minorHAnsi"/>
          <w:lang w:val="en-US"/>
        </w:rPr>
        <w:t xml:space="preserve"> acquainted with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1E46FF" w:rsidRPr="003D638B">
        <w:rPr>
          <w:rFonts w:asciiTheme="minorHAnsi" w:hAnsiTheme="minorHAnsi" w:cstheme="minorHAnsi"/>
          <w:lang w:val="en-US"/>
        </w:rPr>
        <w:t xml:space="preserve">the urban fabric </w:t>
      </w:r>
      <w:r w:rsidR="0029014A" w:rsidRPr="003D638B">
        <w:rPr>
          <w:rFonts w:asciiTheme="minorHAnsi" w:hAnsiTheme="minorHAnsi" w:cstheme="minorHAnsi"/>
          <w:lang w:val="en-US"/>
        </w:rPr>
        <w:t>and the livelihood of ordinary citizens</w:t>
      </w:r>
      <w:r w:rsidR="00685EAF" w:rsidRPr="003D638B">
        <w:rPr>
          <w:rFonts w:asciiTheme="minorHAnsi" w:hAnsiTheme="minorHAnsi" w:cstheme="minorHAnsi"/>
          <w:lang w:val="en-US"/>
        </w:rPr>
        <w:t xml:space="preserve">, </w:t>
      </w:r>
      <w:r w:rsidR="0029014A" w:rsidRPr="003D638B">
        <w:rPr>
          <w:rFonts w:asciiTheme="minorHAnsi" w:hAnsiTheme="minorHAnsi" w:cstheme="minorHAnsi"/>
          <w:lang w:val="en-US"/>
        </w:rPr>
        <w:t xml:space="preserve">as well as the </w:t>
      </w:r>
      <w:r w:rsidR="005D7954" w:rsidRPr="003D638B">
        <w:rPr>
          <w:rFonts w:asciiTheme="minorHAnsi" w:hAnsiTheme="minorHAnsi" w:cstheme="minorHAnsi"/>
          <w:lang w:val="en-US"/>
        </w:rPr>
        <w:t>connection of Athens with its history and its archaeological traces</w:t>
      </w:r>
      <w:r w:rsidR="003829EC" w:rsidRPr="003D638B">
        <w:rPr>
          <w:rFonts w:asciiTheme="minorHAnsi" w:hAnsiTheme="minorHAnsi" w:cstheme="minorHAnsi"/>
          <w:lang w:val="en-US"/>
        </w:rPr>
        <w:t>.</w:t>
      </w:r>
    </w:p>
    <w:p w14:paraId="6AD19BD0" w14:textId="7F18AA18" w:rsidR="00285DFB" w:rsidRPr="003D638B" w:rsidRDefault="0087102E" w:rsidP="00282472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3D638B">
        <w:rPr>
          <w:rFonts w:asciiTheme="minorHAnsi" w:hAnsiTheme="minorHAnsi" w:cstheme="minorHAnsi"/>
          <w:lang w:val="en-US"/>
        </w:rPr>
        <w:t xml:space="preserve">The Agricultural University of Athens constitutes a </w:t>
      </w:r>
      <w:r w:rsidR="00286639" w:rsidRPr="003D638B">
        <w:rPr>
          <w:rFonts w:asciiTheme="minorHAnsi" w:hAnsiTheme="minorHAnsi" w:cstheme="minorHAnsi"/>
          <w:lang w:val="en-US"/>
        </w:rPr>
        <w:t xml:space="preserve">remarkable and timeless landmark </w:t>
      </w:r>
      <w:r w:rsidR="00B651A2" w:rsidRPr="003D638B">
        <w:rPr>
          <w:rFonts w:asciiTheme="minorHAnsi" w:hAnsiTheme="minorHAnsi" w:cstheme="minorHAnsi"/>
          <w:lang w:val="en-US"/>
        </w:rPr>
        <w:t>of the modern urban fabric</w:t>
      </w:r>
      <w:r w:rsidR="00724632" w:rsidRPr="003D638B">
        <w:rPr>
          <w:rFonts w:asciiTheme="minorHAnsi" w:hAnsiTheme="minorHAnsi" w:cstheme="minorHAnsi"/>
          <w:lang w:val="en-US"/>
        </w:rPr>
        <w:t>, of the center of Athens</w:t>
      </w:r>
      <w:r w:rsidR="008A0B37" w:rsidRPr="003D638B">
        <w:rPr>
          <w:rFonts w:asciiTheme="minorHAnsi" w:hAnsiTheme="minorHAnsi" w:cstheme="minorHAnsi"/>
          <w:lang w:val="en-US"/>
        </w:rPr>
        <w:t>,</w:t>
      </w:r>
      <w:r w:rsidR="00724632" w:rsidRPr="003D638B">
        <w:rPr>
          <w:rFonts w:asciiTheme="minorHAnsi" w:hAnsiTheme="minorHAnsi" w:cstheme="minorHAnsi"/>
          <w:lang w:val="en-US"/>
        </w:rPr>
        <w:t xml:space="preserve"> </w:t>
      </w:r>
      <w:r w:rsidR="008A0B37" w:rsidRPr="003D638B">
        <w:rPr>
          <w:rFonts w:asciiTheme="minorHAnsi" w:hAnsiTheme="minorHAnsi" w:cstheme="minorHAnsi"/>
          <w:lang w:val="en-US"/>
        </w:rPr>
        <w:t xml:space="preserve">inasmuch  the particular area of 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BD377D" w:rsidRPr="003D638B">
        <w:rPr>
          <w:rFonts w:asciiTheme="minorHAnsi" w:hAnsiTheme="minorHAnsi" w:cstheme="minorHAnsi"/>
          <w:lang w:val="en-US"/>
        </w:rPr>
        <w:t>Votanikos on Iera Odos</w:t>
      </w:r>
      <w:r w:rsidR="00FB42E8" w:rsidRPr="003D638B">
        <w:rPr>
          <w:rFonts w:asciiTheme="minorHAnsi" w:hAnsiTheme="minorHAnsi" w:cstheme="minorHAnsi"/>
          <w:lang w:val="en-US"/>
        </w:rPr>
        <w:t>,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DD442E">
        <w:rPr>
          <w:rFonts w:asciiTheme="minorHAnsi" w:hAnsiTheme="minorHAnsi" w:cstheme="minorHAnsi"/>
          <w:lang w:val="en-US"/>
        </w:rPr>
        <w:t>including the greater region</w:t>
      </w:r>
      <w:r w:rsidR="00173375" w:rsidRPr="003D638B">
        <w:rPr>
          <w:rFonts w:asciiTheme="minorHAnsi" w:hAnsiTheme="minorHAnsi" w:cstheme="minorHAnsi"/>
          <w:lang w:val="en-US"/>
        </w:rPr>
        <w:t xml:space="preserve"> of the </w:t>
      </w:r>
      <w:r w:rsidR="0018282C" w:rsidRPr="003D638B">
        <w:rPr>
          <w:rFonts w:asciiTheme="minorHAnsi" w:hAnsiTheme="minorHAnsi" w:cstheme="minorHAnsi"/>
          <w:lang w:val="en-US"/>
        </w:rPr>
        <w:t xml:space="preserve">Historical Elaionas, </w:t>
      </w:r>
      <w:r w:rsidR="00285DFB" w:rsidRPr="003D638B">
        <w:rPr>
          <w:rFonts w:asciiTheme="minorHAnsi" w:hAnsiTheme="minorHAnsi" w:cstheme="minorHAnsi"/>
          <w:lang w:val="en-US"/>
        </w:rPr>
        <w:t xml:space="preserve"> </w:t>
      </w:r>
      <w:r w:rsidR="00AB3B14" w:rsidRPr="003D638B">
        <w:rPr>
          <w:rFonts w:asciiTheme="minorHAnsi" w:hAnsiTheme="minorHAnsi" w:cstheme="minorHAnsi"/>
          <w:lang w:val="en-US"/>
        </w:rPr>
        <w:t>on the outskirts of Keramikos</w:t>
      </w:r>
      <w:r w:rsidR="00285DFB" w:rsidRPr="003D638B">
        <w:rPr>
          <w:rFonts w:asciiTheme="minorHAnsi" w:hAnsiTheme="minorHAnsi" w:cstheme="minorHAnsi"/>
          <w:lang w:val="en-US"/>
        </w:rPr>
        <w:t xml:space="preserve">, </w:t>
      </w:r>
      <w:r w:rsidR="001C5323" w:rsidRPr="003D638B">
        <w:rPr>
          <w:rFonts w:asciiTheme="minorHAnsi" w:hAnsiTheme="minorHAnsi" w:cstheme="minorHAnsi"/>
          <w:lang w:val="en-US"/>
        </w:rPr>
        <w:t xml:space="preserve">therefore </w:t>
      </w:r>
      <w:r w:rsidR="00282472" w:rsidRPr="003D638B">
        <w:rPr>
          <w:rFonts w:asciiTheme="minorHAnsi" w:hAnsiTheme="minorHAnsi" w:cstheme="minorHAnsi"/>
          <w:lang w:val="en-US"/>
        </w:rPr>
        <w:t xml:space="preserve">the guiding tour of the Group of </w:t>
      </w:r>
      <w:r w:rsidR="00013ACF">
        <w:rPr>
          <w:rFonts w:asciiTheme="minorHAnsi" w:hAnsiTheme="minorHAnsi" w:cstheme="minorHAnsi"/>
          <w:lang w:val="en-US"/>
        </w:rPr>
        <w:t xml:space="preserve">the </w:t>
      </w:r>
      <w:r w:rsidR="00282472" w:rsidRPr="003D638B">
        <w:rPr>
          <w:rFonts w:asciiTheme="minorHAnsi" w:hAnsiTheme="minorHAnsi" w:cstheme="minorHAnsi"/>
          <w:lang w:val="en-US"/>
        </w:rPr>
        <w:t xml:space="preserve">Post-graduate Students of the </w:t>
      </w:r>
      <w:r w:rsidR="00285DFB" w:rsidRPr="003D638B">
        <w:rPr>
          <w:rFonts w:asciiTheme="minorHAnsi" w:hAnsiTheme="minorHAnsi" w:cstheme="minorHAnsi"/>
          <w:lang w:val="en-US"/>
        </w:rPr>
        <w:t xml:space="preserve">School of Planning, Design and Construction </w:t>
      </w:r>
      <w:r w:rsidR="00282472" w:rsidRPr="003D638B">
        <w:rPr>
          <w:rFonts w:asciiTheme="minorHAnsi" w:hAnsiTheme="minorHAnsi" w:cstheme="minorHAnsi"/>
          <w:lang w:val="en-US"/>
        </w:rPr>
        <w:t>by</w:t>
      </w:r>
      <w:r w:rsidR="00285DFB" w:rsidRPr="003D638B">
        <w:rPr>
          <w:rFonts w:asciiTheme="minorHAnsi" w:hAnsiTheme="minorHAnsi" w:cstheme="minorHAnsi"/>
          <w:lang w:val="en-US"/>
        </w:rPr>
        <w:t xml:space="preserve"> Michigan </w:t>
      </w:r>
      <w:r w:rsidR="00285DFB" w:rsidRPr="003D638B">
        <w:rPr>
          <w:rFonts w:asciiTheme="minorHAnsi" w:hAnsiTheme="minorHAnsi" w:cstheme="minorHAnsi"/>
          <w:lang w:val="en-US"/>
        </w:rPr>
        <w:lastRenderedPageBreak/>
        <w:t xml:space="preserve">State University </w:t>
      </w:r>
      <w:r w:rsidR="00282472" w:rsidRPr="003D638B">
        <w:rPr>
          <w:rFonts w:asciiTheme="minorHAnsi" w:hAnsiTheme="minorHAnsi" w:cstheme="minorHAnsi"/>
          <w:lang w:val="en-US"/>
        </w:rPr>
        <w:t>around the premises of the Agricultural University</w:t>
      </w:r>
      <w:r w:rsidR="00E31129" w:rsidRPr="003D638B">
        <w:rPr>
          <w:rFonts w:asciiTheme="minorHAnsi" w:hAnsiTheme="minorHAnsi" w:cstheme="minorHAnsi"/>
          <w:lang w:val="en-US"/>
        </w:rPr>
        <w:t xml:space="preserve"> of Athens had been part of the guiding tour program</w:t>
      </w:r>
      <w:r w:rsidR="00B20954">
        <w:rPr>
          <w:rFonts w:asciiTheme="minorHAnsi" w:hAnsiTheme="minorHAnsi" w:cstheme="minorHAnsi"/>
          <w:lang w:val="en-US"/>
        </w:rPr>
        <w:t>,</w:t>
      </w:r>
      <w:r w:rsidR="00E31129" w:rsidRPr="003D638B">
        <w:rPr>
          <w:rFonts w:asciiTheme="minorHAnsi" w:hAnsiTheme="minorHAnsi" w:cstheme="minorHAnsi"/>
          <w:lang w:val="en-US"/>
        </w:rPr>
        <w:t xml:space="preserve"> relating to Athens</w:t>
      </w:r>
      <w:r w:rsidR="00285DFB" w:rsidRPr="003D638B">
        <w:rPr>
          <w:rFonts w:asciiTheme="minorHAnsi" w:hAnsiTheme="minorHAnsi" w:cstheme="minorHAnsi"/>
          <w:lang w:val="en-US"/>
        </w:rPr>
        <w:t>.</w:t>
      </w:r>
    </w:p>
    <w:p w14:paraId="6AF027C1" w14:textId="6AA3EC58" w:rsidR="005935AC" w:rsidRPr="003D638B" w:rsidRDefault="00B766CA" w:rsidP="000468BD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3D638B">
        <w:rPr>
          <w:rFonts w:asciiTheme="minorHAnsi" w:hAnsiTheme="minorHAnsi" w:cstheme="minorHAnsi"/>
          <w:lang w:val="en-US"/>
        </w:rPr>
        <w:t>The Rector of the Agricultural University of Athens, Mr. Spyridon Kintzios</w:t>
      </w:r>
      <w:r w:rsidR="001139DB" w:rsidRPr="003D638B">
        <w:rPr>
          <w:rFonts w:asciiTheme="minorHAnsi" w:hAnsiTheme="minorHAnsi" w:cstheme="minorHAnsi"/>
          <w:lang w:val="en-US"/>
        </w:rPr>
        <w:t>,</w:t>
      </w:r>
      <w:r w:rsidRPr="003D638B">
        <w:rPr>
          <w:rFonts w:asciiTheme="minorHAnsi" w:hAnsiTheme="minorHAnsi" w:cstheme="minorHAnsi"/>
          <w:lang w:val="en-US"/>
        </w:rPr>
        <w:t xml:space="preserve"> Professor</w:t>
      </w:r>
      <w:r w:rsidR="001139DB" w:rsidRPr="003D638B">
        <w:rPr>
          <w:rFonts w:asciiTheme="minorHAnsi" w:hAnsiTheme="minorHAnsi" w:cstheme="minorHAnsi"/>
          <w:lang w:val="en-US"/>
        </w:rPr>
        <w:t xml:space="preserve"> </w:t>
      </w:r>
      <w:r w:rsidRPr="003D638B">
        <w:rPr>
          <w:rFonts w:asciiTheme="minorHAnsi" w:hAnsiTheme="minorHAnsi" w:cstheme="minorHAnsi"/>
          <w:lang w:val="en-US"/>
        </w:rPr>
        <w:t xml:space="preserve">and the Vice Rector </w:t>
      </w:r>
      <w:r w:rsidR="007D1E2C">
        <w:rPr>
          <w:rFonts w:asciiTheme="minorHAnsi" w:hAnsiTheme="minorHAnsi" w:cstheme="minorHAnsi"/>
          <w:lang w:val="en-US"/>
        </w:rPr>
        <w:t>for</w:t>
      </w:r>
      <w:r w:rsidRPr="003D638B">
        <w:rPr>
          <w:rFonts w:asciiTheme="minorHAnsi" w:hAnsiTheme="minorHAnsi" w:cstheme="minorHAnsi"/>
          <w:lang w:val="en-US"/>
        </w:rPr>
        <w:t xml:space="preserve"> the European University</w:t>
      </w:r>
      <w:r w:rsidR="001139DB" w:rsidRPr="003D638B">
        <w:rPr>
          <w:rFonts w:asciiTheme="minorHAnsi" w:hAnsiTheme="minorHAnsi" w:cstheme="minorHAnsi"/>
          <w:lang w:val="en-US"/>
        </w:rPr>
        <w:t xml:space="preserve">, </w:t>
      </w:r>
      <w:r w:rsidR="00B36297" w:rsidRPr="003D638B">
        <w:rPr>
          <w:rFonts w:asciiTheme="minorHAnsi" w:hAnsiTheme="minorHAnsi" w:cstheme="minorHAnsi"/>
          <w:lang w:val="en-US"/>
        </w:rPr>
        <w:t>Internationalization and</w:t>
      </w:r>
      <w:r w:rsidR="001139DB" w:rsidRPr="003D638B">
        <w:rPr>
          <w:rFonts w:asciiTheme="minorHAnsi" w:hAnsiTheme="minorHAnsi" w:cstheme="minorHAnsi"/>
          <w:lang w:val="en-US"/>
        </w:rPr>
        <w:t xml:space="preserve"> </w:t>
      </w:r>
      <w:r w:rsidR="00B36297" w:rsidRPr="003D638B">
        <w:rPr>
          <w:rFonts w:asciiTheme="minorHAnsi" w:hAnsiTheme="minorHAnsi" w:cstheme="minorHAnsi"/>
          <w:lang w:val="en-US"/>
        </w:rPr>
        <w:t>Student Affairs</w:t>
      </w:r>
      <w:r w:rsidR="001139DB" w:rsidRPr="003D638B">
        <w:rPr>
          <w:rFonts w:asciiTheme="minorHAnsi" w:hAnsiTheme="minorHAnsi" w:cstheme="minorHAnsi"/>
          <w:lang w:val="en-US"/>
        </w:rPr>
        <w:t xml:space="preserve"> </w:t>
      </w:r>
      <w:r w:rsidR="00B36297" w:rsidRPr="003D638B">
        <w:rPr>
          <w:rFonts w:asciiTheme="minorHAnsi" w:hAnsiTheme="minorHAnsi" w:cstheme="minorHAnsi"/>
          <w:lang w:val="en-US"/>
        </w:rPr>
        <w:t>Ms</w:t>
      </w:r>
      <w:r w:rsidR="001139DB" w:rsidRPr="003D638B">
        <w:rPr>
          <w:rFonts w:asciiTheme="minorHAnsi" w:hAnsiTheme="minorHAnsi" w:cstheme="minorHAnsi"/>
          <w:lang w:val="en-US"/>
        </w:rPr>
        <w:t xml:space="preserve">. </w:t>
      </w:r>
      <w:r w:rsidR="00B36297" w:rsidRPr="003D638B">
        <w:rPr>
          <w:rFonts w:asciiTheme="minorHAnsi" w:hAnsiTheme="minorHAnsi" w:cstheme="minorHAnsi"/>
          <w:lang w:val="en-US"/>
        </w:rPr>
        <w:t>Helen Miliou</w:t>
      </w:r>
      <w:r w:rsidR="001139DB" w:rsidRPr="003D638B">
        <w:rPr>
          <w:rFonts w:asciiTheme="minorHAnsi" w:hAnsiTheme="minorHAnsi" w:cstheme="minorHAnsi"/>
          <w:lang w:val="en-US"/>
        </w:rPr>
        <w:t xml:space="preserve">, </w:t>
      </w:r>
      <w:r w:rsidR="006B2A01" w:rsidRPr="003D638B">
        <w:rPr>
          <w:rFonts w:asciiTheme="minorHAnsi" w:hAnsiTheme="minorHAnsi" w:cstheme="minorHAnsi"/>
          <w:lang w:val="en-US"/>
        </w:rPr>
        <w:t>Professor</w:t>
      </w:r>
      <w:r w:rsidR="00FA3096" w:rsidRPr="003D638B">
        <w:rPr>
          <w:rFonts w:asciiTheme="minorHAnsi" w:hAnsiTheme="minorHAnsi" w:cstheme="minorHAnsi"/>
          <w:lang w:val="en-US"/>
        </w:rPr>
        <w:t>, have welcomed the post-graduate students and addressed their speeches</w:t>
      </w:r>
      <w:r w:rsidR="001139DB" w:rsidRPr="003D638B">
        <w:rPr>
          <w:rFonts w:asciiTheme="minorHAnsi" w:hAnsiTheme="minorHAnsi" w:cstheme="minorHAnsi"/>
          <w:lang w:val="en-US"/>
        </w:rPr>
        <w:t xml:space="preserve">, </w:t>
      </w:r>
      <w:r w:rsidR="00610DCF" w:rsidRPr="003D638B">
        <w:rPr>
          <w:rFonts w:asciiTheme="minorHAnsi" w:hAnsiTheme="minorHAnsi" w:cstheme="minorHAnsi"/>
          <w:lang w:val="en-US"/>
        </w:rPr>
        <w:t>through which they have encouraged future collaborations between the two Universities</w:t>
      </w:r>
      <w:r w:rsidR="001139DB" w:rsidRPr="003D638B">
        <w:rPr>
          <w:rFonts w:asciiTheme="minorHAnsi" w:hAnsiTheme="minorHAnsi" w:cstheme="minorHAnsi"/>
          <w:lang w:val="en-US"/>
        </w:rPr>
        <w:t>.</w:t>
      </w:r>
      <w:r w:rsidR="000A4574" w:rsidRPr="003D638B">
        <w:rPr>
          <w:rFonts w:asciiTheme="minorHAnsi" w:hAnsiTheme="minorHAnsi" w:cstheme="minorHAnsi"/>
          <w:lang w:val="en-US"/>
        </w:rPr>
        <w:t xml:space="preserve"> </w:t>
      </w:r>
      <w:r w:rsidR="009D2333" w:rsidRPr="003D638B">
        <w:rPr>
          <w:rFonts w:asciiTheme="minorHAnsi" w:hAnsiTheme="minorHAnsi" w:cstheme="minorHAnsi"/>
          <w:lang w:val="en-US"/>
        </w:rPr>
        <w:t>During the</w:t>
      </w:r>
      <w:r w:rsidR="00CE6F33">
        <w:rPr>
          <w:rFonts w:asciiTheme="minorHAnsi" w:hAnsiTheme="minorHAnsi" w:cstheme="minorHAnsi"/>
          <w:lang w:val="en-US"/>
        </w:rPr>
        <w:t>ir</w:t>
      </w:r>
      <w:r w:rsidR="009D2333" w:rsidRPr="003D638B">
        <w:rPr>
          <w:rFonts w:asciiTheme="minorHAnsi" w:hAnsiTheme="minorHAnsi" w:cstheme="minorHAnsi"/>
          <w:lang w:val="en-US"/>
        </w:rPr>
        <w:t xml:space="preserve"> stay at the Agricultural University of Athens,</w:t>
      </w:r>
      <w:r w:rsidR="000A4574" w:rsidRPr="003D638B">
        <w:rPr>
          <w:rFonts w:asciiTheme="minorHAnsi" w:hAnsiTheme="minorHAnsi" w:cstheme="minorHAnsi"/>
          <w:lang w:val="en-US"/>
        </w:rPr>
        <w:t xml:space="preserve"> </w:t>
      </w:r>
      <w:r w:rsidR="000B0E32" w:rsidRPr="003D638B">
        <w:rPr>
          <w:rFonts w:asciiTheme="minorHAnsi" w:hAnsiTheme="minorHAnsi" w:cstheme="minorHAnsi"/>
          <w:lang w:val="en-US"/>
        </w:rPr>
        <w:t xml:space="preserve">the post-graduate students have been </w:t>
      </w:r>
      <w:r w:rsidR="008755BC" w:rsidRPr="003D638B">
        <w:rPr>
          <w:rFonts w:asciiTheme="minorHAnsi" w:hAnsiTheme="minorHAnsi" w:cstheme="minorHAnsi"/>
          <w:lang w:val="en-US"/>
        </w:rPr>
        <w:t xml:space="preserve">shown around </w:t>
      </w:r>
      <w:r w:rsidR="00B37CC0" w:rsidRPr="003D638B">
        <w:rPr>
          <w:rFonts w:asciiTheme="minorHAnsi" w:hAnsiTheme="minorHAnsi" w:cstheme="minorHAnsi"/>
          <w:lang w:val="en-US"/>
        </w:rPr>
        <w:t xml:space="preserve">the Hasekii </w:t>
      </w:r>
      <w:r w:rsidR="004E2D92" w:rsidRPr="003D638B">
        <w:rPr>
          <w:rFonts w:asciiTheme="minorHAnsi" w:hAnsiTheme="minorHAnsi" w:cstheme="minorHAnsi"/>
          <w:lang w:val="en-US"/>
        </w:rPr>
        <w:t xml:space="preserve">Ottoman </w:t>
      </w:r>
      <w:r w:rsidR="00B37CC0" w:rsidRPr="003D638B">
        <w:rPr>
          <w:rFonts w:asciiTheme="minorHAnsi" w:hAnsiTheme="minorHAnsi" w:cstheme="minorHAnsi"/>
          <w:lang w:val="en-US"/>
        </w:rPr>
        <w:t>Fountain</w:t>
      </w:r>
      <w:r w:rsidR="00C34574" w:rsidRPr="003D638B">
        <w:rPr>
          <w:rFonts w:asciiTheme="minorHAnsi" w:hAnsiTheme="minorHAnsi" w:cstheme="minorHAnsi"/>
          <w:lang w:val="en-US"/>
        </w:rPr>
        <w:t xml:space="preserve">, </w:t>
      </w:r>
      <w:r w:rsidR="0087768D" w:rsidRPr="003D638B">
        <w:rPr>
          <w:rFonts w:asciiTheme="minorHAnsi" w:hAnsiTheme="minorHAnsi" w:cstheme="minorHAnsi"/>
          <w:lang w:val="en-US"/>
        </w:rPr>
        <w:t xml:space="preserve">the Historic “Plato’s </w:t>
      </w:r>
      <w:r w:rsidR="00C8574A" w:rsidRPr="003D638B">
        <w:rPr>
          <w:rFonts w:asciiTheme="minorHAnsi" w:hAnsiTheme="minorHAnsi" w:cstheme="minorHAnsi"/>
          <w:lang w:val="en-US"/>
        </w:rPr>
        <w:t xml:space="preserve">Olive </w:t>
      </w:r>
      <w:r w:rsidR="0087768D" w:rsidRPr="003D638B">
        <w:rPr>
          <w:rFonts w:asciiTheme="minorHAnsi" w:hAnsiTheme="minorHAnsi" w:cstheme="minorHAnsi"/>
          <w:lang w:val="en-US"/>
        </w:rPr>
        <w:t>Tree”</w:t>
      </w:r>
      <w:r w:rsidR="00ED127E" w:rsidRPr="003D638B">
        <w:rPr>
          <w:rFonts w:asciiTheme="minorHAnsi" w:hAnsiTheme="minorHAnsi" w:cstheme="minorHAnsi"/>
          <w:lang w:val="en-US"/>
        </w:rPr>
        <w:t>,</w:t>
      </w:r>
      <w:r w:rsidR="002A17A7" w:rsidRPr="003D638B">
        <w:rPr>
          <w:rFonts w:asciiTheme="minorHAnsi" w:hAnsiTheme="minorHAnsi" w:cstheme="minorHAnsi"/>
          <w:lang w:val="en-US"/>
        </w:rPr>
        <w:t xml:space="preserve"> the Laboratory of Apiculture and Ser</w:t>
      </w:r>
      <w:r w:rsidR="009D389F" w:rsidRPr="003D638B">
        <w:rPr>
          <w:rFonts w:asciiTheme="minorHAnsi" w:hAnsiTheme="minorHAnsi" w:cstheme="minorHAnsi"/>
          <w:lang w:val="en-US"/>
        </w:rPr>
        <w:t>iculture, the Greenhouses of</w:t>
      </w:r>
      <w:r w:rsidR="002A17A7" w:rsidRPr="003D638B">
        <w:rPr>
          <w:rFonts w:asciiTheme="minorHAnsi" w:hAnsiTheme="minorHAnsi" w:cstheme="minorHAnsi"/>
          <w:lang w:val="en-US"/>
        </w:rPr>
        <w:t xml:space="preserve"> Farm Structures of the Department of Human Resources Development </w:t>
      </w:r>
      <w:r w:rsidR="00426324" w:rsidRPr="003D638B">
        <w:rPr>
          <w:rFonts w:asciiTheme="minorHAnsi" w:hAnsiTheme="minorHAnsi" w:cstheme="minorHAnsi"/>
          <w:lang w:val="en-US"/>
        </w:rPr>
        <w:t xml:space="preserve"> </w:t>
      </w:r>
      <w:r w:rsidR="002A17A7" w:rsidRPr="003D638B">
        <w:rPr>
          <w:rFonts w:asciiTheme="minorHAnsi" w:hAnsiTheme="minorHAnsi" w:cstheme="minorHAnsi"/>
          <w:lang w:val="en-US"/>
        </w:rPr>
        <w:t>and Agricultural Engineering, etc</w:t>
      </w:r>
      <w:r w:rsidR="00426324" w:rsidRPr="003D638B">
        <w:rPr>
          <w:rFonts w:asciiTheme="minorHAnsi" w:hAnsiTheme="minorHAnsi" w:cstheme="minorHAnsi"/>
          <w:lang w:val="en-US"/>
        </w:rPr>
        <w:t>.</w:t>
      </w:r>
      <w:r w:rsidR="005935AC" w:rsidRPr="003D638B">
        <w:rPr>
          <w:rFonts w:asciiTheme="minorHAnsi" w:hAnsiTheme="minorHAnsi" w:cstheme="minorHAnsi"/>
          <w:lang w:val="en-US"/>
        </w:rPr>
        <w:t xml:space="preserve"> </w:t>
      </w:r>
    </w:p>
    <w:p w14:paraId="6B2480BE" w14:textId="7499EAF6" w:rsidR="001139DB" w:rsidRPr="003D638B" w:rsidRDefault="00423455" w:rsidP="00EC2E28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3D638B">
        <w:rPr>
          <w:rFonts w:asciiTheme="minorHAnsi" w:hAnsiTheme="minorHAnsi" w:cstheme="minorHAnsi"/>
          <w:lang w:val="en-US"/>
        </w:rPr>
        <w:t xml:space="preserve">The visit has been concluded by </w:t>
      </w:r>
      <w:r w:rsidR="00884E34" w:rsidRPr="003D638B">
        <w:rPr>
          <w:rFonts w:asciiTheme="minorHAnsi" w:hAnsiTheme="minorHAnsi" w:cstheme="minorHAnsi"/>
          <w:lang w:val="en-US"/>
        </w:rPr>
        <w:t>some light finger food dishes offered</w:t>
      </w:r>
      <w:r w:rsidR="00A67BAB" w:rsidRPr="003D638B">
        <w:rPr>
          <w:rFonts w:asciiTheme="minorHAnsi" w:hAnsiTheme="minorHAnsi" w:cstheme="minorHAnsi"/>
          <w:lang w:val="en-US"/>
        </w:rPr>
        <w:t>,</w:t>
      </w:r>
      <w:r w:rsidR="00884E34" w:rsidRPr="003D638B">
        <w:rPr>
          <w:rFonts w:asciiTheme="minorHAnsi" w:hAnsiTheme="minorHAnsi" w:cstheme="minorHAnsi"/>
          <w:lang w:val="en-US"/>
        </w:rPr>
        <w:t xml:space="preserve"> as a token of honour </w:t>
      </w:r>
      <w:r w:rsidR="00217B3C">
        <w:rPr>
          <w:rFonts w:asciiTheme="minorHAnsi" w:hAnsiTheme="minorHAnsi" w:cstheme="minorHAnsi"/>
          <w:lang w:val="en-US"/>
        </w:rPr>
        <w:t xml:space="preserve">to the guests </w:t>
      </w:r>
      <w:r w:rsidR="00A67BAB" w:rsidRPr="003D638B">
        <w:rPr>
          <w:rFonts w:asciiTheme="minorHAnsi" w:hAnsiTheme="minorHAnsi" w:cstheme="minorHAnsi"/>
          <w:lang w:val="en-US"/>
        </w:rPr>
        <w:t>at the Multiple Purpose Hall of the Central Administration</w:t>
      </w:r>
      <w:r w:rsidR="005935AC" w:rsidRPr="003D638B">
        <w:rPr>
          <w:rFonts w:asciiTheme="minorHAnsi" w:hAnsiTheme="minorHAnsi" w:cstheme="minorHAnsi"/>
          <w:lang w:val="en-US"/>
        </w:rPr>
        <w:t xml:space="preserve"> </w:t>
      </w:r>
      <w:r w:rsidR="00A67BAB" w:rsidRPr="003D638B">
        <w:rPr>
          <w:rFonts w:asciiTheme="minorHAnsi" w:hAnsiTheme="minorHAnsi" w:cstheme="minorHAnsi"/>
          <w:lang w:val="en-US"/>
        </w:rPr>
        <w:t>Building</w:t>
      </w:r>
      <w:r w:rsidR="005935AC" w:rsidRPr="003D638B">
        <w:rPr>
          <w:rFonts w:asciiTheme="minorHAnsi" w:hAnsiTheme="minorHAnsi" w:cstheme="minorHAnsi"/>
          <w:lang w:val="en-US"/>
        </w:rPr>
        <w:t xml:space="preserve">, </w:t>
      </w:r>
      <w:r w:rsidR="00197723" w:rsidRPr="003D638B">
        <w:rPr>
          <w:rFonts w:asciiTheme="minorHAnsi" w:hAnsiTheme="minorHAnsi" w:cstheme="minorHAnsi"/>
          <w:lang w:val="en-US"/>
        </w:rPr>
        <w:t xml:space="preserve">wherein the students have received </w:t>
      </w:r>
      <w:r w:rsidR="00C31116" w:rsidRPr="003D638B">
        <w:rPr>
          <w:rFonts w:asciiTheme="minorHAnsi" w:hAnsiTheme="minorHAnsi" w:cstheme="minorHAnsi"/>
          <w:lang w:val="en-US"/>
        </w:rPr>
        <w:t>some symbolic g</w:t>
      </w:r>
      <w:r w:rsidR="00197723" w:rsidRPr="003D638B">
        <w:rPr>
          <w:rFonts w:asciiTheme="minorHAnsi" w:hAnsiTheme="minorHAnsi" w:cstheme="minorHAnsi"/>
          <w:lang w:val="en-US"/>
        </w:rPr>
        <w:t>ifts, like honey</w:t>
      </w:r>
      <w:r w:rsidR="005935AC" w:rsidRPr="003D638B">
        <w:rPr>
          <w:rFonts w:asciiTheme="minorHAnsi" w:hAnsiTheme="minorHAnsi" w:cstheme="minorHAnsi"/>
          <w:lang w:val="en-US"/>
        </w:rPr>
        <w:t xml:space="preserve">, </w:t>
      </w:r>
      <w:r w:rsidR="00197723" w:rsidRPr="003D638B">
        <w:rPr>
          <w:rFonts w:asciiTheme="minorHAnsi" w:hAnsiTheme="minorHAnsi" w:cstheme="minorHAnsi"/>
          <w:lang w:val="en-US"/>
        </w:rPr>
        <w:t>besides the</w:t>
      </w:r>
      <w:r w:rsidR="005935AC" w:rsidRPr="003D638B">
        <w:rPr>
          <w:rFonts w:asciiTheme="minorHAnsi" w:hAnsiTheme="minorHAnsi" w:cstheme="minorHAnsi"/>
          <w:lang w:val="en-US"/>
        </w:rPr>
        <w:t xml:space="preserve"> </w:t>
      </w:r>
      <w:r w:rsidR="00EC2E28" w:rsidRPr="003D638B">
        <w:rPr>
          <w:rFonts w:asciiTheme="minorHAnsi" w:hAnsiTheme="minorHAnsi" w:cstheme="minorHAnsi"/>
          <w:lang w:val="en-US"/>
        </w:rPr>
        <w:t>diverse range of printed promoti</w:t>
      </w:r>
      <w:r w:rsidR="00C31116" w:rsidRPr="003D638B">
        <w:rPr>
          <w:rFonts w:asciiTheme="minorHAnsi" w:hAnsiTheme="minorHAnsi" w:cstheme="minorHAnsi"/>
          <w:lang w:val="en-US"/>
        </w:rPr>
        <w:t xml:space="preserve">onal material </w:t>
      </w:r>
      <w:r w:rsidR="00EC2E28" w:rsidRPr="003D638B">
        <w:rPr>
          <w:rFonts w:asciiTheme="minorHAnsi" w:hAnsiTheme="minorHAnsi" w:cstheme="minorHAnsi"/>
          <w:lang w:val="en-US"/>
        </w:rPr>
        <w:t>in English, designed and edited by the Department of International and Public Relations Office.</w:t>
      </w:r>
    </w:p>
    <w:p w14:paraId="37B3CE72" w14:textId="77777777" w:rsidR="00EC2E28" w:rsidRPr="00EC2E28" w:rsidRDefault="00EC2E28" w:rsidP="00EC2E28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</w:p>
    <w:p w14:paraId="4F595450" w14:textId="77777777" w:rsidR="005935AC" w:rsidRPr="00EC2E28" w:rsidRDefault="005935AC" w:rsidP="000512F3">
      <w:pPr>
        <w:pStyle w:val="Web"/>
        <w:shd w:val="clear" w:color="auto" w:fill="FFFFFF"/>
        <w:jc w:val="both"/>
        <w:rPr>
          <w:rFonts w:asciiTheme="minorHAnsi" w:hAnsiTheme="minorHAnsi" w:cstheme="minorHAnsi"/>
          <w:lang w:val="en-US"/>
        </w:rPr>
      </w:pPr>
    </w:p>
    <w:p w14:paraId="013907D6" w14:textId="6063BA7E" w:rsidR="00285DFB" w:rsidRPr="00EC2E28" w:rsidRDefault="00285DF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  <w:r w:rsidRPr="00EC2E28">
        <w:rPr>
          <w:rFonts w:asciiTheme="minorHAnsi" w:hAnsiTheme="minorHAnsi" w:cstheme="minorHAnsi"/>
          <w:lang w:val="en-US"/>
        </w:rPr>
        <w:t xml:space="preserve">             </w:t>
      </w:r>
    </w:p>
    <w:p w14:paraId="03EE4176" w14:textId="77777777" w:rsidR="00285DFB" w:rsidRPr="00EC2E28" w:rsidRDefault="00285DF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  <w:lang w:val="en-US"/>
        </w:rPr>
      </w:pPr>
    </w:p>
    <w:sectPr w:rsidR="00285DFB" w:rsidRPr="00EC2E28" w:rsidSect="00A75AE3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A7"/>
    <w:rsid w:val="00000E1D"/>
    <w:rsid w:val="00011C80"/>
    <w:rsid w:val="00013ACF"/>
    <w:rsid w:val="000468BD"/>
    <w:rsid w:val="000512F3"/>
    <w:rsid w:val="00057016"/>
    <w:rsid w:val="000738DE"/>
    <w:rsid w:val="00073C97"/>
    <w:rsid w:val="00083FDC"/>
    <w:rsid w:val="00093A02"/>
    <w:rsid w:val="000A0619"/>
    <w:rsid w:val="000A4574"/>
    <w:rsid w:val="000B0E32"/>
    <w:rsid w:val="000E04A1"/>
    <w:rsid w:val="000F144F"/>
    <w:rsid w:val="000F2E64"/>
    <w:rsid w:val="000F7893"/>
    <w:rsid w:val="00101E68"/>
    <w:rsid w:val="001139DB"/>
    <w:rsid w:val="001409D0"/>
    <w:rsid w:val="00151811"/>
    <w:rsid w:val="00173375"/>
    <w:rsid w:val="00173418"/>
    <w:rsid w:val="0018282C"/>
    <w:rsid w:val="00194751"/>
    <w:rsid w:val="00197723"/>
    <w:rsid w:val="001B41F4"/>
    <w:rsid w:val="001C5323"/>
    <w:rsid w:val="001D7A18"/>
    <w:rsid w:val="001E46FF"/>
    <w:rsid w:val="00207A10"/>
    <w:rsid w:val="00217B3C"/>
    <w:rsid w:val="002224C9"/>
    <w:rsid w:val="002244A0"/>
    <w:rsid w:val="0026143B"/>
    <w:rsid w:val="00271C7B"/>
    <w:rsid w:val="002746A5"/>
    <w:rsid w:val="00282472"/>
    <w:rsid w:val="00285DFB"/>
    <w:rsid w:val="00286639"/>
    <w:rsid w:val="0029014A"/>
    <w:rsid w:val="002A17A7"/>
    <w:rsid w:val="002B3DE2"/>
    <w:rsid w:val="002B5761"/>
    <w:rsid w:val="00303B48"/>
    <w:rsid w:val="00306E9D"/>
    <w:rsid w:val="00311463"/>
    <w:rsid w:val="00327D30"/>
    <w:rsid w:val="00335935"/>
    <w:rsid w:val="00345554"/>
    <w:rsid w:val="003674D8"/>
    <w:rsid w:val="003829EC"/>
    <w:rsid w:val="003D5A30"/>
    <w:rsid w:val="003D638B"/>
    <w:rsid w:val="003F7155"/>
    <w:rsid w:val="00423455"/>
    <w:rsid w:val="00426324"/>
    <w:rsid w:val="00441097"/>
    <w:rsid w:val="00473371"/>
    <w:rsid w:val="004913CC"/>
    <w:rsid w:val="004A13A7"/>
    <w:rsid w:val="004B0EC5"/>
    <w:rsid w:val="004C2083"/>
    <w:rsid w:val="004D33BA"/>
    <w:rsid w:val="004E2D92"/>
    <w:rsid w:val="00515538"/>
    <w:rsid w:val="005427E1"/>
    <w:rsid w:val="00581D31"/>
    <w:rsid w:val="00586EFB"/>
    <w:rsid w:val="005935AC"/>
    <w:rsid w:val="005B6947"/>
    <w:rsid w:val="005C1D44"/>
    <w:rsid w:val="005D7954"/>
    <w:rsid w:val="00610DCF"/>
    <w:rsid w:val="00613095"/>
    <w:rsid w:val="0061724C"/>
    <w:rsid w:val="00652E3F"/>
    <w:rsid w:val="006567B6"/>
    <w:rsid w:val="00660EC9"/>
    <w:rsid w:val="006716F8"/>
    <w:rsid w:val="00685EAF"/>
    <w:rsid w:val="006B2A01"/>
    <w:rsid w:val="006C5CB3"/>
    <w:rsid w:val="006D295A"/>
    <w:rsid w:val="00714089"/>
    <w:rsid w:val="00724632"/>
    <w:rsid w:val="00726B90"/>
    <w:rsid w:val="00731E2C"/>
    <w:rsid w:val="00792C53"/>
    <w:rsid w:val="00795648"/>
    <w:rsid w:val="007D1E2C"/>
    <w:rsid w:val="0080481E"/>
    <w:rsid w:val="00806CC6"/>
    <w:rsid w:val="00827371"/>
    <w:rsid w:val="00860DF0"/>
    <w:rsid w:val="00870959"/>
    <w:rsid w:val="0087102E"/>
    <w:rsid w:val="00872BB0"/>
    <w:rsid w:val="008755BC"/>
    <w:rsid w:val="0087768D"/>
    <w:rsid w:val="00884E34"/>
    <w:rsid w:val="00884EDF"/>
    <w:rsid w:val="008A0B37"/>
    <w:rsid w:val="008C4249"/>
    <w:rsid w:val="008E76BA"/>
    <w:rsid w:val="008F6CBF"/>
    <w:rsid w:val="009014CB"/>
    <w:rsid w:val="009174B2"/>
    <w:rsid w:val="00917523"/>
    <w:rsid w:val="00930FAE"/>
    <w:rsid w:val="00936643"/>
    <w:rsid w:val="00947DBD"/>
    <w:rsid w:val="00991027"/>
    <w:rsid w:val="009D2333"/>
    <w:rsid w:val="009D389F"/>
    <w:rsid w:val="00A109DB"/>
    <w:rsid w:val="00A34E80"/>
    <w:rsid w:val="00A36FED"/>
    <w:rsid w:val="00A501C2"/>
    <w:rsid w:val="00A67BAB"/>
    <w:rsid w:val="00A75AE3"/>
    <w:rsid w:val="00A80C80"/>
    <w:rsid w:val="00AB3B14"/>
    <w:rsid w:val="00AD7888"/>
    <w:rsid w:val="00AF095D"/>
    <w:rsid w:val="00B00564"/>
    <w:rsid w:val="00B05B8D"/>
    <w:rsid w:val="00B20954"/>
    <w:rsid w:val="00B346DE"/>
    <w:rsid w:val="00B36297"/>
    <w:rsid w:val="00B37CC0"/>
    <w:rsid w:val="00B37E9C"/>
    <w:rsid w:val="00B542BF"/>
    <w:rsid w:val="00B55021"/>
    <w:rsid w:val="00B651A2"/>
    <w:rsid w:val="00B766CA"/>
    <w:rsid w:val="00B77D7C"/>
    <w:rsid w:val="00B80422"/>
    <w:rsid w:val="00B95E0A"/>
    <w:rsid w:val="00BD377D"/>
    <w:rsid w:val="00BF0A3B"/>
    <w:rsid w:val="00BF2C03"/>
    <w:rsid w:val="00C31116"/>
    <w:rsid w:val="00C34574"/>
    <w:rsid w:val="00C366B6"/>
    <w:rsid w:val="00C61B3D"/>
    <w:rsid w:val="00C70AD5"/>
    <w:rsid w:val="00C80D94"/>
    <w:rsid w:val="00C8574A"/>
    <w:rsid w:val="00C923F2"/>
    <w:rsid w:val="00CA5179"/>
    <w:rsid w:val="00CA7FCF"/>
    <w:rsid w:val="00CB3CF8"/>
    <w:rsid w:val="00CE2A56"/>
    <w:rsid w:val="00CE6F33"/>
    <w:rsid w:val="00CF3F78"/>
    <w:rsid w:val="00D425FB"/>
    <w:rsid w:val="00D83D4B"/>
    <w:rsid w:val="00D86E66"/>
    <w:rsid w:val="00DC3C66"/>
    <w:rsid w:val="00DD442E"/>
    <w:rsid w:val="00DE562F"/>
    <w:rsid w:val="00DE6D08"/>
    <w:rsid w:val="00DF7B1F"/>
    <w:rsid w:val="00E2656A"/>
    <w:rsid w:val="00E31129"/>
    <w:rsid w:val="00E34444"/>
    <w:rsid w:val="00E3602C"/>
    <w:rsid w:val="00E40F8E"/>
    <w:rsid w:val="00E415D1"/>
    <w:rsid w:val="00E44BA4"/>
    <w:rsid w:val="00E45B2D"/>
    <w:rsid w:val="00EC2E28"/>
    <w:rsid w:val="00ED127E"/>
    <w:rsid w:val="00ED5DB0"/>
    <w:rsid w:val="00ED7A45"/>
    <w:rsid w:val="00EF02BB"/>
    <w:rsid w:val="00F0392A"/>
    <w:rsid w:val="00F301F1"/>
    <w:rsid w:val="00F55540"/>
    <w:rsid w:val="00F56A9D"/>
    <w:rsid w:val="00F903A9"/>
    <w:rsid w:val="00FA3096"/>
    <w:rsid w:val="00FB42E8"/>
    <w:rsid w:val="00FD260C"/>
    <w:rsid w:val="00FE0858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7C7"/>
  <w15:docId w15:val="{D4C1081F-BA27-4B62-ACFF-3D5E354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A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13A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A13A7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unhideWhenUsed/>
    <w:rsid w:val="008C42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24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B209-9D07-4F64-A690-E430F693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Aliki-Foteini Kyritsi</cp:lastModifiedBy>
  <cp:revision>2</cp:revision>
  <cp:lastPrinted>2023-06-01T11:13:00Z</cp:lastPrinted>
  <dcterms:created xsi:type="dcterms:W3CDTF">2023-06-01T11:44:00Z</dcterms:created>
  <dcterms:modified xsi:type="dcterms:W3CDTF">2023-06-01T11:44:00Z</dcterms:modified>
</cp:coreProperties>
</file>