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3A23" w14:textId="77777777" w:rsidR="00730D5F" w:rsidRPr="003571D7" w:rsidRDefault="00730D5F" w:rsidP="00730D5F">
      <w:pPr>
        <w:keepNext/>
        <w:suppressAutoHyphens/>
        <w:spacing w:after="0" w:line="240" w:lineRule="auto"/>
        <w:jc w:val="both"/>
        <w:outlineLvl w:val="0"/>
        <w:rPr>
          <w:rFonts w:ascii="Calibri" w:eastAsia="Times New Roman" w:hAnsi="Calibri" w:cs="Calibri"/>
          <w:b/>
          <w:kern w:val="2"/>
          <w:sz w:val="24"/>
          <w:szCs w:val="24"/>
          <w:lang w:eastAsia="el-GR" w:bidi="hi-IN"/>
        </w:rPr>
      </w:pPr>
      <w:bookmarkStart w:id="0" w:name="_Hlk120191612"/>
      <w:r w:rsidRPr="00A05EEE">
        <w:rPr>
          <w:rFonts w:ascii="Calibri" w:eastAsia="Times New Roman" w:hAnsi="Calibri" w:cs="Calibri"/>
          <w:b/>
          <w:kern w:val="2"/>
          <w:sz w:val="24"/>
          <w:szCs w:val="24"/>
          <w:lang w:eastAsia="el-GR" w:bidi="hi-IN"/>
        </w:rPr>
        <w:t>H</w:t>
      </w:r>
      <w:r w:rsidRPr="003571D7">
        <w:rPr>
          <w:rFonts w:ascii="Calibri" w:eastAsia="Times New Roman" w:hAnsi="Calibri" w:cs="Calibri"/>
          <w:b/>
          <w:kern w:val="2"/>
          <w:sz w:val="24"/>
          <w:szCs w:val="24"/>
          <w:lang w:eastAsia="el-GR" w:bidi="hi-IN"/>
        </w:rPr>
        <w:t>ellenic Republic</w:t>
      </w:r>
    </w:p>
    <w:p w14:paraId="38FA2A8E" w14:textId="77777777" w:rsidR="00730D5F" w:rsidRPr="003571D7" w:rsidRDefault="00730D5F" w:rsidP="00730D5F">
      <w:pPr>
        <w:suppressAutoHyphens/>
        <w:spacing w:after="0" w:line="240" w:lineRule="auto"/>
        <w:ind w:left="357" w:firstLine="851"/>
        <w:rPr>
          <w:rFonts w:ascii="Calibri" w:eastAsia="Calibri" w:hAnsi="Calibri" w:cs="Calibri"/>
          <w:kern w:val="2"/>
          <w:sz w:val="24"/>
          <w:szCs w:val="24"/>
          <w:lang w:eastAsia="zh-CN" w:bidi="hi-IN"/>
        </w:rPr>
      </w:pPr>
      <w:r w:rsidRPr="003571D7">
        <w:rPr>
          <w:rFonts w:ascii="Calibri" w:eastAsia="Calibri" w:hAnsi="Calibri" w:cs="Calibri"/>
          <w:noProof/>
          <w:sz w:val="24"/>
          <w:szCs w:val="24"/>
          <w:lang w:eastAsia="el-GR"/>
        </w:rPr>
        <w:drawing>
          <wp:anchor distT="0" distB="0" distL="114300" distR="114300" simplePos="0" relativeHeight="251659264" behindDoc="0" locked="0" layoutInCell="1" allowOverlap="1" wp14:anchorId="43033601" wp14:editId="6D3B89AB">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F5B41" w14:textId="77777777" w:rsidR="00730D5F" w:rsidRPr="003571D7" w:rsidRDefault="00730D5F" w:rsidP="00730D5F">
      <w:pPr>
        <w:suppressAutoHyphens/>
        <w:spacing w:before="120" w:after="0" w:line="240" w:lineRule="auto"/>
        <w:ind w:left="357" w:hanging="357"/>
        <w:rPr>
          <w:rFonts w:ascii="Calibri" w:eastAsia="Calibri" w:hAnsi="Calibri" w:cs="Calibri"/>
          <w:b/>
          <w:kern w:val="2"/>
          <w:sz w:val="24"/>
          <w:szCs w:val="24"/>
          <w:lang w:eastAsia="zh-CN" w:bidi="hi-IN"/>
        </w:rPr>
      </w:pPr>
    </w:p>
    <w:p w14:paraId="499CCC5E" w14:textId="77777777" w:rsidR="00730D5F" w:rsidRPr="003571D7" w:rsidRDefault="00730D5F" w:rsidP="00730D5F">
      <w:pPr>
        <w:tabs>
          <w:tab w:val="left" w:pos="2127"/>
        </w:tabs>
        <w:suppressAutoHyphens/>
        <w:spacing w:after="0" w:line="240" w:lineRule="auto"/>
        <w:ind w:left="357" w:hanging="357"/>
        <w:rPr>
          <w:rFonts w:ascii="Calibri" w:eastAsia="Calibri" w:hAnsi="Calibri" w:cs="Calibri"/>
          <w:b/>
          <w:kern w:val="2"/>
          <w:sz w:val="24"/>
          <w:szCs w:val="24"/>
          <w:lang w:eastAsia="zh-CN" w:bidi="hi-IN"/>
        </w:rPr>
      </w:pPr>
    </w:p>
    <w:p w14:paraId="1F590073" w14:textId="77777777" w:rsidR="00730D5F" w:rsidRPr="003571D7" w:rsidRDefault="00730D5F" w:rsidP="00730D5F">
      <w:pPr>
        <w:tabs>
          <w:tab w:val="left" w:pos="2127"/>
        </w:tabs>
        <w:suppressAutoHyphens/>
        <w:spacing w:after="0" w:line="240" w:lineRule="auto"/>
        <w:ind w:left="357" w:hanging="357"/>
        <w:rPr>
          <w:rFonts w:ascii="Calibri" w:eastAsia="Calibri" w:hAnsi="Calibri" w:cs="Calibri"/>
          <w:b/>
          <w:kern w:val="2"/>
          <w:sz w:val="24"/>
          <w:szCs w:val="24"/>
          <w:lang w:eastAsia="zh-CN" w:bidi="hi-IN"/>
        </w:rPr>
      </w:pPr>
    </w:p>
    <w:p w14:paraId="34730E80" w14:textId="77777777" w:rsidR="00730D5F" w:rsidRPr="003571D7" w:rsidRDefault="00730D5F" w:rsidP="00730D5F">
      <w:pPr>
        <w:tabs>
          <w:tab w:val="left" w:pos="2127"/>
        </w:tabs>
        <w:suppressAutoHyphens/>
        <w:spacing w:after="0" w:line="240" w:lineRule="auto"/>
        <w:ind w:left="357" w:hanging="357"/>
        <w:rPr>
          <w:rFonts w:ascii="Calibri" w:eastAsia="Calibri" w:hAnsi="Calibri" w:cs="Calibri"/>
          <w:b/>
          <w:kern w:val="2"/>
          <w:sz w:val="24"/>
          <w:szCs w:val="24"/>
          <w:lang w:eastAsia="zh-CN" w:bidi="hi-IN"/>
        </w:rPr>
      </w:pPr>
      <w:r w:rsidRPr="003571D7">
        <w:rPr>
          <w:rFonts w:ascii="Calibri" w:eastAsia="Calibri" w:hAnsi="Calibri" w:cs="Calibri"/>
          <w:b/>
          <w:kern w:val="2"/>
          <w:sz w:val="24"/>
          <w:szCs w:val="24"/>
          <w:lang w:eastAsia="zh-CN" w:bidi="hi-IN"/>
        </w:rPr>
        <w:t>The Agricultural University of Athens,</w:t>
      </w:r>
    </w:p>
    <w:p w14:paraId="3D000C5B" w14:textId="77777777" w:rsidR="00730D5F" w:rsidRPr="003571D7" w:rsidRDefault="00730D5F" w:rsidP="00730D5F">
      <w:pPr>
        <w:tabs>
          <w:tab w:val="left" w:pos="2127"/>
        </w:tabs>
        <w:suppressAutoHyphens/>
        <w:spacing w:after="0" w:line="240" w:lineRule="auto"/>
        <w:ind w:left="357" w:hanging="357"/>
        <w:rPr>
          <w:rFonts w:ascii="Calibri" w:eastAsia="Calibri" w:hAnsi="Calibri" w:cs="Calibri"/>
          <w:b/>
          <w:kern w:val="2"/>
          <w:sz w:val="24"/>
          <w:szCs w:val="24"/>
          <w:lang w:eastAsia="zh-CN" w:bidi="hi-IN"/>
        </w:rPr>
      </w:pPr>
      <w:r w:rsidRPr="003571D7">
        <w:rPr>
          <w:rFonts w:ascii="Calibri" w:eastAsia="Calibri" w:hAnsi="Calibri" w:cs="Calibri"/>
          <w:b/>
          <w:kern w:val="2"/>
          <w:sz w:val="24"/>
          <w:szCs w:val="24"/>
          <w:lang w:eastAsia="zh-CN" w:bidi="hi-IN"/>
        </w:rPr>
        <w:t>The International and Public Relations Office,</w:t>
      </w:r>
    </w:p>
    <w:p w14:paraId="45E6E051" w14:textId="4AE82D6F" w:rsidR="00730D5F" w:rsidRPr="003571D7" w:rsidRDefault="00730D5F" w:rsidP="00730D5F">
      <w:pPr>
        <w:suppressAutoHyphens/>
        <w:spacing w:after="0" w:line="240" w:lineRule="auto"/>
        <w:ind w:left="357" w:hanging="357"/>
        <w:rPr>
          <w:rFonts w:ascii="Calibri" w:eastAsia="Calibri" w:hAnsi="Calibri" w:cs="Calibri"/>
          <w:kern w:val="2"/>
          <w:sz w:val="24"/>
          <w:szCs w:val="24"/>
          <w:lang w:eastAsia="zh-CN" w:bidi="hi-IN"/>
        </w:rPr>
      </w:pPr>
      <w:r w:rsidRPr="003571D7">
        <w:rPr>
          <w:rFonts w:ascii="Calibri" w:eastAsia="Calibri" w:hAnsi="Calibri" w:cs="Calibri"/>
          <w:kern w:val="2"/>
          <w:sz w:val="24"/>
          <w:szCs w:val="24"/>
          <w:lang w:eastAsia="zh-CN" w:bidi="hi-IN"/>
        </w:rPr>
        <w:t>Address: 75 Iera Odos Str</w:t>
      </w:r>
      <w:r w:rsidR="004866F2" w:rsidRPr="003571D7">
        <w:rPr>
          <w:rFonts w:ascii="Calibri" w:eastAsia="Calibri" w:hAnsi="Calibri" w:cs="Calibri"/>
          <w:kern w:val="2"/>
          <w:sz w:val="24"/>
          <w:szCs w:val="24"/>
          <w:lang w:eastAsia="zh-CN" w:bidi="hi-IN"/>
        </w:rPr>
        <w:t xml:space="preserve"> </w:t>
      </w:r>
      <w:r w:rsidRPr="003571D7">
        <w:rPr>
          <w:rFonts w:ascii="Calibri" w:eastAsia="Calibri" w:hAnsi="Calibri" w:cs="Calibri"/>
          <w:kern w:val="2"/>
          <w:sz w:val="24"/>
          <w:szCs w:val="24"/>
          <w:lang w:eastAsia="zh-CN" w:bidi="hi-IN"/>
        </w:rPr>
        <w:t>GR-118 55, Athens, Greece</w:t>
      </w:r>
    </w:p>
    <w:p w14:paraId="4538546C" w14:textId="77777777" w:rsidR="00730D5F" w:rsidRPr="003571D7" w:rsidRDefault="00730D5F" w:rsidP="00730D5F">
      <w:pPr>
        <w:suppressAutoHyphens/>
        <w:spacing w:after="0" w:line="240" w:lineRule="auto"/>
        <w:ind w:left="357" w:hanging="357"/>
        <w:rPr>
          <w:rFonts w:ascii="Calibri" w:eastAsia="Calibri" w:hAnsi="Calibri" w:cs="Calibri"/>
          <w:kern w:val="2"/>
          <w:sz w:val="24"/>
          <w:szCs w:val="24"/>
          <w:lang w:eastAsia="zh-CN" w:bidi="hi-IN"/>
        </w:rPr>
      </w:pPr>
      <w:r w:rsidRPr="003571D7">
        <w:rPr>
          <w:rFonts w:ascii="Calibri" w:eastAsia="Calibri" w:hAnsi="Calibri" w:cs="Calibri"/>
          <w:kern w:val="2"/>
          <w:sz w:val="24"/>
          <w:szCs w:val="24"/>
          <w:lang w:eastAsia="zh-CN" w:bidi="hi-IN"/>
        </w:rPr>
        <w:t>Information: Rania Hindiridou,</w:t>
      </w:r>
    </w:p>
    <w:p w14:paraId="1D0B9AA3" w14:textId="77777777" w:rsidR="00730D5F" w:rsidRPr="003571D7" w:rsidRDefault="00730D5F" w:rsidP="00730D5F">
      <w:pPr>
        <w:suppressAutoHyphens/>
        <w:spacing w:after="0" w:line="240" w:lineRule="auto"/>
        <w:ind w:left="357" w:hanging="357"/>
        <w:rPr>
          <w:rFonts w:ascii="Calibri" w:eastAsia="Calibri" w:hAnsi="Calibri" w:cs="Calibri"/>
          <w:kern w:val="2"/>
          <w:sz w:val="24"/>
          <w:szCs w:val="24"/>
          <w:lang w:eastAsia="zh-CN" w:bidi="hi-IN"/>
        </w:rPr>
      </w:pPr>
      <w:r w:rsidRPr="003571D7">
        <w:rPr>
          <w:rFonts w:ascii="Calibri" w:eastAsia="Calibri" w:hAnsi="Calibri" w:cs="Calibri"/>
          <w:kern w:val="2"/>
          <w:sz w:val="24"/>
          <w:szCs w:val="24"/>
          <w:lang w:eastAsia="zh-CN" w:bidi="hi-IN"/>
        </w:rPr>
        <w:t>Tel.: (+30) 210 5294841,</w:t>
      </w:r>
    </w:p>
    <w:p w14:paraId="61382C2A" w14:textId="77777777" w:rsidR="00730D5F" w:rsidRPr="003571D7" w:rsidRDefault="00730D5F" w:rsidP="00730D5F">
      <w:pPr>
        <w:suppressAutoHyphens/>
        <w:spacing w:after="0" w:line="240" w:lineRule="auto"/>
        <w:ind w:left="357" w:hanging="357"/>
        <w:rPr>
          <w:rFonts w:ascii="Calibri" w:eastAsia="Calibri" w:hAnsi="Calibri" w:cs="Calibri"/>
          <w:kern w:val="2"/>
          <w:sz w:val="24"/>
          <w:szCs w:val="24"/>
          <w:lang w:eastAsia="zh-CN" w:bidi="hi-IN"/>
        </w:rPr>
      </w:pPr>
      <w:r w:rsidRPr="003571D7">
        <w:rPr>
          <w:rFonts w:ascii="Calibri" w:eastAsia="Calibri" w:hAnsi="Calibri" w:cs="Calibri"/>
          <w:kern w:val="2"/>
          <w:sz w:val="24"/>
          <w:szCs w:val="24"/>
          <w:lang w:eastAsia="zh-CN" w:bidi="hi-IN"/>
        </w:rPr>
        <w:t xml:space="preserve">e-mail: </w:t>
      </w:r>
      <w:hyperlink r:id="rId5" w:history="1">
        <w:r w:rsidRPr="003571D7">
          <w:rPr>
            <w:rFonts w:ascii="Calibri" w:eastAsia="Calibri" w:hAnsi="Calibri" w:cs="Calibri"/>
            <w:color w:val="0563C1"/>
            <w:kern w:val="2"/>
            <w:sz w:val="24"/>
            <w:szCs w:val="24"/>
            <w:u w:val="single"/>
            <w:lang w:eastAsia="zh-CN" w:bidi="hi-IN"/>
          </w:rPr>
          <w:t>public.relations@aua.gr</w:t>
        </w:r>
      </w:hyperlink>
      <w:r w:rsidRPr="003571D7">
        <w:rPr>
          <w:rFonts w:ascii="Calibri" w:eastAsia="Calibri" w:hAnsi="Calibri" w:cs="Calibri"/>
          <w:kern w:val="2"/>
          <w:sz w:val="24"/>
          <w:szCs w:val="24"/>
          <w:lang w:eastAsia="zh-CN" w:bidi="hi-IN"/>
        </w:rPr>
        <w:t xml:space="preserve"> </w:t>
      </w:r>
    </w:p>
    <w:p w14:paraId="0AC59064" w14:textId="6C0C5DE9" w:rsidR="00926FB2" w:rsidRPr="003571D7" w:rsidRDefault="00730D5F" w:rsidP="00730D5F">
      <w:pPr>
        <w:spacing w:after="0" w:line="276" w:lineRule="auto"/>
        <w:rPr>
          <w:rFonts w:ascii="Calibri" w:eastAsia="Calibri" w:hAnsi="Calibri" w:cs="Calibri"/>
          <w:sz w:val="24"/>
          <w:szCs w:val="24"/>
          <w:lang w:eastAsia="el-GR"/>
        </w:rPr>
      </w:pPr>
      <w:r w:rsidRPr="003571D7">
        <w:rPr>
          <w:rFonts w:ascii="Calibri" w:eastAsia="Calibri" w:hAnsi="Calibri" w:cs="Calibri"/>
          <w:sz w:val="24"/>
          <w:szCs w:val="24"/>
          <w:lang w:eastAsia="el-GR"/>
        </w:rPr>
        <w:t xml:space="preserve">                                                                                                                        </w:t>
      </w:r>
      <w:r w:rsidR="00AE7311" w:rsidRPr="003571D7">
        <w:rPr>
          <w:rFonts w:ascii="Calibri" w:eastAsia="Calibri" w:hAnsi="Calibri" w:cs="Calibri"/>
          <w:sz w:val="24"/>
          <w:szCs w:val="24"/>
          <w:lang w:eastAsia="el-GR"/>
        </w:rPr>
        <w:t>Athens</w:t>
      </w:r>
      <w:r w:rsidR="00926FB2" w:rsidRPr="003571D7">
        <w:rPr>
          <w:rFonts w:ascii="Calibri" w:eastAsia="Calibri" w:hAnsi="Calibri" w:cs="Calibri"/>
          <w:sz w:val="24"/>
          <w:szCs w:val="24"/>
          <w:lang w:eastAsia="el-GR"/>
        </w:rPr>
        <w:t xml:space="preserve">, </w:t>
      </w:r>
      <w:r w:rsidR="00AE7311" w:rsidRPr="003571D7">
        <w:rPr>
          <w:rFonts w:ascii="Calibri" w:eastAsia="Calibri" w:hAnsi="Calibri" w:cs="Calibri"/>
          <w:sz w:val="24"/>
          <w:szCs w:val="24"/>
          <w:lang w:eastAsia="el-GR"/>
        </w:rPr>
        <w:t xml:space="preserve">November 24 </w:t>
      </w:r>
      <w:r w:rsidR="00926FB2" w:rsidRPr="003571D7">
        <w:rPr>
          <w:rFonts w:ascii="Calibri" w:eastAsia="Calibri" w:hAnsi="Calibri" w:cs="Calibri"/>
          <w:sz w:val="24"/>
          <w:szCs w:val="24"/>
          <w:lang w:eastAsia="el-GR"/>
        </w:rPr>
        <w:t>2022</w:t>
      </w:r>
    </w:p>
    <w:p w14:paraId="4FCD9D14" w14:textId="77777777" w:rsidR="00926FB2" w:rsidRPr="003571D7" w:rsidRDefault="00926FB2" w:rsidP="003571D7">
      <w:pPr>
        <w:spacing w:after="0" w:line="276" w:lineRule="auto"/>
        <w:jc w:val="both"/>
        <w:rPr>
          <w:rFonts w:ascii="Calibri" w:eastAsia="Calibri" w:hAnsi="Calibri" w:cs="Calibri"/>
          <w:sz w:val="24"/>
          <w:szCs w:val="24"/>
          <w:lang w:eastAsia="el-GR"/>
        </w:rPr>
      </w:pPr>
    </w:p>
    <w:p w14:paraId="1E0FDFB6" w14:textId="77777777" w:rsidR="00926FB2" w:rsidRPr="003571D7" w:rsidRDefault="00926FB2" w:rsidP="00926FB2">
      <w:pPr>
        <w:spacing w:after="0" w:line="240" w:lineRule="auto"/>
        <w:rPr>
          <w:rFonts w:ascii="Calibri" w:eastAsia="Times New Roman" w:hAnsi="Calibri" w:cs="Calibri"/>
          <w:sz w:val="24"/>
          <w:szCs w:val="24"/>
          <w:lang w:eastAsia="el-GR"/>
        </w:rPr>
      </w:pPr>
    </w:p>
    <w:p w14:paraId="6205FB9E" w14:textId="605B8A8B" w:rsidR="00926FB2" w:rsidRPr="003571D7" w:rsidRDefault="00AE7311" w:rsidP="00926FB2">
      <w:pPr>
        <w:spacing w:after="0" w:line="240" w:lineRule="auto"/>
        <w:jc w:val="center"/>
        <w:rPr>
          <w:rFonts w:ascii="Calibri" w:eastAsia="Times New Roman" w:hAnsi="Calibri" w:cs="Calibri"/>
          <w:b/>
          <w:bCs/>
          <w:color w:val="000000"/>
          <w:sz w:val="24"/>
          <w:szCs w:val="24"/>
          <w:u w:val="single"/>
          <w:lang w:eastAsia="el-GR"/>
        </w:rPr>
      </w:pPr>
      <w:r w:rsidRPr="003571D7">
        <w:rPr>
          <w:rFonts w:ascii="Calibri" w:eastAsia="Times New Roman" w:hAnsi="Calibri" w:cs="Calibri"/>
          <w:b/>
          <w:bCs/>
          <w:color w:val="000000"/>
          <w:sz w:val="24"/>
          <w:szCs w:val="24"/>
          <w:u w:val="single"/>
          <w:lang w:eastAsia="el-GR"/>
        </w:rPr>
        <w:t>PRESS RELEASE</w:t>
      </w:r>
    </w:p>
    <w:p w14:paraId="4D144371" w14:textId="77777777" w:rsidR="00926FB2" w:rsidRPr="003571D7" w:rsidRDefault="00926FB2" w:rsidP="00926FB2">
      <w:pPr>
        <w:spacing w:after="0" w:line="240" w:lineRule="auto"/>
        <w:jc w:val="center"/>
        <w:rPr>
          <w:rFonts w:ascii="Calibri" w:eastAsia="Times New Roman" w:hAnsi="Calibri" w:cs="Calibri"/>
          <w:b/>
          <w:bCs/>
          <w:color w:val="000000"/>
          <w:sz w:val="24"/>
          <w:szCs w:val="24"/>
          <w:u w:val="single"/>
          <w:lang w:eastAsia="el-GR"/>
        </w:rPr>
      </w:pPr>
      <w:bookmarkStart w:id="1" w:name="_Hlk120521654"/>
    </w:p>
    <w:p w14:paraId="6480A819" w14:textId="3832A109" w:rsidR="00926FB2" w:rsidRPr="007E359D" w:rsidRDefault="00AE7311" w:rsidP="00AE7311">
      <w:pPr>
        <w:jc w:val="center"/>
        <w:rPr>
          <w:rFonts w:ascii="Calibri" w:eastAsia="Calibri" w:hAnsi="Calibri" w:cs="Calibri"/>
          <w:b/>
          <w:bCs/>
          <w:sz w:val="24"/>
          <w:szCs w:val="24"/>
        </w:rPr>
      </w:pPr>
      <w:r w:rsidRPr="003571D7">
        <w:rPr>
          <w:rFonts w:ascii="Calibri" w:eastAsia="Calibri" w:hAnsi="Calibri" w:cs="Calibri"/>
          <w:b/>
          <w:bCs/>
          <w:sz w:val="24"/>
          <w:szCs w:val="24"/>
        </w:rPr>
        <w:t>Report on the 2</w:t>
      </w:r>
      <w:r w:rsidRPr="003571D7">
        <w:rPr>
          <w:rFonts w:ascii="Calibri" w:eastAsia="Calibri" w:hAnsi="Calibri" w:cs="Calibri"/>
          <w:b/>
          <w:bCs/>
          <w:sz w:val="24"/>
          <w:szCs w:val="24"/>
          <w:vertAlign w:val="superscript"/>
        </w:rPr>
        <w:t>nd</w:t>
      </w:r>
      <w:r w:rsidRPr="003571D7">
        <w:rPr>
          <w:rFonts w:ascii="Calibri" w:eastAsia="Calibri" w:hAnsi="Calibri" w:cs="Calibri"/>
          <w:b/>
          <w:bCs/>
          <w:sz w:val="24"/>
          <w:szCs w:val="24"/>
        </w:rPr>
        <w:t xml:space="preserve"> Scientific - Information Day on “Smart Agriculture and Circular Bioeconomy- </w:t>
      </w:r>
      <w:proofErr w:type="spellStart"/>
      <w:r w:rsidRPr="003571D7">
        <w:rPr>
          <w:rFonts w:ascii="Calibri" w:eastAsia="Calibri" w:hAnsi="Calibri" w:cs="Calibri"/>
          <w:b/>
          <w:bCs/>
          <w:sz w:val="24"/>
          <w:szCs w:val="24"/>
        </w:rPr>
        <w:t>SmartBIC</w:t>
      </w:r>
      <w:proofErr w:type="spellEnd"/>
      <w:r w:rsidRPr="003571D7">
        <w:rPr>
          <w:rFonts w:ascii="Calibri" w:eastAsia="Calibri" w:hAnsi="Calibri" w:cs="Calibri"/>
          <w:b/>
          <w:bCs/>
          <w:sz w:val="24"/>
          <w:szCs w:val="24"/>
        </w:rPr>
        <w:t>”</w:t>
      </w:r>
      <w:r w:rsidR="007E359D" w:rsidRPr="007E359D">
        <w:rPr>
          <w:rFonts w:ascii="Calibri" w:eastAsia="Calibri" w:hAnsi="Calibri" w:cs="Calibri"/>
          <w:b/>
          <w:bCs/>
          <w:sz w:val="24"/>
          <w:szCs w:val="24"/>
        </w:rPr>
        <w:t>.</w:t>
      </w:r>
    </w:p>
    <w:bookmarkEnd w:id="1"/>
    <w:p w14:paraId="1FB55749" w14:textId="77777777" w:rsidR="00244510" w:rsidRPr="003571D7" w:rsidRDefault="00244510" w:rsidP="00AE7311">
      <w:pPr>
        <w:jc w:val="center"/>
        <w:rPr>
          <w:rFonts w:ascii="Calibri" w:eastAsia="Calibri" w:hAnsi="Calibri" w:cs="Calibri"/>
          <w:b/>
          <w:bCs/>
          <w:sz w:val="24"/>
          <w:szCs w:val="24"/>
        </w:rPr>
      </w:pPr>
    </w:p>
    <w:p w14:paraId="4AD0E0CC" w14:textId="52876AAB" w:rsidR="00A42AAE" w:rsidRPr="003571D7" w:rsidRDefault="00A42AAE" w:rsidP="00740EC6">
      <w:pPr>
        <w:ind w:firstLine="720"/>
        <w:jc w:val="both"/>
        <w:rPr>
          <w:rFonts w:ascii="Calibri" w:eastAsia="Calibri" w:hAnsi="Calibri" w:cs="Calibri"/>
          <w:sz w:val="24"/>
          <w:szCs w:val="24"/>
        </w:rPr>
      </w:pPr>
      <w:r w:rsidRPr="003571D7">
        <w:rPr>
          <w:rFonts w:ascii="Calibri" w:eastAsia="Calibri" w:hAnsi="Calibri" w:cs="Calibri"/>
          <w:sz w:val="24"/>
          <w:szCs w:val="24"/>
        </w:rPr>
        <w:t>On Tuesday, November 22</w:t>
      </w:r>
      <w:r w:rsidR="00926FB2" w:rsidRPr="003571D7">
        <w:rPr>
          <w:rFonts w:ascii="Calibri" w:eastAsia="Calibri" w:hAnsi="Calibri" w:cs="Calibri"/>
          <w:sz w:val="24"/>
          <w:szCs w:val="24"/>
        </w:rPr>
        <w:t xml:space="preserve"> 2022 </w:t>
      </w:r>
      <w:r w:rsidRPr="003571D7">
        <w:rPr>
          <w:rFonts w:ascii="Calibri" w:eastAsia="Calibri" w:hAnsi="Calibri" w:cs="Calibri"/>
          <w:sz w:val="24"/>
          <w:szCs w:val="24"/>
        </w:rPr>
        <w:t>from 11.00 am to 14.00 pm, a conference dedicated to Smart Agriculture and Circular Bioeconomy was held, at the Large Amphitheater of the Department of Regional and Economic Development in Amfissa Campus, in the Regional Unit of Phocis in Central Greece, under the framework of the Project SmartBIC (MIS 5047106), which falls within the Action: “Reinforcement of Research and Innovation Infrastructure”, being funded by the Operational Programme, entitled: “Competitiveness, Entrepreneurship and Innovation”, within the National Strategic Reference Framework (NSRF) 2014-2020 (EPAnEK), by the co-financing of Greece and the European Union, namely the European Fund of Regional Development.</w:t>
      </w:r>
    </w:p>
    <w:p w14:paraId="27E9A055" w14:textId="0AE24478" w:rsidR="00926FB2" w:rsidRPr="003571D7" w:rsidRDefault="00A42AAE" w:rsidP="00244510">
      <w:pPr>
        <w:ind w:firstLine="720"/>
        <w:jc w:val="both"/>
        <w:rPr>
          <w:rFonts w:ascii="Calibri" w:eastAsia="Calibri" w:hAnsi="Calibri" w:cs="Calibri"/>
          <w:sz w:val="24"/>
          <w:szCs w:val="24"/>
        </w:rPr>
      </w:pPr>
      <w:r w:rsidRPr="003571D7">
        <w:rPr>
          <w:rFonts w:ascii="Calibri" w:eastAsia="Calibri" w:hAnsi="Calibri" w:cs="Calibri"/>
          <w:sz w:val="24"/>
          <w:szCs w:val="24"/>
        </w:rPr>
        <w:t>Key priority of the research infrastructure SmartBIC is covering interconnection gaps between research and market in the Agri-food Sector in the Region of Central Greece, in order to achieve smooth uptake of Smart Agriculture and Circular Bioeconomy technologies in practice by the farmers of the Region.</w:t>
      </w:r>
      <w:r w:rsidRPr="003571D7">
        <w:rPr>
          <w:rFonts w:ascii="Calibri" w:hAnsi="Calibri" w:cs="Calibri"/>
          <w:sz w:val="24"/>
          <w:szCs w:val="24"/>
        </w:rPr>
        <w:t xml:space="preserve"> </w:t>
      </w:r>
      <w:r w:rsidRPr="003571D7">
        <w:rPr>
          <w:rFonts w:ascii="Calibri" w:eastAsia="Calibri" w:hAnsi="Calibri" w:cs="Calibri"/>
          <w:sz w:val="24"/>
          <w:szCs w:val="24"/>
        </w:rPr>
        <w:t>As the speakers have highlighted, the target involves improving performance by means of technology. In the age of food insecurity, SmartBIC is the link between a scientist and a farmer, providing the producer with realistic and innovative solutions, which meet the specific needs of farmers, while offering a toolbox for tackling problems.</w:t>
      </w:r>
    </w:p>
    <w:p w14:paraId="4E87ECA9" w14:textId="71F1B246" w:rsidR="00A42AAE" w:rsidRPr="003571D7" w:rsidRDefault="00A42AAE" w:rsidP="00740EC6">
      <w:pPr>
        <w:ind w:firstLine="720"/>
        <w:jc w:val="both"/>
        <w:rPr>
          <w:rFonts w:ascii="Calibri" w:eastAsia="Times New Roman" w:hAnsi="Calibri" w:cs="Calibri"/>
          <w:sz w:val="24"/>
          <w:szCs w:val="24"/>
        </w:rPr>
      </w:pPr>
      <w:r w:rsidRPr="003571D7">
        <w:rPr>
          <w:rFonts w:ascii="Calibri" w:eastAsia="Times New Roman" w:hAnsi="Calibri" w:cs="Calibri"/>
          <w:sz w:val="24"/>
          <w:szCs w:val="24"/>
        </w:rPr>
        <w:t xml:space="preserve">Scientific Supervisor and Manager of the Project Smart Agriculture and Circular Bioeconomy - SmartBIC, is the Rector of the Agricultural University of Athens, </w:t>
      </w:r>
      <w:r w:rsidR="00ED2100" w:rsidRPr="003571D7">
        <w:rPr>
          <w:rFonts w:ascii="Calibri" w:eastAsia="Times New Roman" w:hAnsi="Calibri" w:cs="Calibri"/>
          <w:sz w:val="24"/>
          <w:szCs w:val="24"/>
        </w:rPr>
        <w:t xml:space="preserve">Mr </w:t>
      </w:r>
      <w:r w:rsidRPr="003571D7">
        <w:rPr>
          <w:rFonts w:ascii="Calibri" w:eastAsia="Times New Roman" w:hAnsi="Calibri" w:cs="Calibri"/>
          <w:sz w:val="24"/>
          <w:szCs w:val="24"/>
        </w:rPr>
        <w:t>Spyridon Kintzios</w:t>
      </w:r>
      <w:r w:rsidR="00ED2100" w:rsidRPr="003571D7">
        <w:rPr>
          <w:rFonts w:ascii="Calibri" w:eastAsia="Times New Roman" w:hAnsi="Calibri" w:cs="Calibri"/>
          <w:sz w:val="24"/>
          <w:szCs w:val="24"/>
        </w:rPr>
        <w:t>,</w:t>
      </w:r>
      <w:r w:rsidR="00ED2100" w:rsidRPr="003571D7">
        <w:rPr>
          <w:rFonts w:ascii="Calibri" w:hAnsi="Calibri" w:cs="Calibri"/>
          <w:sz w:val="24"/>
          <w:szCs w:val="24"/>
        </w:rPr>
        <w:t xml:space="preserve"> </w:t>
      </w:r>
      <w:r w:rsidR="00ED2100" w:rsidRPr="003571D7">
        <w:rPr>
          <w:rFonts w:ascii="Calibri" w:eastAsia="Times New Roman" w:hAnsi="Calibri" w:cs="Calibri"/>
          <w:sz w:val="24"/>
          <w:szCs w:val="24"/>
        </w:rPr>
        <w:t>Professor</w:t>
      </w:r>
      <w:r w:rsidRPr="003571D7">
        <w:rPr>
          <w:rFonts w:ascii="Calibri" w:eastAsia="Times New Roman" w:hAnsi="Calibri" w:cs="Calibri"/>
          <w:sz w:val="24"/>
          <w:szCs w:val="24"/>
        </w:rPr>
        <w:t>. Furthermore, 13 Faculty Members of the Agricultural University of Athens, along with 47 new researchers and 4 skilled workers, have been participating in the Project</w:t>
      </w:r>
      <w:r w:rsidR="00ED2100" w:rsidRPr="003571D7">
        <w:rPr>
          <w:rFonts w:ascii="Calibri" w:eastAsia="Times New Roman" w:hAnsi="Calibri" w:cs="Calibri"/>
          <w:sz w:val="24"/>
          <w:szCs w:val="24"/>
        </w:rPr>
        <w:t>.</w:t>
      </w:r>
    </w:p>
    <w:p w14:paraId="709FCA04" w14:textId="5F8289D2" w:rsidR="00926FB2" w:rsidRPr="003571D7" w:rsidRDefault="006966DE" w:rsidP="00060DE4">
      <w:pPr>
        <w:ind w:firstLine="720"/>
        <w:jc w:val="both"/>
        <w:rPr>
          <w:rFonts w:ascii="Calibri" w:eastAsia="Calibri" w:hAnsi="Calibri" w:cs="Calibri"/>
          <w:sz w:val="24"/>
          <w:szCs w:val="24"/>
        </w:rPr>
      </w:pPr>
      <w:r w:rsidRPr="003571D7">
        <w:rPr>
          <w:rFonts w:ascii="Calibri" w:eastAsia="Calibri" w:hAnsi="Calibri" w:cs="Calibri"/>
          <w:sz w:val="24"/>
          <w:szCs w:val="24"/>
        </w:rPr>
        <w:lastRenderedPageBreak/>
        <w:t xml:space="preserve">That event was honoured with the presence of </w:t>
      </w:r>
      <w:bookmarkStart w:id="2" w:name="_Hlk120487443"/>
      <w:r w:rsidR="00C237C5" w:rsidRPr="003571D7">
        <w:rPr>
          <w:rFonts w:ascii="Calibri" w:eastAsia="Calibri" w:hAnsi="Calibri" w:cs="Calibri"/>
          <w:sz w:val="24"/>
          <w:szCs w:val="24"/>
        </w:rPr>
        <w:t xml:space="preserve">the Secretary General of the Parliamentary Group of </w:t>
      </w:r>
      <w:r w:rsidR="00060DE4" w:rsidRPr="003571D7">
        <w:rPr>
          <w:rFonts w:ascii="Calibri" w:eastAsia="Calibri" w:hAnsi="Calibri" w:cs="Calibri"/>
          <w:i/>
          <w:iCs/>
          <w:sz w:val="24"/>
          <w:szCs w:val="24"/>
        </w:rPr>
        <w:t>New Democracy</w:t>
      </w:r>
      <w:r w:rsidR="00060DE4" w:rsidRPr="003571D7">
        <w:rPr>
          <w:rFonts w:ascii="Calibri" w:eastAsia="Calibri" w:hAnsi="Calibri" w:cs="Calibri"/>
          <w:sz w:val="24"/>
          <w:szCs w:val="24"/>
        </w:rPr>
        <w:t xml:space="preserve">, </w:t>
      </w:r>
      <w:r w:rsidR="00C237C5" w:rsidRPr="003571D7">
        <w:rPr>
          <w:rFonts w:ascii="Calibri" w:eastAsia="Calibri" w:hAnsi="Calibri" w:cs="Calibri"/>
          <w:sz w:val="24"/>
          <w:szCs w:val="24"/>
        </w:rPr>
        <w:t xml:space="preserve">being </w:t>
      </w:r>
      <w:r w:rsidR="00060DE4" w:rsidRPr="003571D7">
        <w:rPr>
          <w:rFonts w:ascii="Calibri" w:eastAsia="Calibri" w:hAnsi="Calibri" w:cs="Calibri"/>
          <w:sz w:val="24"/>
          <w:szCs w:val="24"/>
        </w:rPr>
        <w:t xml:space="preserve">also </w:t>
      </w:r>
      <w:r w:rsidR="00C237C5" w:rsidRPr="003571D7">
        <w:rPr>
          <w:rFonts w:ascii="Calibri" w:eastAsia="Calibri" w:hAnsi="Calibri" w:cs="Calibri"/>
          <w:sz w:val="24"/>
          <w:szCs w:val="24"/>
        </w:rPr>
        <w:t xml:space="preserve">a Member of Parliament in Fokida, </w:t>
      </w:r>
      <w:r w:rsidR="00866232" w:rsidRPr="003571D7">
        <w:rPr>
          <w:rFonts w:ascii="Calibri" w:eastAsia="Calibri" w:hAnsi="Calibri" w:cs="Calibri"/>
          <w:sz w:val="24"/>
          <w:szCs w:val="24"/>
        </w:rPr>
        <w:t>Mr</w:t>
      </w:r>
      <w:r w:rsidR="00866232" w:rsidRPr="003571D7">
        <w:rPr>
          <w:rFonts w:ascii="Calibri" w:hAnsi="Calibri" w:cs="Calibri"/>
          <w:sz w:val="24"/>
          <w:szCs w:val="24"/>
        </w:rPr>
        <w:t xml:space="preserve"> </w:t>
      </w:r>
      <w:r w:rsidR="00866232" w:rsidRPr="003571D7">
        <w:rPr>
          <w:rFonts w:ascii="Calibri" w:eastAsia="Calibri" w:hAnsi="Calibri" w:cs="Calibri"/>
          <w:sz w:val="24"/>
          <w:szCs w:val="24"/>
        </w:rPr>
        <w:t>Ioannis Bougas</w:t>
      </w:r>
      <w:bookmarkEnd w:id="2"/>
      <w:r w:rsidR="00866232" w:rsidRPr="003571D7">
        <w:rPr>
          <w:rFonts w:ascii="Calibri" w:eastAsia="Calibri" w:hAnsi="Calibri" w:cs="Calibri"/>
          <w:sz w:val="24"/>
          <w:szCs w:val="24"/>
        </w:rPr>
        <w:t xml:space="preserve">, </w:t>
      </w:r>
      <w:r w:rsidR="00E2208B" w:rsidRPr="003571D7">
        <w:rPr>
          <w:rFonts w:ascii="Calibri" w:eastAsia="Calibri" w:hAnsi="Calibri" w:cs="Calibri"/>
          <w:sz w:val="24"/>
          <w:szCs w:val="24"/>
        </w:rPr>
        <w:t>the Deputy Regional Governor for Agricultural Economy &amp; Fisheries Policy, Mr</w:t>
      </w:r>
      <w:r w:rsidR="00ED2100" w:rsidRPr="003571D7">
        <w:rPr>
          <w:rFonts w:ascii="Calibri" w:eastAsia="Calibri" w:hAnsi="Calibri" w:cs="Calibri"/>
          <w:sz w:val="24"/>
          <w:szCs w:val="24"/>
        </w:rPr>
        <w:t xml:space="preserve"> </w:t>
      </w:r>
      <w:r w:rsidR="00E2208B" w:rsidRPr="003571D7">
        <w:rPr>
          <w:rFonts w:ascii="Calibri" w:eastAsia="Calibri" w:hAnsi="Calibri" w:cs="Calibri"/>
          <w:sz w:val="24"/>
          <w:szCs w:val="24"/>
        </w:rPr>
        <w:t xml:space="preserve">Konstantinos Apostolopoulos, </w:t>
      </w:r>
      <w:r w:rsidR="00060DE4" w:rsidRPr="003571D7">
        <w:rPr>
          <w:rFonts w:ascii="Calibri" w:eastAsia="Calibri" w:hAnsi="Calibri" w:cs="Calibri"/>
          <w:sz w:val="24"/>
          <w:szCs w:val="24"/>
        </w:rPr>
        <w:t>and the</w:t>
      </w:r>
      <w:r w:rsidR="00060DE4" w:rsidRPr="003571D7">
        <w:rPr>
          <w:rFonts w:ascii="Calibri" w:hAnsi="Calibri" w:cs="Calibri"/>
          <w:sz w:val="24"/>
          <w:szCs w:val="24"/>
        </w:rPr>
        <w:t xml:space="preserve"> </w:t>
      </w:r>
      <w:r w:rsidR="00060DE4" w:rsidRPr="003571D7">
        <w:rPr>
          <w:rFonts w:ascii="Calibri" w:eastAsia="Calibri" w:hAnsi="Calibri" w:cs="Calibri"/>
          <w:sz w:val="24"/>
          <w:szCs w:val="24"/>
        </w:rPr>
        <w:t>Mayor of Delphi, Mr Panagiotis Tagali</w:t>
      </w:r>
      <w:r w:rsidRPr="003571D7">
        <w:rPr>
          <w:rFonts w:ascii="Calibri" w:eastAsia="Calibri" w:hAnsi="Calibri" w:cs="Calibri"/>
          <w:sz w:val="24"/>
          <w:szCs w:val="24"/>
        </w:rPr>
        <w:t>s.</w:t>
      </w:r>
      <w:r w:rsidR="00740EC6" w:rsidRPr="003571D7">
        <w:rPr>
          <w:rFonts w:ascii="Calibri" w:eastAsia="Calibri" w:hAnsi="Calibri" w:cs="Calibri"/>
          <w:sz w:val="24"/>
          <w:szCs w:val="24"/>
        </w:rPr>
        <w:t xml:space="preserve"> </w:t>
      </w:r>
    </w:p>
    <w:p w14:paraId="0AE66183" w14:textId="2DF4CA96" w:rsidR="00926FB2" w:rsidRPr="003571D7" w:rsidRDefault="006966DE" w:rsidP="006966DE">
      <w:pPr>
        <w:spacing w:after="0" w:line="288" w:lineRule="auto"/>
        <w:ind w:firstLine="720"/>
        <w:jc w:val="both"/>
        <w:rPr>
          <w:rFonts w:ascii="Calibri" w:eastAsia="Calibri" w:hAnsi="Calibri" w:cs="Calibri"/>
          <w:sz w:val="24"/>
          <w:szCs w:val="24"/>
        </w:rPr>
      </w:pPr>
      <w:r w:rsidRPr="003571D7">
        <w:rPr>
          <w:rFonts w:ascii="Calibri" w:eastAsia="Calibri" w:hAnsi="Calibri" w:cs="Calibri"/>
          <w:sz w:val="24"/>
          <w:szCs w:val="24"/>
        </w:rPr>
        <w:t xml:space="preserve">For more information about the Project SmartBIC, all the interested parties can visit the website </w:t>
      </w:r>
      <w:hyperlink r:id="rId6" w:history="1">
        <w:r w:rsidR="00926FB2" w:rsidRPr="003571D7">
          <w:rPr>
            <w:rFonts w:ascii="Calibri" w:eastAsia="Calibri" w:hAnsi="Calibri" w:cs="Calibri"/>
            <w:color w:val="0563C1"/>
            <w:sz w:val="24"/>
            <w:szCs w:val="24"/>
            <w:u w:val="single"/>
          </w:rPr>
          <w:t>SmartBIC</w:t>
        </w:r>
      </w:hyperlink>
      <w:r w:rsidRPr="003571D7">
        <w:rPr>
          <w:rFonts w:ascii="Calibri" w:eastAsia="Calibri" w:hAnsi="Calibri" w:cs="Calibri"/>
          <w:sz w:val="24"/>
          <w:szCs w:val="24"/>
        </w:rPr>
        <w:t>.</w:t>
      </w:r>
    </w:p>
    <w:p w14:paraId="43379763" w14:textId="77777777" w:rsidR="00926FB2" w:rsidRPr="00A05EEE" w:rsidRDefault="00926FB2" w:rsidP="00926FB2">
      <w:pPr>
        <w:jc w:val="both"/>
        <w:rPr>
          <w:rFonts w:ascii="Calibri" w:eastAsia="Calibri" w:hAnsi="Calibri" w:cs="Calibri"/>
          <w:sz w:val="24"/>
          <w:szCs w:val="24"/>
        </w:rPr>
      </w:pPr>
    </w:p>
    <w:p w14:paraId="2A8D9C55" w14:textId="370FFDA8" w:rsidR="00926FB2" w:rsidRPr="00A05EEE" w:rsidRDefault="00926FB2" w:rsidP="00740EC6">
      <w:pPr>
        <w:jc w:val="both"/>
        <w:rPr>
          <w:rFonts w:ascii="Calibri" w:eastAsia="Calibri" w:hAnsi="Calibri" w:cs="Calibri"/>
          <w:sz w:val="24"/>
          <w:szCs w:val="24"/>
        </w:rPr>
      </w:pPr>
    </w:p>
    <w:bookmarkEnd w:id="0"/>
    <w:p w14:paraId="15B320C7" w14:textId="77777777" w:rsidR="00926FB2" w:rsidRPr="00A05EEE" w:rsidRDefault="00926FB2" w:rsidP="00926FB2">
      <w:pPr>
        <w:rPr>
          <w:rFonts w:ascii="Calibri" w:eastAsia="Calibri" w:hAnsi="Calibri" w:cs="Calibri"/>
          <w:sz w:val="24"/>
          <w:szCs w:val="24"/>
        </w:rPr>
      </w:pPr>
    </w:p>
    <w:p w14:paraId="150E54CD" w14:textId="77777777" w:rsidR="00926FB2" w:rsidRPr="00A05EEE" w:rsidRDefault="00926FB2">
      <w:pPr>
        <w:rPr>
          <w:rFonts w:ascii="Calibri" w:hAnsi="Calibri" w:cs="Calibri"/>
          <w:sz w:val="24"/>
          <w:szCs w:val="24"/>
        </w:rPr>
      </w:pPr>
    </w:p>
    <w:sectPr w:rsidR="00926FB2" w:rsidRPr="00A05EEE" w:rsidSect="00E7659F">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B2"/>
    <w:rsid w:val="00060DE4"/>
    <w:rsid w:val="000F0DC1"/>
    <w:rsid w:val="00142B6C"/>
    <w:rsid w:val="00244510"/>
    <w:rsid w:val="0027357B"/>
    <w:rsid w:val="00275D30"/>
    <w:rsid w:val="00285C4B"/>
    <w:rsid w:val="002902A2"/>
    <w:rsid w:val="002D7490"/>
    <w:rsid w:val="00304958"/>
    <w:rsid w:val="003571D7"/>
    <w:rsid w:val="0044512A"/>
    <w:rsid w:val="004866F2"/>
    <w:rsid w:val="006228C7"/>
    <w:rsid w:val="006966DE"/>
    <w:rsid w:val="00730D5F"/>
    <w:rsid w:val="00740EC6"/>
    <w:rsid w:val="0075467F"/>
    <w:rsid w:val="007D1613"/>
    <w:rsid w:val="007E359D"/>
    <w:rsid w:val="00866232"/>
    <w:rsid w:val="00926FB2"/>
    <w:rsid w:val="0094651D"/>
    <w:rsid w:val="00972A29"/>
    <w:rsid w:val="00A05EEE"/>
    <w:rsid w:val="00A42AAE"/>
    <w:rsid w:val="00AE7311"/>
    <w:rsid w:val="00B04B75"/>
    <w:rsid w:val="00BE3FA4"/>
    <w:rsid w:val="00BF359F"/>
    <w:rsid w:val="00C237C5"/>
    <w:rsid w:val="00C257D4"/>
    <w:rsid w:val="00D15EB7"/>
    <w:rsid w:val="00E2208B"/>
    <w:rsid w:val="00E7659F"/>
    <w:rsid w:val="00ED2100"/>
    <w:rsid w:val="00F0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BEBB"/>
  <w15:chartTrackingRefBased/>
  <w15:docId w15:val="{8E5F34D2-14EA-42AD-BBF2-30556567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30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bic.org/" TargetMode="Externa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Aliki-Foteini Kyritsi</dc:creator>
  <cp:keywords/>
  <dc:description/>
  <cp:lastModifiedBy>Aliki-Foteini Kyritsi</cp:lastModifiedBy>
  <cp:revision>3</cp:revision>
  <dcterms:created xsi:type="dcterms:W3CDTF">2022-11-28T07:07:00Z</dcterms:created>
  <dcterms:modified xsi:type="dcterms:W3CDTF">2022-11-28T07:54:00Z</dcterms:modified>
</cp:coreProperties>
</file>