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6114" w14:textId="77777777" w:rsidR="00DD7B43" w:rsidRPr="00125EC6" w:rsidRDefault="00DD7B43" w:rsidP="00DD7B43">
      <w:pPr>
        <w:keepNext/>
        <w:suppressAutoHyphens/>
        <w:jc w:val="both"/>
        <w:outlineLvl w:val="0"/>
        <w:rPr>
          <w:rFonts w:eastAsia="Times New Roman" w:cstheme="minorHAnsi"/>
          <w:b/>
          <w:kern w:val="2"/>
          <w:sz w:val="24"/>
          <w:szCs w:val="24"/>
          <w:lang w:val="en-US" w:bidi="hi-IN"/>
        </w:rPr>
      </w:pPr>
      <w:r w:rsidRPr="00125EC6">
        <w:rPr>
          <w:rFonts w:eastAsia="Times New Roman" w:cstheme="minorHAnsi"/>
          <w:b/>
          <w:kern w:val="2"/>
          <w:sz w:val="24"/>
          <w:szCs w:val="24"/>
          <w:lang w:val="en-US" w:bidi="hi-IN"/>
        </w:rPr>
        <w:t xml:space="preserve">HELLENIC REPUBLIC </w:t>
      </w:r>
    </w:p>
    <w:p w14:paraId="7E250A56" w14:textId="77777777" w:rsidR="00DD7B43" w:rsidRPr="00125EC6" w:rsidRDefault="00DD7B43" w:rsidP="00DD7B43">
      <w:pPr>
        <w:suppressAutoHyphens/>
        <w:ind w:left="357" w:firstLine="851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CBF9AC" wp14:editId="1335E9B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A8FC8" w14:textId="77777777" w:rsidR="00DD7B43" w:rsidRPr="00125EC6" w:rsidRDefault="00DD7B43" w:rsidP="00DD7B43">
      <w:pPr>
        <w:suppressAutoHyphens/>
        <w:spacing w:before="120"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263AE651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3CA2723D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3F056C92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  <w:t>THE AGRICULTURAL UNIVERSITY OF ATHENS</w:t>
      </w:r>
    </w:p>
    <w:p w14:paraId="4E22F1C8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  <w:t>The International and Public Relations Office</w:t>
      </w:r>
    </w:p>
    <w:p w14:paraId="2DA27035" w14:textId="77777777" w:rsidR="00DD7B43" w:rsidRPr="00125EC6" w:rsidRDefault="00DD7B43" w:rsidP="00DD7B43">
      <w:pPr>
        <w:suppressAutoHyphens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 xml:space="preserve">Address: Iera Odos 75 Str, GR- 118 55 </w:t>
      </w:r>
      <w:r w:rsidRPr="00125EC6">
        <w:rPr>
          <w:rFonts w:eastAsia="Calibri" w:cstheme="minorHAnsi"/>
          <w:kern w:val="2"/>
          <w:sz w:val="24"/>
          <w:szCs w:val="24"/>
          <w:lang w:eastAsia="zh-CN" w:bidi="hi-IN"/>
        </w:rPr>
        <w:t>Α</w:t>
      </w: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thens,</w:t>
      </w:r>
    </w:p>
    <w:p w14:paraId="4BB75FF8" w14:textId="77777777" w:rsidR="00DD7B43" w:rsidRPr="00125EC6" w:rsidRDefault="00DD7B43" w:rsidP="00DD7B43">
      <w:pPr>
        <w:suppressAutoHyphens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Information: Rania Hindiridou</w:t>
      </w:r>
    </w:p>
    <w:p w14:paraId="54E98835" w14:textId="77777777" w:rsidR="00DD7B43" w:rsidRPr="00125EC6" w:rsidRDefault="00DD7B43" w:rsidP="00DD7B43">
      <w:pPr>
        <w:suppressAutoHyphens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Tel. No..: (+30) 210 5294841</w:t>
      </w:r>
    </w:p>
    <w:p w14:paraId="110EDBD0" w14:textId="039B20CA" w:rsidR="009F16A3" w:rsidRPr="00DD7B43" w:rsidRDefault="00DD7B43" w:rsidP="00DD7B43">
      <w:pPr>
        <w:spacing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125EC6">
          <w:rPr>
            <w:rFonts w:eastAsia="Calibri" w:cstheme="minorHAns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="009F16A3" w:rsidRPr="00DD7B43">
        <w:rPr>
          <w:rFonts w:ascii="Calibri" w:eastAsia="Calibri" w:hAnsi="Calibri" w:cs="Times New Roman"/>
          <w:lang w:val="en-US"/>
        </w:rPr>
        <w:tab/>
      </w:r>
      <w:r w:rsidR="009F16A3" w:rsidRPr="00DD7B43">
        <w:rPr>
          <w:rFonts w:ascii="Calibri" w:eastAsia="Calibri" w:hAnsi="Calibri" w:cs="Times New Roman"/>
          <w:lang w:val="en-US"/>
        </w:rPr>
        <w:tab/>
      </w:r>
      <w:r w:rsidR="009F16A3" w:rsidRPr="00DD7B43">
        <w:rPr>
          <w:rFonts w:ascii="Calibri" w:eastAsia="Calibri" w:hAnsi="Calibri" w:cs="Times New Roman"/>
          <w:lang w:val="en-US"/>
        </w:rPr>
        <w:tab/>
      </w:r>
      <w:r w:rsidR="009F16A3" w:rsidRPr="00DD7B43"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 xml:space="preserve">          </w:t>
      </w:r>
      <w:r w:rsidR="000A1131">
        <w:rPr>
          <w:rFonts w:ascii="Calibri" w:eastAsia="Calibri" w:hAnsi="Calibri" w:cs="Times New Roman"/>
          <w:sz w:val="24"/>
          <w:szCs w:val="24"/>
        </w:rPr>
        <w:t>Α</w:t>
      </w:r>
      <w:r w:rsidR="00B739BB">
        <w:rPr>
          <w:rFonts w:ascii="Calibri" w:eastAsia="Calibri" w:hAnsi="Calibri" w:cs="Times New Roman"/>
          <w:sz w:val="24"/>
          <w:szCs w:val="24"/>
          <w:lang w:val="en-US"/>
        </w:rPr>
        <w:t>thens</w:t>
      </w:r>
      <w:r w:rsidR="000A1131" w:rsidRPr="00DD7B43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 w:rsidR="00B739BB">
        <w:rPr>
          <w:rFonts w:ascii="Calibri" w:eastAsia="Calibri" w:hAnsi="Calibri" w:cs="Times New Roman"/>
          <w:sz w:val="24"/>
          <w:szCs w:val="24"/>
          <w:lang w:val="en-US"/>
        </w:rPr>
        <w:t xml:space="preserve">April 4 </w:t>
      </w:r>
      <w:r w:rsidR="009F16A3" w:rsidRPr="00DD7B43">
        <w:rPr>
          <w:rFonts w:ascii="Calibri" w:eastAsia="Calibri" w:hAnsi="Calibri" w:cs="Times New Roman"/>
          <w:sz w:val="24"/>
          <w:szCs w:val="24"/>
          <w:lang w:val="en-US"/>
        </w:rPr>
        <w:t>2022</w:t>
      </w:r>
    </w:p>
    <w:p w14:paraId="02136739" w14:textId="77777777" w:rsidR="009F16A3" w:rsidRPr="00DD7B43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</w:p>
    <w:p w14:paraId="3D6BB313" w14:textId="77777777" w:rsidR="009F16A3" w:rsidRPr="00DD7B43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  <w:lang w:val="en-US"/>
        </w:rPr>
      </w:pPr>
    </w:p>
    <w:p w14:paraId="67C1B0AD" w14:textId="77777777" w:rsidR="009F16A3" w:rsidRPr="00DD7B43" w:rsidRDefault="009F16A3" w:rsidP="009F16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A3C65A" w14:textId="1028CEDB" w:rsidR="009F16A3" w:rsidRPr="00BE2876" w:rsidRDefault="00BE2876" w:rsidP="009F16A3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P</w:t>
      </w:r>
      <w:r w:rsidR="00B5533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RESS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R</w:t>
      </w:r>
      <w:r w:rsidR="00B5533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ELEASE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 </w:t>
      </w:r>
    </w:p>
    <w:p w14:paraId="01FD1496" w14:textId="77777777" w:rsidR="009F16A3" w:rsidRPr="00BE2876" w:rsidRDefault="009F16A3" w:rsidP="009F16A3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26FC93" w14:textId="59ECF8EC" w:rsidR="00991C2D" w:rsidRDefault="00BE2876" w:rsidP="00CB528B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BE2876">
        <w:rPr>
          <w:b/>
          <w:bCs/>
          <w:sz w:val="24"/>
          <w:szCs w:val="24"/>
          <w:lang w:val="en-US"/>
        </w:rPr>
        <w:t>The</w:t>
      </w:r>
      <w:r w:rsidR="000A0976">
        <w:rPr>
          <w:b/>
          <w:bCs/>
          <w:sz w:val="24"/>
          <w:szCs w:val="24"/>
          <w:lang w:val="en-US"/>
        </w:rPr>
        <w:t xml:space="preserve"> </w:t>
      </w:r>
      <w:r w:rsidR="001E2284">
        <w:rPr>
          <w:b/>
          <w:bCs/>
          <w:sz w:val="24"/>
          <w:szCs w:val="24"/>
          <w:lang w:val="en-US"/>
        </w:rPr>
        <w:t xml:space="preserve">President of </w:t>
      </w:r>
      <w:r w:rsidR="00B810DE">
        <w:rPr>
          <w:b/>
          <w:bCs/>
          <w:sz w:val="24"/>
          <w:szCs w:val="24"/>
          <w:lang w:val="en-US"/>
        </w:rPr>
        <w:t xml:space="preserve">the </w:t>
      </w:r>
      <w:r w:rsidR="00B810DE" w:rsidRPr="00B810DE">
        <w:rPr>
          <w:b/>
          <w:bCs/>
          <w:sz w:val="24"/>
          <w:szCs w:val="24"/>
          <w:lang w:val="en-US"/>
        </w:rPr>
        <w:t xml:space="preserve">Coalition of the Radical Left – Progressive Alliance </w:t>
      </w:r>
      <w:r w:rsidR="00B810DE">
        <w:rPr>
          <w:b/>
          <w:bCs/>
          <w:sz w:val="24"/>
          <w:szCs w:val="24"/>
          <w:lang w:val="en-US"/>
        </w:rPr>
        <w:t>(</w:t>
      </w:r>
      <w:r w:rsidR="001E2284" w:rsidRPr="001E2284">
        <w:rPr>
          <w:b/>
          <w:bCs/>
          <w:sz w:val="24"/>
          <w:szCs w:val="24"/>
          <w:lang w:val="en-US"/>
        </w:rPr>
        <w:t>SYRIZA</w:t>
      </w:r>
      <w:r w:rsidR="00B810DE">
        <w:rPr>
          <w:b/>
          <w:bCs/>
          <w:sz w:val="24"/>
          <w:szCs w:val="24"/>
          <w:lang w:val="en-US"/>
        </w:rPr>
        <w:t>)</w:t>
      </w:r>
      <w:r w:rsidR="001E2284">
        <w:rPr>
          <w:b/>
          <w:bCs/>
          <w:sz w:val="24"/>
          <w:szCs w:val="24"/>
          <w:lang w:val="en-US"/>
        </w:rPr>
        <w:t xml:space="preserve">, </w:t>
      </w:r>
      <w:r w:rsidR="001C415F">
        <w:rPr>
          <w:b/>
          <w:bCs/>
          <w:sz w:val="24"/>
          <w:szCs w:val="24"/>
          <w:lang w:val="en-US"/>
        </w:rPr>
        <w:t xml:space="preserve">Mr. </w:t>
      </w:r>
      <w:r w:rsidR="001E2284">
        <w:rPr>
          <w:b/>
          <w:bCs/>
          <w:sz w:val="24"/>
          <w:szCs w:val="24"/>
          <w:lang w:val="en-US"/>
        </w:rPr>
        <w:t xml:space="preserve">Alexis Tsipras </w:t>
      </w:r>
      <w:r w:rsidR="00A9015A">
        <w:rPr>
          <w:b/>
          <w:bCs/>
          <w:sz w:val="24"/>
          <w:szCs w:val="24"/>
          <w:lang w:val="en-US"/>
        </w:rPr>
        <w:t>visited</w:t>
      </w:r>
      <w:r w:rsidR="001A23CE">
        <w:rPr>
          <w:b/>
          <w:bCs/>
          <w:sz w:val="24"/>
          <w:szCs w:val="24"/>
          <w:lang w:val="en-US"/>
        </w:rPr>
        <w:t xml:space="preserve"> the </w:t>
      </w:r>
      <w:r>
        <w:rPr>
          <w:b/>
          <w:bCs/>
          <w:sz w:val="24"/>
          <w:szCs w:val="24"/>
          <w:lang w:val="en-US"/>
        </w:rPr>
        <w:t xml:space="preserve">Agricultural </w:t>
      </w:r>
      <w:r w:rsidR="001A23CE">
        <w:rPr>
          <w:b/>
          <w:bCs/>
          <w:sz w:val="24"/>
          <w:szCs w:val="24"/>
          <w:lang w:val="en-US"/>
        </w:rPr>
        <w:t>University</w:t>
      </w:r>
      <w:r>
        <w:rPr>
          <w:b/>
          <w:bCs/>
          <w:sz w:val="24"/>
          <w:szCs w:val="24"/>
          <w:lang w:val="en-US"/>
        </w:rPr>
        <w:t xml:space="preserve"> of Athens</w:t>
      </w:r>
      <w:r w:rsidR="00B55331">
        <w:rPr>
          <w:b/>
          <w:bCs/>
          <w:sz w:val="24"/>
          <w:szCs w:val="24"/>
          <w:lang w:val="en-US"/>
        </w:rPr>
        <w:t>.</w:t>
      </w:r>
    </w:p>
    <w:p w14:paraId="13DE4C85" w14:textId="77777777" w:rsidR="00CB528B" w:rsidRPr="00CB528B" w:rsidRDefault="00CB528B" w:rsidP="00CB528B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14:paraId="5D3D07DA" w14:textId="13212D77" w:rsidR="00DD1741" w:rsidRPr="008C7EEE" w:rsidRDefault="00624DBB" w:rsidP="008C7EE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8C7EEE">
        <w:rPr>
          <w:rFonts w:cstheme="minorHAnsi"/>
          <w:sz w:val="24"/>
          <w:szCs w:val="24"/>
          <w:lang w:val="en-US"/>
        </w:rPr>
        <w:t>On Friday</w:t>
      </w:r>
      <w:r w:rsidR="001E5B28" w:rsidRPr="008C7EEE">
        <w:rPr>
          <w:rFonts w:cstheme="minorHAnsi"/>
          <w:sz w:val="24"/>
          <w:szCs w:val="24"/>
          <w:lang w:val="en-US"/>
        </w:rPr>
        <w:t>,</w:t>
      </w:r>
      <w:r w:rsidRPr="008C7EEE">
        <w:rPr>
          <w:rFonts w:cstheme="minorHAnsi"/>
          <w:sz w:val="24"/>
          <w:szCs w:val="24"/>
          <w:lang w:val="en-US"/>
        </w:rPr>
        <w:t xml:space="preserve"> the</w:t>
      </w:r>
      <w:r w:rsidR="00456E27" w:rsidRPr="008C7EEE">
        <w:rPr>
          <w:rFonts w:cstheme="minorHAnsi"/>
          <w:sz w:val="24"/>
          <w:szCs w:val="24"/>
          <w:lang w:val="en-US"/>
        </w:rPr>
        <w:t xml:space="preserve"> </w:t>
      </w:r>
      <w:r w:rsidRPr="008C7EEE">
        <w:rPr>
          <w:rFonts w:cstheme="minorHAnsi"/>
          <w:sz w:val="24"/>
          <w:szCs w:val="24"/>
          <w:lang w:val="en-US"/>
        </w:rPr>
        <w:t>1</w:t>
      </w:r>
      <w:r w:rsidRPr="008C7EEE">
        <w:rPr>
          <w:rFonts w:cstheme="minorHAnsi"/>
          <w:sz w:val="24"/>
          <w:szCs w:val="24"/>
          <w:vertAlign w:val="superscript"/>
          <w:lang w:val="en-US"/>
        </w:rPr>
        <w:t>st</w:t>
      </w:r>
      <w:r w:rsidRPr="008C7EEE">
        <w:rPr>
          <w:rFonts w:cstheme="minorHAnsi"/>
          <w:sz w:val="24"/>
          <w:szCs w:val="24"/>
          <w:lang w:val="en-US"/>
        </w:rPr>
        <w:t xml:space="preserve"> of April</w:t>
      </w:r>
      <w:r w:rsidR="00456E27" w:rsidRPr="008C7EEE">
        <w:rPr>
          <w:rFonts w:cstheme="minorHAnsi"/>
          <w:sz w:val="24"/>
          <w:szCs w:val="24"/>
          <w:lang w:val="en-US"/>
        </w:rPr>
        <w:t xml:space="preserve"> 2022, </w:t>
      </w:r>
      <w:r w:rsidRPr="008C7EEE">
        <w:rPr>
          <w:rFonts w:cstheme="minorHAnsi"/>
          <w:sz w:val="24"/>
          <w:szCs w:val="24"/>
          <w:lang w:val="en-US"/>
        </w:rPr>
        <w:t xml:space="preserve">the President of the Coalition of the Radical Left – Progressive Alliance (SYRIZA), </w:t>
      </w:r>
      <w:r w:rsidR="001E5B28" w:rsidRPr="008C7EEE">
        <w:rPr>
          <w:rFonts w:cstheme="minorHAnsi"/>
          <w:sz w:val="24"/>
          <w:szCs w:val="24"/>
          <w:lang w:val="en-US"/>
        </w:rPr>
        <w:t xml:space="preserve">Mr. </w:t>
      </w:r>
      <w:r w:rsidRPr="008C7EEE">
        <w:rPr>
          <w:rFonts w:cstheme="minorHAnsi"/>
          <w:sz w:val="24"/>
          <w:szCs w:val="24"/>
          <w:lang w:val="en-US"/>
        </w:rPr>
        <w:t>Alexis Tsipras</w:t>
      </w:r>
      <w:r w:rsidR="00456E27" w:rsidRPr="008C7EEE">
        <w:rPr>
          <w:rFonts w:cstheme="minorHAnsi"/>
          <w:sz w:val="24"/>
          <w:szCs w:val="24"/>
          <w:lang w:val="en-US"/>
        </w:rPr>
        <w:t xml:space="preserve"> </w:t>
      </w:r>
      <w:r w:rsidR="001E5B28" w:rsidRPr="008C7EEE">
        <w:rPr>
          <w:rFonts w:cstheme="minorHAnsi"/>
          <w:sz w:val="24"/>
          <w:szCs w:val="24"/>
          <w:lang w:val="en-US"/>
        </w:rPr>
        <w:t xml:space="preserve">paid a constructive call on the </w:t>
      </w:r>
      <w:r w:rsidR="002E4062">
        <w:rPr>
          <w:rFonts w:cstheme="minorHAnsi"/>
          <w:sz w:val="24"/>
          <w:szCs w:val="24"/>
          <w:lang w:val="en-US"/>
        </w:rPr>
        <w:t>Agricultural University of Athens</w:t>
      </w:r>
      <w:r w:rsidR="00456E27" w:rsidRPr="008C7EEE">
        <w:rPr>
          <w:rFonts w:cstheme="minorHAnsi"/>
          <w:sz w:val="24"/>
          <w:szCs w:val="24"/>
          <w:lang w:val="en-US"/>
        </w:rPr>
        <w:t>.</w:t>
      </w:r>
      <w:r w:rsidR="001E5B28" w:rsidRPr="008C7EEE">
        <w:rPr>
          <w:rFonts w:cstheme="minorHAnsi"/>
          <w:sz w:val="24"/>
          <w:szCs w:val="24"/>
          <w:lang w:val="en-US"/>
        </w:rPr>
        <w:t xml:space="preserve"> The Rector of the Agricultural University of Athens, Spyridon Kintzios, the Vice Rector for Research and Lifelong Learning, Stavros Zografakis</w:t>
      </w:r>
      <w:r w:rsidR="00406609" w:rsidRPr="008C7EEE">
        <w:rPr>
          <w:rFonts w:cstheme="minorHAnsi"/>
          <w:sz w:val="24"/>
          <w:szCs w:val="24"/>
          <w:lang w:val="en-US"/>
        </w:rPr>
        <w:t xml:space="preserve"> </w:t>
      </w:r>
      <w:r w:rsidR="001E5B28" w:rsidRPr="008C7EEE">
        <w:rPr>
          <w:rFonts w:cstheme="minorHAnsi"/>
          <w:sz w:val="24"/>
          <w:szCs w:val="24"/>
          <w:lang w:val="en-US"/>
        </w:rPr>
        <w:t xml:space="preserve">along with </w:t>
      </w:r>
      <w:r w:rsidR="00CB528B">
        <w:rPr>
          <w:rFonts w:cstheme="minorHAnsi"/>
          <w:sz w:val="24"/>
          <w:szCs w:val="24"/>
          <w:lang w:val="en-US"/>
        </w:rPr>
        <w:t xml:space="preserve">a group of </w:t>
      </w:r>
      <w:r w:rsidR="008D59F8">
        <w:rPr>
          <w:rFonts w:cstheme="minorHAnsi"/>
          <w:sz w:val="24"/>
          <w:szCs w:val="24"/>
          <w:lang w:val="en-US"/>
        </w:rPr>
        <w:t xml:space="preserve">the </w:t>
      </w:r>
      <w:r w:rsidR="001E5B28" w:rsidRPr="008C7EEE">
        <w:rPr>
          <w:rFonts w:cstheme="minorHAnsi"/>
          <w:sz w:val="24"/>
          <w:szCs w:val="24"/>
          <w:lang w:val="en-US"/>
        </w:rPr>
        <w:t>academic community staff of the Institution</w:t>
      </w:r>
      <w:r w:rsidR="008D59F8">
        <w:rPr>
          <w:rFonts w:cstheme="minorHAnsi"/>
          <w:sz w:val="24"/>
          <w:szCs w:val="24"/>
          <w:lang w:val="en-US"/>
        </w:rPr>
        <w:t>,</w:t>
      </w:r>
      <w:r w:rsidR="001E5B28" w:rsidRPr="008C7EEE">
        <w:rPr>
          <w:rFonts w:cstheme="minorHAnsi"/>
          <w:sz w:val="24"/>
          <w:szCs w:val="24"/>
          <w:lang w:val="en-US"/>
        </w:rPr>
        <w:t xml:space="preserve"> welcomed the</w:t>
      </w:r>
      <w:r w:rsidR="009307FB" w:rsidRPr="008C7EEE">
        <w:rPr>
          <w:rFonts w:cstheme="minorHAnsi"/>
          <w:sz w:val="24"/>
          <w:szCs w:val="24"/>
          <w:lang w:val="en-US"/>
        </w:rPr>
        <w:t xml:space="preserve"> </w:t>
      </w:r>
      <w:r w:rsidR="00E920C5" w:rsidRPr="008C7EEE">
        <w:rPr>
          <w:rFonts w:cstheme="minorHAnsi"/>
          <w:sz w:val="24"/>
          <w:szCs w:val="24"/>
          <w:lang w:val="en-US"/>
        </w:rPr>
        <w:t>Leader of the Opposition</w:t>
      </w:r>
      <w:r w:rsidR="00072D2B" w:rsidRPr="008C7EEE">
        <w:rPr>
          <w:rFonts w:cstheme="minorHAnsi"/>
          <w:sz w:val="24"/>
          <w:szCs w:val="24"/>
          <w:lang w:val="en-US"/>
        </w:rPr>
        <w:t>,</w:t>
      </w:r>
      <w:r w:rsidR="00E920C5" w:rsidRPr="008C7EEE">
        <w:rPr>
          <w:rFonts w:cstheme="minorHAnsi"/>
          <w:sz w:val="24"/>
          <w:szCs w:val="24"/>
          <w:lang w:val="en-US"/>
        </w:rPr>
        <w:t xml:space="preserve"> </w:t>
      </w:r>
      <w:r w:rsidR="00072D2B" w:rsidRPr="008C7EEE">
        <w:rPr>
          <w:rFonts w:cstheme="minorHAnsi"/>
          <w:sz w:val="24"/>
          <w:szCs w:val="24"/>
          <w:lang w:val="en-US"/>
        </w:rPr>
        <w:t xml:space="preserve">all </w:t>
      </w:r>
      <w:r w:rsidR="009307FB" w:rsidRPr="008C7EEE">
        <w:rPr>
          <w:rFonts w:cstheme="minorHAnsi"/>
          <w:sz w:val="24"/>
          <w:szCs w:val="24"/>
          <w:lang w:val="en-US"/>
        </w:rPr>
        <w:t xml:space="preserve">getting involved into a thorough </w:t>
      </w:r>
      <w:r w:rsidR="00072D2B" w:rsidRPr="008C7EEE">
        <w:rPr>
          <w:rFonts w:cstheme="minorHAnsi"/>
          <w:sz w:val="24"/>
          <w:szCs w:val="24"/>
          <w:lang w:val="en-US"/>
        </w:rPr>
        <w:t xml:space="preserve">and fruitful </w:t>
      </w:r>
      <w:r w:rsidR="009307FB" w:rsidRPr="008C7EEE">
        <w:rPr>
          <w:rFonts w:cstheme="minorHAnsi"/>
          <w:sz w:val="24"/>
          <w:szCs w:val="24"/>
          <w:lang w:val="en-US"/>
        </w:rPr>
        <w:t xml:space="preserve">discussion about the probability of </w:t>
      </w:r>
      <w:r w:rsidR="00666FAD" w:rsidRPr="008C7EEE">
        <w:rPr>
          <w:rFonts w:cstheme="minorHAnsi"/>
          <w:sz w:val="24"/>
          <w:szCs w:val="24"/>
          <w:lang w:val="en-US"/>
        </w:rPr>
        <w:t xml:space="preserve">a looming </w:t>
      </w:r>
      <w:r w:rsidR="00436E11" w:rsidRPr="008C7EEE">
        <w:rPr>
          <w:rFonts w:cstheme="minorHAnsi"/>
          <w:sz w:val="24"/>
          <w:szCs w:val="24"/>
          <w:lang w:val="en-US"/>
        </w:rPr>
        <w:t>foo</w:t>
      </w:r>
      <w:r w:rsidR="00072D2B" w:rsidRPr="008C7EEE">
        <w:rPr>
          <w:rFonts w:cstheme="minorHAnsi"/>
          <w:sz w:val="24"/>
          <w:szCs w:val="24"/>
          <w:lang w:val="en-US"/>
        </w:rPr>
        <w:t>d</w:t>
      </w:r>
      <w:r w:rsidR="00436E11" w:rsidRPr="008C7EEE">
        <w:rPr>
          <w:rFonts w:cstheme="minorHAnsi"/>
          <w:sz w:val="24"/>
          <w:szCs w:val="24"/>
          <w:lang w:val="en-US"/>
        </w:rPr>
        <w:t xml:space="preserve"> crisis</w:t>
      </w:r>
      <w:r w:rsidR="009307FB" w:rsidRPr="008C7EEE">
        <w:rPr>
          <w:rFonts w:cstheme="minorHAnsi"/>
          <w:sz w:val="24"/>
          <w:szCs w:val="24"/>
          <w:lang w:val="en-US"/>
        </w:rPr>
        <w:t>.</w:t>
      </w:r>
    </w:p>
    <w:p w14:paraId="7A06C9F1" w14:textId="021CD971" w:rsidR="00132EE6" w:rsidRPr="008C7EEE" w:rsidRDefault="00EB7C96" w:rsidP="008C7EE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8C7EEE">
        <w:rPr>
          <w:rFonts w:cstheme="minorHAnsi"/>
          <w:sz w:val="24"/>
          <w:szCs w:val="24"/>
          <w:lang w:val="en-US"/>
        </w:rPr>
        <w:t>Throughout the meeting</w:t>
      </w:r>
      <w:r w:rsidR="008D59F8">
        <w:rPr>
          <w:rFonts w:cstheme="minorHAnsi"/>
          <w:sz w:val="24"/>
          <w:szCs w:val="24"/>
          <w:lang w:val="en-US"/>
        </w:rPr>
        <w:t>,</w:t>
      </w:r>
      <w:r w:rsidRPr="008C7EEE">
        <w:rPr>
          <w:rFonts w:cstheme="minorHAnsi"/>
          <w:sz w:val="24"/>
          <w:szCs w:val="24"/>
          <w:lang w:val="en-US"/>
        </w:rPr>
        <w:t xml:space="preserve"> </w:t>
      </w:r>
      <w:r w:rsidR="00F775E0" w:rsidRPr="008C7EEE">
        <w:rPr>
          <w:rFonts w:cstheme="minorHAnsi"/>
          <w:sz w:val="24"/>
          <w:szCs w:val="24"/>
          <w:lang w:val="en-US"/>
        </w:rPr>
        <w:t>a considerable number</w:t>
      </w:r>
      <w:r w:rsidRPr="008C7EEE">
        <w:rPr>
          <w:rFonts w:cstheme="minorHAnsi"/>
          <w:sz w:val="24"/>
          <w:szCs w:val="24"/>
          <w:lang w:val="en-US"/>
        </w:rPr>
        <w:t xml:space="preserve"> of issues were being </w:t>
      </w:r>
      <w:r w:rsidR="00E35DDD" w:rsidRPr="008C7EEE">
        <w:rPr>
          <w:rFonts w:cstheme="minorHAnsi"/>
          <w:sz w:val="24"/>
          <w:szCs w:val="24"/>
          <w:lang w:val="en-US"/>
        </w:rPr>
        <w:t xml:space="preserve">referred to and </w:t>
      </w:r>
      <w:r w:rsidRPr="008C7EEE">
        <w:rPr>
          <w:rFonts w:cstheme="minorHAnsi"/>
          <w:sz w:val="24"/>
          <w:szCs w:val="24"/>
          <w:lang w:val="en-US"/>
        </w:rPr>
        <w:t>elaborated</w:t>
      </w:r>
      <w:r w:rsidR="000A1131" w:rsidRPr="008C7EEE">
        <w:rPr>
          <w:rFonts w:cstheme="minorHAnsi"/>
          <w:sz w:val="24"/>
          <w:szCs w:val="24"/>
          <w:lang w:val="en-US"/>
        </w:rPr>
        <w:t>,</w:t>
      </w:r>
      <w:r w:rsidR="00406609" w:rsidRPr="008C7EEE">
        <w:rPr>
          <w:rFonts w:cstheme="minorHAnsi"/>
          <w:sz w:val="24"/>
          <w:szCs w:val="24"/>
          <w:lang w:val="en-US"/>
        </w:rPr>
        <w:t xml:space="preserve"> </w:t>
      </w:r>
      <w:r w:rsidR="00E35DDD" w:rsidRPr="008C7EEE">
        <w:rPr>
          <w:rFonts w:cstheme="minorHAnsi"/>
          <w:sz w:val="24"/>
          <w:szCs w:val="24"/>
          <w:lang w:val="en-US"/>
        </w:rPr>
        <w:t>such as the rapidly growing energy prices</w:t>
      </w:r>
      <w:r w:rsidR="00C1382E" w:rsidRPr="008C7EEE">
        <w:rPr>
          <w:rFonts w:cstheme="minorHAnsi"/>
          <w:sz w:val="24"/>
          <w:szCs w:val="24"/>
          <w:lang w:val="en-US"/>
        </w:rPr>
        <w:t>,</w:t>
      </w:r>
      <w:r w:rsidR="00E35DDD" w:rsidRPr="008C7EEE">
        <w:rPr>
          <w:rFonts w:cstheme="minorHAnsi"/>
          <w:sz w:val="24"/>
          <w:szCs w:val="24"/>
          <w:lang w:val="en-US"/>
        </w:rPr>
        <w:t xml:space="preserve"> inasmuch the </w:t>
      </w:r>
      <w:r w:rsidR="00C1382E" w:rsidRPr="008C7EEE">
        <w:rPr>
          <w:rFonts w:cstheme="minorHAnsi"/>
          <w:sz w:val="24"/>
          <w:szCs w:val="24"/>
          <w:lang w:val="en-US"/>
        </w:rPr>
        <w:t>goods of mass consumption</w:t>
      </w:r>
      <w:r w:rsidR="006575DF" w:rsidRPr="008C7EEE">
        <w:rPr>
          <w:rFonts w:cstheme="minorHAnsi"/>
          <w:sz w:val="24"/>
          <w:szCs w:val="24"/>
          <w:lang w:val="en-US"/>
        </w:rPr>
        <w:t>,</w:t>
      </w:r>
      <w:r w:rsidR="00406609" w:rsidRPr="008C7EEE">
        <w:rPr>
          <w:rFonts w:cstheme="minorHAnsi"/>
          <w:sz w:val="24"/>
          <w:szCs w:val="24"/>
          <w:lang w:val="en-US"/>
        </w:rPr>
        <w:t xml:space="preserve"> </w:t>
      </w:r>
      <w:r w:rsidR="006575DF" w:rsidRPr="008C7EEE">
        <w:rPr>
          <w:rFonts w:cstheme="minorHAnsi"/>
          <w:sz w:val="24"/>
          <w:szCs w:val="24"/>
          <w:lang w:val="en-US"/>
        </w:rPr>
        <w:t xml:space="preserve">which make it difficult for households to handle </w:t>
      </w:r>
      <w:r w:rsidR="00DD440E">
        <w:rPr>
          <w:rFonts w:cstheme="minorHAnsi"/>
          <w:sz w:val="24"/>
          <w:szCs w:val="24"/>
          <w:lang w:val="en-US"/>
        </w:rPr>
        <w:t>the</w:t>
      </w:r>
      <w:r w:rsidR="006575DF" w:rsidRPr="008C7EEE">
        <w:rPr>
          <w:rFonts w:cstheme="minorHAnsi"/>
          <w:sz w:val="24"/>
          <w:szCs w:val="24"/>
          <w:lang w:val="en-US"/>
        </w:rPr>
        <w:t xml:space="preserve"> harsh conditions</w:t>
      </w:r>
      <w:r w:rsidR="00DD440E">
        <w:rPr>
          <w:rFonts w:cstheme="minorHAnsi"/>
          <w:sz w:val="24"/>
          <w:szCs w:val="24"/>
          <w:lang w:val="en-US"/>
        </w:rPr>
        <w:t xml:space="preserve"> made</w:t>
      </w:r>
      <w:r w:rsidR="006575DF" w:rsidRPr="008C7EEE">
        <w:rPr>
          <w:rFonts w:cstheme="minorHAnsi"/>
          <w:sz w:val="24"/>
          <w:szCs w:val="24"/>
          <w:lang w:val="en-US"/>
        </w:rPr>
        <w:t>.</w:t>
      </w:r>
      <w:r w:rsidR="00132EE6" w:rsidRPr="008C7EEE">
        <w:rPr>
          <w:rFonts w:cstheme="minorHAnsi"/>
          <w:sz w:val="24"/>
          <w:szCs w:val="24"/>
          <w:lang w:val="en-US"/>
        </w:rPr>
        <w:t xml:space="preserve"> </w:t>
      </w:r>
      <w:r w:rsidR="00D36981" w:rsidRPr="008C7EEE">
        <w:rPr>
          <w:rFonts w:cstheme="minorHAnsi"/>
          <w:sz w:val="24"/>
          <w:szCs w:val="24"/>
          <w:lang w:val="en-US"/>
        </w:rPr>
        <w:t xml:space="preserve">Besides, </w:t>
      </w:r>
      <w:r w:rsidR="00683AF0" w:rsidRPr="008C7EEE">
        <w:rPr>
          <w:rFonts w:cstheme="minorHAnsi"/>
          <w:sz w:val="24"/>
          <w:szCs w:val="24"/>
          <w:lang w:val="en-US"/>
        </w:rPr>
        <w:t xml:space="preserve">all the stakeholders highlighted </w:t>
      </w:r>
      <w:r w:rsidR="00D36981" w:rsidRPr="008C7EEE">
        <w:rPr>
          <w:rFonts w:cstheme="minorHAnsi"/>
          <w:sz w:val="24"/>
          <w:szCs w:val="24"/>
          <w:lang w:val="en-US"/>
        </w:rPr>
        <w:t xml:space="preserve">the possibility of </w:t>
      </w:r>
      <w:r w:rsidR="00683AF0" w:rsidRPr="008C7EEE">
        <w:rPr>
          <w:rFonts w:cstheme="minorHAnsi"/>
          <w:sz w:val="24"/>
          <w:szCs w:val="24"/>
          <w:lang w:val="en-US"/>
        </w:rPr>
        <w:t xml:space="preserve">a </w:t>
      </w:r>
      <w:r w:rsidR="00D36981" w:rsidRPr="008C7EEE">
        <w:rPr>
          <w:rFonts w:cstheme="minorHAnsi"/>
          <w:sz w:val="24"/>
          <w:szCs w:val="24"/>
          <w:lang w:val="en-US"/>
        </w:rPr>
        <w:t>lack of food</w:t>
      </w:r>
      <w:r w:rsidR="00C3465D" w:rsidRPr="008C7EEE">
        <w:rPr>
          <w:rFonts w:cstheme="minorHAnsi"/>
          <w:sz w:val="24"/>
          <w:szCs w:val="24"/>
          <w:lang w:val="en-US"/>
        </w:rPr>
        <w:t>,</w:t>
      </w:r>
      <w:r w:rsidR="00D36981" w:rsidRPr="008C7EEE">
        <w:rPr>
          <w:rFonts w:cstheme="minorHAnsi"/>
          <w:sz w:val="24"/>
          <w:szCs w:val="24"/>
          <w:lang w:val="en-US"/>
        </w:rPr>
        <w:t xml:space="preserve"> </w:t>
      </w:r>
      <w:r w:rsidR="00C3465D" w:rsidRPr="008C7EEE">
        <w:rPr>
          <w:rFonts w:cstheme="minorHAnsi"/>
          <w:sz w:val="24"/>
          <w:szCs w:val="24"/>
          <w:lang w:val="en-US"/>
        </w:rPr>
        <w:t xml:space="preserve">in addition to </w:t>
      </w:r>
      <w:r w:rsidR="00F775E0" w:rsidRPr="008C7EEE">
        <w:rPr>
          <w:rFonts w:cstheme="minorHAnsi"/>
          <w:sz w:val="24"/>
          <w:szCs w:val="24"/>
          <w:lang w:val="en-US"/>
        </w:rPr>
        <w:t>soaring prices</w:t>
      </w:r>
      <w:r w:rsidR="00C3465D" w:rsidRPr="008C7EEE">
        <w:rPr>
          <w:rFonts w:cstheme="minorHAnsi"/>
          <w:sz w:val="24"/>
          <w:szCs w:val="24"/>
          <w:lang w:val="en-US"/>
        </w:rPr>
        <w:t xml:space="preserve"> in basic and mass food consumption</w:t>
      </w:r>
      <w:r w:rsidR="00132EE6" w:rsidRPr="008C7EEE">
        <w:rPr>
          <w:rFonts w:cstheme="minorHAnsi"/>
          <w:sz w:val="24"/>
          <w:szCs w:val="24"/>
          <w:lang w:val="en-US"/>
        </w:rPr>
        <w:t xml:space="preserve">, </w:t>
      </w:r>
      <w:r w:rsidR="005756DB" w:rsidRPr="008C7EEE">
        <w:rPr>
          <w:rFonts w:cstheme="minorHAnsi"/>
          <w:sz w:val="24"/>
          <w:szCs w:val="24"/>
          <w:lang w:val="en-US"/>
        </w:rPr>
        <w:t xml:space="preserve">due to the </w:t>
      </w:r>
      <w:r w:rsidR="00215E56" w:rsidRPr="008C7EEE">
        <w:rPr>
          <w:rFonts w:cstheme="minorHAnsi"/>
          <w:sz w:val="24"/>
          <w:szCs w:val="24"/>
          <w:lang w:val="en-US"/>
        </w:rPr>
        <w:t>significant percentage</w:t>
      </w:r>
      <w:r w:rsidR="005756DB" w:rsidRPr="008C7EEE">
        <w:rPr>
          <w:rFonts w:cstheme="minorHAnsi"/>
          <w:sz w:val="24"/>
          <w:szCs w:val="24"/>
          <w:lang w:val="en-US"/>
        </w:rPr>
        <w:t xml:space="preserve"> of imports of basic raw materials </w:t>
      </w:r>
      <w:r w:rsidR="0035494F" w:rsidRPr="008C7EEE">
        <w:rPr>
          <w:rFonts w:cstheme="minorHAnsi"/>
          <w:sz w:val="24"/>
          <w:szCs w:val="24"/>
          <w:lang w:val="en-US"/>
        </w:rPr>
        <w:t xml:space="preserve">from </w:t>
      </w:r>
      <w:r w:rsidR="005A0480" w:rsidRPr="008C7EEE">
        <w:rPr>
          <w:rFonts w:cstheme="minorHAnsi"/>
          <w:sz w:val="24"/>
          <w:szCs w:val="24"/>
          <w:lang w:val="en-US"/>
        </w:rPr>
        <w:t>warring</w:t>
      </w:r>
      <w:r w:rsidR="0035494F" w:rsidRPr="008C7EEE">
        <w:rPr>
          <w:rFonts w:cstheme="minorHAnsi"/>
          <w:sz w:val="24"/>
          <w:szCs w:val="24"/>
          <w:lang w:val="en-US"/>
        </w:rPr>
        <w:t xml:space="preserve"> countries </w:t>
      </w:r>
      <w:r w:rsidR="005A0480" w:rsidRPr="008C7EEE">
        <w:rPr>
          <w:rFonts w:cstheme="minorHAnsi"/>
          <w:sz w:val="24"/>
          <w:szCs w:val="24"/>
          <w:lang w:val="en-US"/>
        </w:rPr>
        <w:t>like</w:t>
      </w:r>
      <w:r w:rsidR="0035494F" w:rsidRPr="008C7EEE">
        <w:rPr>
          <w:rFonts w:cstheme="minorHAnsi"/>
          <w:sz w:val="24"/>
          <w:szCs w:val="24"/>
          <w:lang w:val="en-US"/>
        </w:rPr>
        <w:t xml:space="preserve"> Ukraine</w:t>
      </w:r>
      <w:r w:rsidR="00132EE6" w:rsidRPr="008C7EEE">
        <w:rPr>
          <w:rFonts w:cstheme="minorHAnsi"/>
          <w:sz w:val="24"/>
          <w:szCs w:val="24"/>
          <w:lang w:val="en-US"/>
        </w:rPr>
        <w:t xml:space="preserve">. </w:t>
      </w:r>
    </w:p>
    <w:p w14:paraId="717E1856" w14:textId="159D0E58" w:rsidR="00132EE6" w:rsidRPr="008C7EEE" w:rsidRDefault="00683AF0" w:rsidP="008C7EE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8C7EEE">
        <w:rPr>
          <w:rFonts w:cstheme="minorHAnsi"/>
          <w:sz w:val="24"/>
          <w:szCs w:val="24"/>
          <w:lang w:val="en-US"/>
        </w:rPr>
        <w:t>On top of that</w:t>
      </w:r>
      <w:r w:rsidR="00067316" w:rsidRPr="008C7EEE">
        <w:rPr>
          <w:rFonts w:cstheme="minorHAnsi"/>
          <w:sz w:val="24"/>
          <w:szCs w:val="24"/>
          <w:lang w:val="en-US"/>
        </w:rPr>
        <w:t>, the academic community has stated its scientific point of view</w:t>
      </w:r>
      <w:r w:rsidR="00132EE6" w:rsidRPr="008C7EEE">
        <w:rPr>
          <w:rFonts w:cstheme="minorHAnsi"/>
          <w:sz w:val="24"/>
          <w:szCs w:val="24"/>
          <w:lang w:val="en-US"/>
        </w:rPr>
        <w:t xml:space="preserve"> </w:t>
      </w:r>
      <w:r w:rsidR="00177F63" w:rsidRPr="008C7EEE">
        <w:rPr>
          <w:rFonts w:cstheme="minorHAnsi"/>
          <w:sz w:val="24"/>
          <w:szCs w:val="24"/>
          <w:lang w:val="en-US"/>
        </w:rPr>
        <w:t xml:space="preserve">and proposed a series of viable options </w:t>
      </w:r>
      <w:r w:rsidR="00AA39A7" w:rsidRPr="008C7EEE">
        <w:rPr>
          <w:rFonts w:cstheme="minorHAnsi"/>
          <w:sz w:val="24"/>
          <w:szCs w:val="24"/>
          <w:lang w:val="en-US"/>
        </w:rPr>
        <w:t>for dealing with a possible food crisis,</w:t>
      </w:r>
      <w:r w:rsidR="00132EE6" w:rsidRPr="008C7EEE">
        <w:rPr>
          <w:rFonts w:cstheme="minorHAnsi"/>
          <w:sz w:val="24"/>
          <w:szCs w:val="24"/>
          <w:lang w:val="en-US"/>
        </w:rPr>
        <w:t xml:space="preserve"> </w:t>
      </w:r>
      <w:r w:rsidR="002052FD" w:rsidRPr="008C7EEE">
        <w:rPr>
          <w:rFonts w:cstheme="minorHAnsi"/>
          <w:sz w:val="24"/>
          <w:szCs w:val="24"/>
          <w:lang w:val="en-US"/>
        </w:rPr>
        <w:t>although there are nowhere problems in sight concerning the</w:t>
      </w:r>
      <w:r w:rsidR="00132EE6" w:rsidRPr="008C7EEE">
        <w:rPr>
          <w:rFonts w:cstheme="minorHAnsi"/>
          <w:sz w:val="24"/>
          <w:szCs w:val="24"/>
          <w:lang w:val="en-US"/>
        </w:rPr>
        <w:t xml:space="preserve"> </w:t>
      </w:r>
      <w:r w:rsidR="00E947C4" w:rsidRPr="008C7EEE">
        <w:rPr>
          <w:rFonts w:cstheme="minorHAnsi"/>
          <w:sz w:val="24"/>
          <w:szCs w:val="24"/>
          <w:lang w:val="en-US"/>
        </w:rPr>
        <w:t>insufficiency of products</w:t>
      </w:r>
      <w:r w:rsidR="007511D9" w:rsidRPr="008C7EEE">
        <w:rPr>
          <w:rFonts w:cstheme="minorHAnsi"/>
          <w:sz w:val="24"/>
          <w:szCs w:val="24"/>
          <w:lang w:val="en-US"/>
        </w:rPr>
        <w:t>,</w:t>
      </w:r>
      <w:r w:rsidR="00E947C4" w:rsidRPr="008C7EEE">
        <w:rPr>
          <w:rFonts w:cstheme="minorHAnsi"/>
          <w:sz w:val="24"/>
          <w:szCs w:val="24"/>
          <w:lang w:val="en-US"/>
        </w:rPr>
        <w:t xml:space="preserve"> but </w:t>
      </w:r>
      <w:r w:rsidR="00665A62" w:rsidRPr="008C7EEE">
        <w:rPr>
          <w:rFonts w:cstheme="minorHAnsi"/>
          <w:sz w:val="24"/>
          <w:szCs w:val="24"/>
          <w:lang w:val="en-US"/>
        </w:rPr>
        <w:t xml:space="preserve">an </w:t>
      </w:r>
      <w:r w:rsidR="00665A62" w:rsidRPr="008C7EEE">
        <w:rPr>
          <w:rFonts w:cstheme="minorHAnsi"/>
          <w:sz w:val="24"/>
          <w:szCs w:val="24"/>
          <w:lang w:val="en-US"/>
        </w:rPr>
        <w:lastRenderedPageBreak/>
        <w:t xml:space="preserve">impending increase in </w:t>
      </w:r>
      <w:r w:rsidR="00C844A9" w:rsidRPr="008C7EEE">
        <w:rPr>
          <w:rFonts w:cstheme="minorHAnsi"/>
          <w:sz w:val="24"/>
          <w:szCs w:val="24"/>
          <w:lang w:val="en-US"/>
        </w:rPr>
        <w:t>the price of basic commodities</w:t>
      </w:r>
      <w:r w:rsidR="007511D9" w:rsidRPr="008C7EEE">
        <w:rPr>
          <w:rFonts w:cstheme="minorHAnsi"/>
          <w:sz w:val="24"/>
          <w:szCs w:val="24"/>
          <w:lang w:val="en-US"/>
        </w:rPr>
        <w:t xml:space="preserve"> instead</w:t>
      </w:r>
      <w:r w:rsidR="00511E17" w:rsidRPr="008C7EEE">
        <w:rPr>
          <w:rFonts w:cstheme="minorHAnsi"/>
          <w:sz w:val="24"/>
          <w:szCs w:val="24"/>
          <w:lang w:val="en-US"/>
        </w:rPr>
        <w:t xml:space="preserve">, </w:t>
      </w:r>
      <w:r w:rsidR="007B7C4D" w:rsidRPr="008C7EEE">
        <w:rPr>
          <w:rFonts w:cstheme="minorHAnsi"/>
          <w:sz w:val="24"/>
          <w:szCs w:val="24"/>
          <w:lang w:val="en-US"/>
        </w:rPr>
        <w:t>which is expected to have a negative impact upon the</w:t>
      </w:r>
      <w:r w:rsidR="00811C3C" w:rsidRPr="008C7EEE">
        <w:rPr>
          <w:rFonts w:cstheme="minorHAnsi"/>
          <w:sz w:val="24"/>
          <w:szCs w:val="24"/>
          <w:lang w:val="en-US"/>
        </w:rPr>
        <w:t xml:space="preserve"> low-income households</w:t>
      </w:r>
      <w:r w:rsidR="00511E17" w:rsidRPr="008C7EEE">
        <w:rPr>
          <w:rFonts w:cstheme="minorHAnsi"/>
          <w:sz w:val="24"/>
          <w:szCs w:val="24"/>
          <w:lang w:val="en-US"/>
        </w:rPr>
        <w:t>.</w:t>
      </w:r>
    </w:p>
    <w:p w14:paraId="20C2B735" w14:textId="4F94DF87" w:rsidR="00406609" w:rsidRPr="008C7EEE" w:rsidRDefault="00BE2876" w:rsidP="008C7EEE">
      <w:pPr>
        <w:spacing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8C7EEE">
        <w:rPr>
          <w:rFonts w:cstheme="minorHAnsi"/>
          <w:sz w:val="24"/>
          <w:szCs w:val="24"/>
          <w:lang w:val="en-US"/>
        </w:rPr>
        <w:t xml:space="preserve">Last but not least, </w:t>
      </w:r>
      <w:r w:rsidR="000B0EAD" w:rsidRPr="008C7EEE">
        <w:rPr>
          <w:rFonts w:cstheme="minorHAnsi"/>
          <w:sz w:val="24"/>
          <w:szCs w:val="24"/>
          <w:lang w:val="en-US"/>
        </w:rPr>
        <w:t>the President of the Coalition of the Radical Left – Progressive Alliance (SYRIZA), Mr. Alexis Tsipras,</w:t>
      </w:r>
      <w:r w:rsidR="00132EE6" w:rsidRPr="008C7EEE">
        <w:rPr>
          <w:rFonts w:cstheme="minorHAnsi"/>
          <w:sz w:val="24"/>
          <w:szCs w:val="24"/>
          <w:lang w:val="en-US"/>
        </w:rPr>
        <w:t xml:space="preserve"> </w:t>
      </w:r>
      <w:r w:rsidR="005A3134" w:rsidRPr="008C7EEE">
        <w:rPr>
          <w:rFonts w:cstheme="minorHAnsi"/>
          <w:sz w:val="24"/>
          <w:szCs w:val="24"/>
          <w:lang w:val="en-US"/>
        </w:rPr>
        <w:t xml:space="preserve">has had a short conversation with AUA students in </w:t>
      </w:r>
      <w:r w:rsidR="00BA7826" w:rsidRPr="008C7EEE">
        <w:rPr>
          <w:rFonts w:cstheme="minorHAnsi"/>
          <w:sz w:val="24"/>
          <w:szCs w:val="24"/>
          <w:lang w:val="en-US"/>
        </w:rPr>
        <w:t xml:space="preserve">a </w:t>
      </w:r>
      <w:r w:rsidR="005A3134" w:rsidRPr="008C7EEE">
        <w:rPr>
          <w:rFonts w:cstheme="minorHAnsi"/>
          <w:sz w:val="24"/>
          <w:szCs w:val="24"/>
          <w:lang w:val="en-US"/>
        </w:rPr>
        <w:t>pleasant and warm climate</w:t>
      </w:r>
      <w:r w:rsidR="00BA7826" w:rsidRPr="008C7EEE">
        <w:rPr>
          <w:rFonts w:cstheme="minorHAnsi"/>
          <w:sz w:val="24"/>
          <w:szCs w:val="24"/>
          <w:lang w:val="en-US"/>
        </w:rPr>
        <w:t xml:space="preserve"> and as a result of that, pictures of Mr. Alexis Tsipras </w:t>
      </w:r>
      <w:r w:rsidR="00D209E7" w:rsidRPr="008C7EEE">
        <w:rPr>
          <w:rFonts w:cstheme="minorHAnsi"/>
          <w:sz w:val="24"/>
          <w:szCs w:val="24"/>
          <w:lang w:val="en-US"/>
        </w:rPr>
        <w:t xml:space="preserve">were taken on that day along </w:t>
      </w:r>
      <w:r w:rsidR="00BA7826" w:rsidRPr="008C7EEE">
        <w:rPr>
          <w:rFonts w:cstheme="minorHAnsi"/>
          <w:sz w:val="24"/>
          <w:szCs w:val="24"/>
          <w:lang w:val="en-US"/>
        </w:rPr>
        <w:t xml:space="preserve">with the students on the ground floor of the </w:t>
      </w:r>
      <w:r w:rsidR="00D209E7" w:rsidRPr="008C7EEE">
        <w:rPr>
          <w:rFonts w:cstheme="minorHAnsi"/>
          <w:sz w:val="24"/>
          <w:szCs w:val="24"/>
          <w:lang w:val="en-US"/>
        </w:rPr>
        <w:t xml:space="preserve">Agricultural </w:t>
      </w:r>
      <w:r w:rsidR="00BA7826" w:rsidRPr="008C7EEE">
        <w:rPr>
          <w:rFonts w:cstheme="minorHAnsi"/>
          <w:sz w:val="24"/>
          <w:szCs w:val="24"/>
          <w:lang w:val="en-US"/>
        </w:rPr>
        <w:t>University</w:t>
      </w:r>
      <w:r w:rsidR="00D209E7" w:rsidRPr="008C7EEE">
        <w:rPr>
          <w:rFonts w:cstheme="minorHAnsi"/>
          <w:sz w:val="24"/>
          <w:szCs w:val="24"/>
          <w:lang w:val="en-US"/>
        </w:rPr>
        <w:t xml:space="preserve"> of Athens.</w:t>
      </w:r>
    </w:p>
    <w:p w14:paraId="3C9C6B69" w14:textId="48471A8D" w:rsidR="00B05B60" w:rsidRPr="008C7EEE" w:rsidRDefault="00B05B60" w:rsidP="008C7EEE">
      <w:pPr>
        <w:jc w:val="both"/>
        <w:rPr>
          <w:rFonts w:cstheme="minorHAnsi"/>
          <w:sz w:val="24"/>
          <w:szCs w:val="24"/>
          <w:lang w:val="en-US"/>
        </w:rPr>
      </w:pPr>
    </w:p>
    <w:sectPr w:rsidR="00B05B60" w:rsidRPr="008C7EEE" w:rsidSect="00B05B6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26674" w14:textId="77777777" w:rsidR="00BD18EB" w:rsidRDefault="00BD18EB" w:rsidP="00A24222">
      <w:r>
        <w:separator/>
      </w:r>
    </w:p>
  </w:endnote>
  <w:endnote w:type="continuationSeparator" w:id="0">
    <w:p w14:paraId="10DB5E89" w14:textId="77777777" w:rsidR="00BD18EB" w:rsidRDefault="00BD18EB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658126"/>
      <w:docPartObj>
        <w:docPartGallery w:val="Page Numbers (Bottom of Page)"/>
        <w:docPartUnique/>
      </w:docPartObj>
    </w:sdtPr>
    <w:sdtEndPr/>
    <w:sdtContent>
      <w:p w14:paraId="29FE71D7" w14:textId="0E7B05A8" w:rsidR="00A24222" w:rsidRDefault="004F12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61FF67" w14:textId="77777777" w:rsidR="00A24222" w:rsidRDefault="00A242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02C73" w14:textId="77777777" w:rsidR="00BD18EB" w:rsidRDefault="00BD18EB" w:rsidP="00A24222">
      <w:r>
        <w:separator/>
      </w:r>
    </w:p>
  </w:footnote>
  <w:footnote w:type="continuationSeparator" w:id="0">
    <w:p w14:paraId="23AA9321" w14:textId="77777777" w:rsidR="00BD18EB" w:rsidRDefault="00BD18EB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0"/>
    <w:rsid w:val="0002241C"/>
    <w:rsid w:val="0005089E"/>
    <w:rsid w:val="00067316"/>
    <w:rsid w:val="00072D2B"/>
    <w:rsid w:val="000A0976"/>
    <w:rsid w:val="000A1131"/>
    <w:rsid w:val="000B0EAD"/>
    <w:rsid w:val="00110ADD"/>
    <w:rsid w:val="00132EE6"/>
    <w:rsid w:val="00157C98"/>
    <w:rsid w:val="00161DA1"/>
    <w:rsid w:val="00172A89"/>
    <w:rsid w:val="00177F63"/>
    <w:rsid w:val="001A23CE"/>
    <w:rsid w:val="001B7700"/>
    <w:rsid w:val="001C3B58"/>
    <w:rsid w:val="001C415F"/>
    <w:rsid w:val="001E2284"/>
    <w:rsid w:val="001E5B28"/>
    <w:rsid w:val="002052FD"/>
    <w:rsid w:val="00215E56"/>
    <w:rsid w:val="002D6531"/>
    <w:rsid w:val="002E4062"/>
    <w:rsid w:val="00336BCD"/>
    <w:rsid w:val="00341F75"/>
    <w:rsid w:val="0035494F"/>
    <w:rsid w:val="003628DB"/>
    <w:rsid w:val="0039413B"/>
    <w:rsid w:val="003B2FE9"/>
    <w:rsid w:val="00406609"/>
    <w:rsid w:val="00427DB0"/>
    <w:rsid w:val="00436E11"/>
    <w:rsid w:val="00445F3A"/>
    <w:rsid w:val="00456E27"/>
    <w:rsid w:val="004606BA"/>
    <w:rsid w:val="00496380"/>
    <w:rsid w:val="004C214F"/>
    <w:rsid w:val="004F1258"/>
    <w:rsid w:val="00511E17"/>
    <w:rsid w:val="00513A42"/>
    <w:rsid w:val="005360DC"/>
    <w:rsid w:val="005756DB"/>
    <w:rsid w:val="005A0480"/>
    <w:rsid w:val="005A3134"/>
    <w:rsid w:val="005C4C67"/>
    <w:rsid w:val="00624DBB"/>
    <w:rsid w:val="006272D6"/>
    <w:rsid w:val="006464FA"/>
    <w:rsid w:val="006575DF"/>
    <w:rsid w:val="00665A62"/>
    <w:rsid w:val="00666FAD"/>
    <w:rsid w:val="00683769"/>
    <w:rsid w:val="00683AF0"/>
    <w:rsid w:val="00687BDD"/>
    <w:rsid w:val="006A1BE4"/>
    <w:rsid w:val="00750C51"/>
    <w:rsid w:val="007511D9"/>
    <w:rsid w:val="007B7C4D"/>
    <w:rsid w:val="00811C3C"/>
    <w:rsid w:val="00825684"/>
    <w:rsid w:val="008326FA"/>
    <w:rsid w:val="0087599B"/>
    <w:rsid w:val="008821D1"/>
    <w:rsid w:val="008C7EEE"/>
    <w:rsid w:val="008D59F8"/>
    <w:rsid w:val="009307FB"/>
    <w:rsid w:val="0093379A"/>
    <w:rsid w:val="009734C3"/>
    <w:rsid w:val="00991C2D"/>
    <w:rsid w:val="009B736B"/>
    <w:rsid w:val="009F16A3"/>
    <w:rsid w:val="009F2E6B"/>
    <w:rsid w:val="00A24222"/>
    <w:rsid w:val="00A25B42"/>
    <w:rsid w:val="00A444F9"/>
    <w:rsid w:val="00A9015A"/>
    <w:rsid w:val="00A94CE9"/>
    <w:rsid w:val="00AA39A7"/>
    <w:rsid w:val="00AD7E32"/>
    <w:rsid w:val="00B05B60"/>
    <w:rsid w:val="00B10E33"/>
    <w:rsid w:val="00B35597"/>
    <w:rsid w:val="00B55331"/>
    <w:rsid w:val="00B739BB"/>
    <w:rsid w:val="00B810DE"/>
    <w:rsid w:val="00BA486A"/>
    <w:rsid w:val="00BA7826"/>
    <w:rsid w:val="00BD18EB"/>
    <w:rsid w:val="00BE017E"/>
    <w:rsid w:val="00BE2876"/>
    <w:rsid w:val="00C1382E"/>
    <w:rsid w:val="00C3465D"/>
    <w:rsid w:val="00C844A9"/>
    <w:rsid w:val="00C862CD"/>
    <w:rsid w:val="00C93959"/>
    <w:rsid w:val="00CB528B"/>
    <w:rsid w:val="00CE3367"/>
    <w:rsid w:val="00D03242"/>
    <w:rsid w:val="00D1658A"/>
    <w:rsid w:val="00D209E7"/>
    <w:rsid w:val="00D36981"/>
    <w:rsid w:val="00D548E8"/>
    <w:rsid w:val="00DD1741"/>
    <w:rsid w:val="00DD440E"/>
    <w:rsid w:val="00DD7B43"/>
    <w:rsid w:val="00DE1A29"/>
    <w:rsid w:val="00E23212"/>
    <w:rsid w:val="00E31DCE"/>
    <w:rsid w:val="00E35DDD"/>
    <w:rsid w:val="00E531EC"/>
    <w:rsid w:val="00E920C5"/>
    <w:rsid w:val="00E936C0"/>
    <w:rsid w:val="00E947C4"/>
    <w:rsid w:val="00EB7C96"/>
    <w:rsid w:val="00F03ED8"/>
    <w:rsid w:val="00F52AA6"/>
    <w:rsid w:val="00F7642E"/>
    <w:rsid w:val="00F775E0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00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3</cp:revision>
  <dcterms:created xsi:type="dcterms:W3CDTF">2022-04-05T04:59:00Z</dcterms:created>
  <dcterms:modified xsi:type="dcterms:W3CDTF">2022-04-05T05:00:00Z</dcterms:modified>
</cp:coreProperties>
</file>