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6D7DF" w14:textId="77777777" w:rsidR="00662BE8" w:rsidRPr="001D354E" w:rsidRDefault="00662BE8" w:rsidP="00662BE8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eastAsia="el-GR" w:bidi="hi-IN"/>
        </w:rPr>
      </w:pPr>
      <w:bookmarkStart w:id="0" w:name="_GoBack"/>
      <w:bookmarkEnd w:id="0"/>
      <w:r w:rsidRPr="001D354E">
        <w:rPr>
          <w:rFonts w:eastAsia="Times New Roman" w:cs="Calibri"/>
          <w:b/>
          <w:kern w:val="2"/>
          <w:sz w:val="24"/>
          <w:szCs w:val="24"/>
          <w:lang w:eastAsia="el-GR" w:bidi="hi-IN"/>
        </w:rPr>
        <w:t>Hellenic Republic</w:t>
      </w:r>
    </w:p>
    <w:p w14:paraId="6594349D" w14:textId="77777777" w:rsidR="00662BE8" w:rsidRPr="001D354E" w:rsidRDefault="00662BE8" w:rsidP="00662BE8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eastAsia="zh-CN" w:bidi="hi-IN"/>
        </w:rPr>
      </w:pPr>
      <w:r w:rsidRPr="0069327A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89E2FE8" wp14:editId="27A0B3A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36A7E" w14:textId="77777777" w:rsidR="00662BE8" w:rsidRPr="001D354E" w:rsidRDefault="00662BE8" w:rsidP="00662BE8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</w:p>
    <w:p w14:paraId="5B091620" w14:textId="77777777" w:rsidR="00662BE8" w:rsidRPr="001D354E" w:rsidRDefault="00662BE8" w:rsidP="00662BE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</w:p>
    <w:p w14:paraId="06A2A5DE" w14:textId="77777777" w:rsidR="00662BE8" w:rsidRPr="001D354E" w:rsidRDefault="00662BE8" w:rsidP="00662BE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</w:p>
    <w:p w14:paraId="28C1F0C5" w14:textId="77777777" w:rsidR="00662BE8" w:rsidRPr="001D354E" w:rsidRDefault="00662BE8" w:rsidP="00662BE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  <w:r w:rsidRPr="001D354E">
        <w:rPr>
          <w:rFonts w:cs="Calibri"/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333E751B" w14:textId="77777777" w:rsidR="00662BE8" w:rsidRPr="001D354E" w:rsidRDefault="00662BE8" w:rsidP="00662BE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  <w:r w:rsidRPr="001D354E">
        <w:rPr>
          <w:rFonts w:cs="Calibri"/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7E1F67D8" w14:textId="77777777" w:rsidR="00662BE8" w:rsidRPr="001D354E" w:rsidRDefault="00662BE8" w:rsidP="00662BE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eastAsia="zh-CN" w:bidi="hi-IN"/>
        </w:rPr>
      </w:pPr>
      <w:r w:rsidRPr="001D354E">
        <w:rPr>
          <w:rFonts w:cs="Calibri"/>
          <w:kern w:val="2"/>
          <w:sz w:val="24"/>
          <w:szCs w:val="24"/>
          <w:lang w:eastAsia="zh-CN" w:bidi="hi-IN"/>
        </w:rPr>
        <w:t>Address: 75 Iera Odos Str, GR-118 55, Athens, Greece</w:t>
      </w:r>
    </w:p>
    <w:p w14:paraId="15DFBDE9" w14:textId="77777777" w:rsidR="00662BE8" w:rsidRPr="001D354E" w:rsidRDefault="00662BE8" w:rsidP="00662BE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eastAsia="zh-CN" w:bidi="hi-IN"/>
        </w:rPr>
      </w:pPr>
      <w:r w:rsidRPr="001D354E">
        <w:rPr>
          <w:rFonts w:cs="Calibri"/>
          <w:kern w:val="2"/>
          <w:sz w:val="24"/>
          <w:szCs w:val="24"/>
          <w:lang w:eastAsia="zh-CN" w:bidi="hi-IN"/>
        </w:rPr>
        <w:t>Information: Rania Hindiridou,</w:t>
      </w:r>
    </w:p>
    <w:p w14:paraId="4385519C" w14:textId="77777777" w:rsidR="00662BE8" w:rsidRPr="001D354E" w:rsidRDefault="00662BE8" w:rsidP="00662BE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eastAsia="zh-CN" w:bidi="hi-IN"/>
        </w:rPr>
      </w:pPr>
      <w:r w:rsidRPr="001D354E">
        <w:rPr>
          <w:rFonts w:cs="Calibri"/>
          <w:kern w:val="2"/>
          <w:sz w:val="24"/>
          <w:szCs w:val="24"/>
          <w:lang w:eastAsia="zh-CN" w:bidi="hi-IN"/>
        </w:rPr>
        <w:t>Tel.: (+30) 210 5294841,</w:t>
      </w:r>
    </w:p>
    <w:p w14:paraId="6C98AFD3" w14:textId="77777777" w:rsidR="00662BE8" w:rsidRPr="001D354E" w:rsidRDefault="00662BE8" w:rsidP="00662BE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eastAsia="zh-CN" w:bidi="hi-IN"/>
        </w:rPr>
      </w:pPr>
      <w:r w:rsidRPr="001D354E">
        <w:rPr>
          <w:rFonts w:cs="Calibri"/>
          <w:kern w:val="2"/>
          <w:sz w:val="24"/>
          <w:szCs w:val="24"/>
          <w:lang w:eastAsia="zh-CN" w:bidi="hi-IN"/>
        </w:rPr>
        <w:t xml:space="preserve">e-mail: </w:t>
      </w:r>
      <w:hyperlink r:id="rId7" w:history="1">
        <w:r w:rsidRPr="001D354E">
          <w:rPr>
            <w:rFonts w:cs="Calibri"/>
            <w:color w:val="0563C1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  <w:r w:rsidRPr="001D354E">
        <w:rPr>
          <w:rFonts w:cs="Calibri"/>
          <w:kern w:val="2"/>
          <w:sz w:val="24"/>
          <w:szCs w:val="24"/>
          <w:lang w:eastAsia="zh-CN" w:bidi="hi-IN"/>
        </w:rPr>
        <w:t xml:space="preserve"> </w:t>
      </w:r>
    </w:p>
    <w:p w14:paraId="01DC2423" w14:textId="27B74FEC" w:rsidR="00EF7776" w:rsidRPr="00CA1B48" w:rsidRDefault="00EF7776" w:rsidP="004204A7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Pr="00662BE8">
        <w:rPr>
          <w:rFonts w:ascii="Calibri" w:eastAsia="Calibri" w:hAnsi="Calibri" w:cs="Calibri"/>
          <w:kern w:val="2"/>
          <w:lang w:eastAsia="zh-CN" w:bidi="hi-IN"/>
        </w:rPr>
        <w:tab/>
      </w:r>
      <w:r w:rsidR="006B2EBA" w:rsidRPr="00662BE8">
        <w:rPr>
          <w:rFonts w:ascii="Calibri" w:eastAsia="Calibri" w:hAnsi="Calibri" w:cs="Calibri"/>
          <w:kern w:val="2"/>
          <w:lang w:eastAsia="zh-CN" w:bidi="hi-IN"/>
        </w:rPr>
        <w:t xml:space="preserve">               </w:t>
      </w:r>
      <w:r w:rsidR="002D5291">
        <w:rPr>
          <w:rFonts w:ascii="Calibri" w:eastAsia="Calibri" w:hAnsi="Calibri" w:cs="Calibri"/>
          <w:kern w:val="2"/>
          <w:lang w:eastAsia="zh-CN" w:bidi="hi-IN"/>
        </w:rPr>
        <w:t xml:space="preserve">      </w:t>
      </w:r>
      <w:r w:rsidR="00D535EA">
        <w:rPr>
          <w:rFonts w:ascii="Calibri" w:eastAsia="Calibri" w:hAnsi="Calibri" w:cs="Calibri"/>
          <w:kern w:val="2"/>
          <w:lang w:eastAsia="zh-CN" w:bidi="hi-IN"/>
        </w:rPr>
        <w:t xml:space="preserve">  </w:t>
      </w:r>
      <w:r w:rsidR="002D5291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2D5291" w:rsidRPr="00CA1B48">
        <w:rPr>
          <w:rFonts w:eastAsia="Calibri" w:cstheme="minorHAnsi"/>
          <w:kern w:val="2"/>
          <w:lang w:eastAsia="zh-CN" w:bidi="hi-IN"/>
        </w:rPr>
        <w:t>Athens</w:t>
      </w:r>
      <w:r w:rsidR="00E46402" w:rsidRPr="00CA1B48">
        <w:rPr>
          <w:rFonts w:eastAsia="Calibri" w:cstheme="minorHAnsi"/>
          <w:kern w:val="2"/>
          <w:lang w:eastAsia="zh-CN" w:bidi="hi-IN"/>
        </w:rPr>
        <w:t>,</w:t>
      </w:r>
      <w:r w:rsidR="0010172F" w:rsidRPr="00CA1B48">
        <w:rPr>
          <w:rFonts w:eastAsia="Calibri" w:cstheme="minorHAnsi"/>
          <w:kern w:val="2"/>
          <w:lang w:eastAsia="zh-CN" w:bidi="hi-IN"/>
        </w:rPr>
        <w:t xml:space="preserve"> </w:t>
      </w:r>
      <w:r w:rsidR="00D138FE">
        <w:rPr>
          <w:rFonts w:eastAsia="Calibri" w:cstheme="minorHAnsi"/>
          <w:kern w:val="2"/>
          <w:lang w:eastAsia="zh-CN" w:bidi="hi-IN"/>
        </w:rPr>
        <w:t>February 10</w:t>
      </w:r>
      <w:r w:rsidR="006B2EBA" w:rsidRPr="00CA1B48">
        <w:rPr>
          <w:rFonts w:eastAsia="Calibri" w:cstheme="minorHAnsi"/>
          <w:kern w:val="2"/>
          <w:lang w:eastAsia="zh-CN" w:bidi="hi-IN"/>
        </w:rPr>
        <w:t xml:space="preserve"> </w:t>
      </w:r>
      <w:r w:rsidRPr="00CA1B48">
        <w:rPr>
          <w:rFonts w:eastAsia="Calibri" w:cstheme="minorHAnsi"/>
          <w:kern w:val="2"/>
          <w:lang w:eastAsia="zh-CN" w:bidi="hi-IN"/>
        </w:rPr>
        <w:t>20</w:t>
      </w:r>
      <w:r w:rsidR="004204A7" w:rsidRPr="00CA1B48">
        <w:rPr>
          <w:rFonts w:eastAsia="Calibri" w:cstheme="minorHAnsi"/>
          <w:kern w:val="2"/>
          <w:lang w:eastAsia="zh-CN" w:bidi="hi-IN"/>
        </w:rPr>
        <w:t>2</w:t>
      </w:r>
      <w:r w:rsidR="00D138FE">
        <w:rPr>
          <w:rFonts w:eastAsia="Calibri" w:cstheme="minorHAnsi"/>
          <w:kern w:val="2"/>
          <w:lang w:eastAsia="zh-CN" w:bidi="hi-IN"/>
        </w:rPr>
        <w:t>2</w:t>
      </w:r>
    </w:p>
    <w:p w14:paraId="7562F567" w14:textId="77777777" w:rsidR="00EF7776" w:rsidRPr="00CA1B48" w:rsidRDefault="00EF777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445145D1" w14:textId="1125D9AD" w:rsidR="00C747D9" w:rsidRPr="00CA1B48" w:rsidRDefault="00AC1C10" w:rsidP="00C747D9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</w:pPr>
      <w:r w:rsidRPr="00CA1B48"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  <w:t>Press Release</w:t>
      </w:r>
      <w:r w:rsidR="0015010B" w:rsidRPr="00CA1B48"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27E4D68A" w14:textId="11073B7C" w:rsidR="00C747D9" w:rsidRPr="00CA1B48" w:rsidRDefault="00C747D9" w:rsidP="0015010B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6B44A178" w14:textId="7439241D" w:rsidR="001B1128" w:rsidRPr="004D341B" w:rsidRDefault="00CA1B48" w:rsidP="00AC5287">
      <w:pPr>
        <w:spacing w:line="240" w:lineRule="auto"/>
        <w:jc w:val="center"/>
        <w:rPr>
          <w:rStyle w:val="jlqj4b"/>
          <w:rFonts w:cstheme="minorHAnsi"/>
          <w:b/>
          <w:sz w:val="24"/>
          <w:szCs w:val="24"/>
        </w:rPr>
      </w:pPr>
      <w:r>
        <w:rPr>
          <w:rStyle w:val="jlqj4b"/>
          <w:rFonts w:cstheme="minorHAnsi"/>
          <w:b/>
          <w:sz w:val="24"/>
          <w:szCs w:val="24"/>
        </w:rPr>
        <w:t>Press C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onference </w:t>
      </w:r>
      <w:r w:rsidR="007523E7">
        <w:rPr>
          <w:rStyle w:val="jlqj4b"/>
          <w:rFonts w:cstheme="minorHAnsi"/>
          <w:b/>
          <w:sz w:val="24"/>
          <w:szCs w:val="24"/>
        </w:rPr>
        <w:t>for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 </w:t>
      </w:r>
      <w:r w:rsidR="007523E7">
        <w:rPr>
          <w:rStyle w:val="jlqj4b"/>
          <w:rFonts w:cstheme="minorHAnsi"/>
          <w:b/>
          <w:sz w:val="24"/>
          <w:szCs w:val="24"/>
        </w:rPr>
        <w:t>signing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 </w:t>
      </w:r>
      <w:r w:rsidR="007523E7">
        <w:rPr>
          <w:rStyle w:val="jlqj4b"/>
          <w:rFonts w:cstheme="minorHAnsi"/>
          <w:b/>
          <w:sz w:val="24"/>
          <w:szCs w:val="24"/>
        </w:rPr>
        <w:t>a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 </w:t>
      </w:r>
      <w:r w:rsidR="007523E7">
        <w:rPr>
          <w:rStyle w:val="jlqj4b"/>
          <w:rFonts w:cstheme="minorHAnsi"/>
          <w:b/>
          <w:sz w:val="24"/>
          <w:szCs w:val="24"/>
        </w:rPr>
        <w:t>Memorandum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 </w:t>
      </w:r>
      <w:r w:rsidR="007523E7">
        <w:rPr>
          <w:rStyle w:val="jlqj4b"/>
          <w:rFonts w:cstheme="minorHAnsi"/>
          <w:b/>
          <w:sz w:val="24"/>
          <w:szCs w:val="24"/>
        </w:rPr>
        <w:t>of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 </w:t>
      </w:r>
      <w:r w:rsidR="007523E7">
        <w:rPr>
          <w:rStyle w:val="jlqj4b"/>
          <w:rFonts w:cstheme="minorHAnsi"/>
          <w:b/>
          <w:sz w:val="24"/>
          <w:szCs w:val="24"/>
        </w:rPr>
        <w:t>Understanding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 </w:t>
      </w:r>
      <w:r w:rsidR="007523E7">
        <w:rPr>
          <w:rStyle w:val="jlqj4b"/>
          <w:rFonts w:cstheme="minorHAnsi"/>
          <w:b/>
          <w:sz w:val="24"/>
          <w:szCs w:val="24"/>
        </w:rPr>
        <w:t>among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 </w:t>
      </w:r>
      <w:r w:rsidR="007523E7">
        <w:rPr>
          <w:rStyle w:val="jlqj4b"/>
          <w:rFonts w:cstheme="minorHAnsi"/>
          <w:b/>
          <w:sz w:val="24"/>
          <w:szCs w:val="24"/>
        </w:rPr>
        <w:t>the</w:t>
      </w:r>
      <w:r w:rsidR="007523E7" w:rsidRPr="004D341B">
        <w:rPr>
          <w:rStyle w:val="jlqj4b"/>
          <w:rFonts w:cstheme="minorHAnsi"/>
          <w:b/>
          <w:sz w:val="24"/>
          <w:szCs w:val="24"/>
        </w:rPr>
        <w:t xml:space="preserve"> </w:t>
      </w:r>
      <w:r w:rsidR="004D341B" w:rsidRPr="00B27475">
        <w:rPr>
          <w:rStyle w:val="jlqj4b"/>
          <w:rFonts w:cstheme="minorHAnsi"/>
          <w:b/>
          <w:sz w:val="24"/>
          <w:szCs w:val="24"/>
        </w:rPr>
        <w:t xml:space="preserve">Chamber of the Cyclades, the Agricultural University of Athens and the </w:t>
      </w:r>
      <w:r w:rsidR="00761A97" w:rsidRPr="00B27475">
        <w:rPr>
          <w:rStyle w:val="jlqj4b"/>
          <w:rFonts w:cstheme="minorHAnsi"/>
          <w:b/>
          <w:sz w:val="24"/>
          <w:szCs w:val="24"/>
        </w:rPr>
        <w:t>University of Pirae</w:t>
      </w:r>
      <w:r w:rsidR="00761A97" w:rsidRPr="00761A97">
        <w:rPr>
          <w:rStyle w:val="jlqj4b"/>
          <w:rFonts w:cstheme="minorHAnsi"/>
          <w:b/>
          <w:sz w:val="24"/>
          <w:szCs w:val="24"/>
        </w:rPr>
        <w:t>us</w:t>
      </w:r>
    </w:p>
    <w:p w14:paraId="4C7DF310" w14:textId="77777777" w:rsidR="00AC5287" w:rsidRPr="004D341B" w:rsidRDefault="00AC5287" w:rsidP="00AC5287">
      <w:pPr>
        <w:spacing w:line="240" w:lineRule="auto"/>
        <w:jc w:val="center"/>
        <w:rPr>
          <w:rStyle w:val="jlqj4b"/>
          <w:rFonts w:cstheme="minorHAnsi"/>
          <w:b/>
          <w:sz w:val="24"/>
          <w:szCs w:val="24"/>
        </w:rPr>
      </w:pPr>
    </w:p>
    <w:p w14:paraId="1ACDE60E" w14:textId="3862247F" w:rsidR="003A3FDC" w:rsidRPr="00A6198D" w:rsidRDefault="00D85246" w:rsidP="00A6198D">
      <w:pPr>
        <w:jc w:val="both"/>
        <w:rPr>
          <w:rStyle w:val="jlqj4b"/>
          <w:rFonts w:cstheme="minorHAnsi"/>
          <w:sz w:val="24"/>
          <w:szCs w:val="24"/>
        </w:rPr>
      </w:pPr>
      <w:r w:rsidRPr="002758DA">
        <w:rPr>
          <w:rStyle w:val="jlqj4b"/>
          <w:rFonts w:cstheme="minorHAnsi"/>
          <w:sz w:val="24"/>
          <w:szCs w:val="24"/>
        </w:rPr>
        <w:t xml:space="preserve">           </w:t>
      </w:r>
      <w:r w:rsidR="00D14DE0" w:rsidRPr="00A6198D">
        <w:rPr>
          <w:rStyle w:val="jlqj4b"/>
          <w:rFonts w:cstheme="minorHAnsi"/>
          <w:sz w:val="24"/>
          <w:szCs w:val="24"/>
        </w:rPr>
        <w:t>On Monday the 22</w:t>
      </w:r>
      <w:r w:rsidR="00D14DE0" w:rsidRPr="00A6198D">
        <w:rPr>
          <w:rStyle w:val="jlqj4b"/>
          <w:rFonts w:cstheme="minorHAnsi"/>
          <w:sz w:val="24"/>
          <w:szCs w:val="24"/>
          <w:vertAlign w:val="superscript"/>
        </w:rPr>
        <w:t xml:space="preserve">nd </w:t>
      </w:r>
      <w:r w:rsidR="00D14DE0" w:rsidRPr="00A6198D">
        <w:rPr>
          <w:rStyle w:val="jlqj4b"/>
          <w:rFonts w:cstheme="minorHAnsi"/>
          <w:sz w:val="24"/>
          <w:szCs w:val="24"/>
        </w:rPr>
        <w:t xml:space="preserve">of February </w:t>
      </w:r>
      <w:r w:rsidR="001B1128" w:rsidRPr="00A6198D">
        <w:rPr>
          <w:rStyle w:val="jlqj4b"/>
          <w:rFonts w:cstheme="minorHAnsi"/>
          <w:sz w:val="24"/>
          <w:szCs w:val="24"/>
        </w:rPr>
        <w:t>2021</w:t>
      </w:r>
      <w:r w:rsidR="00F130F2" w:rsidRPr="00A6198D">
        <w:rPr>
          <w:rStyle w:val="jlqj4b"/>
          <w:rFonts w:cstheme="minorHAnsi"/>
          <w:sz w:val="24"/>
          <w:szCs w:val="24"/>
        </w:rPr>
        <w:t>,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506FD3" w:rsidRPr="00A6198D">
        <w:rPr>
          <w:rStyle w:val="jlqj4b"/>
          <w:rFonts w:cstheme="minorHAnsi"/>
          <w:sz w:val="24"/>
          <w:szCs w:val="24"/>
        </w:rPr>
        <w:t>the Chamber of the Cyclades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3D5B37" w:rsidRPr="00A6198D">
        <w:rPr>
          <w:rStyle w:val="jlqj4b"/>
          <w:rFonts w:cstheme="minorHAnsi"/>
          <w:sz w:val="24"/>
          <w:szCs w:val="24"/>
        </w:rPr>
        <w:t xml:space="preserve">organized an online </w:t>
      </w:r>
      <w:r w:rsidR="00F130F2" w:rsidRPr="00A6198D">
        <w:rPr>
          <w:rStyle w:val="jlqj4b"/>
          <w:rFonts w:cstheme="minorHAnsi"/>
          <w:sz w:val="24"/>
          <w:szCs w:val="24"/>
        </w:rPr>
        <w:t>P</w:t>
      </w:r>
      <w:r w:rsidR="003D5B37" w:rsidRPr="00A6198D">
        <w:rPr>
          <w:rStyle w:val="jlqj4b"/>
          <w:rFonts w:cstheme="minorHAnsi"/>
          <w:sz w:val="24"/>
          <w:szCs w:val="24"/>
        </w:rPr>
        <w:t xml:space="preserve">ress </w:t>
      </w:r>
      <w:r w:rsidR="00F130F2" w:rsidRPr="00A6198D">
        <w:rPr>
          <w:rStyle w:val="jlqj4b"/>
          <w:rFonts w:cstheme="minorHAnsi"/>
          <w:sz w:val="24"/>
          <w:szCs w:val="24"/>
        </w:rPr>
        <w:t>C</w:t>
      </w:r>
      <w:r w:rsidR="003D5B37" w:rsidRPr="00A6198D">
        <w:rPr>
          <w:rStyle w:val="jlqj4b"/>
          <w:rFonts w:cstheme="minorHAnsi"/>
          <w:sz w:val="24"/>
          <w:szCs w:val="24"/>
        </w:rPr>
        <w:t xml:space="preserve">onference in order to announce the signing </w:t>
      </w:r>
      <w:r w:rsidR="004A28BB" w:rsidRPr="00A6198D">
        <w:rPr>
          <w:rStyle w:val="jlqj4b"/>
          <w:rFonts w:cstheme="minorHAnsi"/>
          <w:sz w:val="24"/>
          <w:szCs w:val="24"/>
        </w:rPr>
        <w:t xml:space="preserve">of a Memorandum of Understanding </w:t>
      </w:r>
      <w:r w:rsidR="00595A72" w:rsidRPr="00A6198D">
        <w:rPr>
          <w:rStyle w:val="jlqj4b"/>
          <w:rFonts w:cstheme="minorHAnsi"/>
          <w:sz w:val="24"/>
          <w:szCs w:val="24"/>
        </w:rPr>
        <w:t xml:space="preserve">among </w:t>
      </w:r>
      <w:r w:rsidRPr="00A6198D">
        <w:rPr>
          <w:rStyle w:val="jlqj4b"/>
          <w:rFonts w:cstheme="minorHAnsi"/>
          <w:sz w:val="24"/>
          <w:szCs w:val="24"/>
        </w:rPr>
        <w:t>the Agricultural University of Athens and the University of Piraeus</w:t>
      </w:r>
      <w:r w:rsidR="002758DA" w:rsidRPr="00A6198D">
        <w:rPr>
          <w:rStyle w:val="jlqj4b"/>
          <w:rFonts w:cstheme="minorHAnsi"/>
          <w:sz w:val="24"/>
          <w:szCs w:val="24"/>
        </w:rPr>
        <w:t>.</w:t>
      </w:r>
      <w:r w:rsidRPr="00A6198D">
        <w:rPr>
          <w:rStyle w:val="jlqj4b"/>
          <w:rFonts w:cstheme="minorHAnsi"/>
          <w:sz w:val="24"/>
          <w:szCs w:val="24"/>
        </w:rPr>
        <w:t xml:space="preserve"> </w:t>
      </w:r>
      <w:r w:rsidR="002758DA" w:rsidRPr="00A6198D">
        <w:rPr>
          <w:rStyle w:val="jlqj4b"/>
          <w:rFonts w:cstheme="minorHAnsi"/>
          <w:sz w:val="24"/>
          <w:szCs w:val="24"/>
        </w:rPr>
        <w:t xml:space="preserve">Throughout the Press </w:t>
      </w:r>
      <w:r w:rsidR="00F130F2" w:rsidRPr="00A6198D">
        <w:rPr>
          <w:rStyle w:val="jlqj4b"/>
          <w:rFonts w:cstheme="minorHAnsi"/>
          <w:sz w:val="24"/>
          <w:szCs w:val="24"/>
        </w:rPr>
        <w:t>Conference</w:t>
      </w:r>
      <w:r w:rsidR="002758DA" w:rsidRPr="00A6198D">
        <w:rPr>
          <w:rStyle w:val="jlqj4b"/>
          <w:rFonts w:cstheme="minorHAnsi"/>
          <w:sz w:val="24"/>
          <w:szCs w:val="24"/>
        </w:rPr>
        <w:t>, the President John Roussos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, </w:t>
      </w:r>
      <w:r w:rsidR="002758DA" w:rsidRPr="00A6198D">
        <w:rPr>
          <w:rStyle w:val="jlqj4b"/>
          <w:rFonts w:cstheme="minorHAnsi"/>
          <w:sz w:val="24"/>
          <w:szCs w:val="24"/>
        </w:rPr>
        <w:t xml:space="preserve">upon expressing his gratitude and thanks to the two Rectors </w:t>
      </w:r>
      <w:r w:rsidR="006A15BC" w:rsidRPr="00A6198D">
        <w:rPr>
          <w:rStyle w:val="jlqj4b"/>
          <w:rFonts w:cstheme="minorHAnsi"/>
          <w:sz w:val="24"/>
          <w:szCs w:val="24"/>
        </w:rPr>
        <w:t xml:space="preserve">of the previously stated Universities </w:t>
      </w:r>
      <w:r w:rsidR="002758DA" w:rsidRPr="00A6198D">
        <w:rPr>
          <w:rStyle w:val="jlqj4b"/>
          <w:rFonts w:cstheme="minorHAnsi"/>
          <w:sz w:val="24"/>
          <w:szCs w:val="24"/>
        </w:rPr>
        <w:t xml:space="preserve">for supporting </w:t>
      </w:r>
      <w:r w:rsidR="00EC2FC2" w:rsidRPr="00A6198D">
        <w:rPr>
          <w:rStyle w:val="jlqj4b"/>
          <w:rFonts w:cstheme="minorHAnsi"/>
          <w:sz w:val="24"/>
          <w:szCs w:val="24"/>
        </w:rPr>
        <w:t>the work of the Chamber</w:t>
      </w:r>
      <w:r w:rsidR="005A400E">
        <w:rPr>
          <w:rStyle w:val="jlqj4b"/>
          <w:rFonts w:cstheme="minorHAnsi"/>
          <w:sz w:val="24"/>
          <w:szCs w:val="24"/>
        </w:rPr>
        <w:t>,</w:t>
      </w:r>
      <w:r w:rsidR="00EC2FC2" w:rsidRPr="00A6198D">
        <w:rPr>
          <w:rStyle w:val="jlqj4b"/>
          <w:rFonts w:cstheme="minorHAnsi"/>
          <w:sz w:val="24"/>
          <w:szCs w:val="24"/>
        </w:rPr>
        <w:t xml:space="preserve"> as well as their immediate response to the planning and organization of the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024395" w:rsidRPr="00A6198D">
        <w:rPr>
          <w:rStyle w:val="jlqj4b"/>
          <w:rFonts w:cstheme="minorHAnsi"/>
          <w:sz w:val="24"/>
          <w:szCs w:val="24"/>
        </w:rPr>
        <w:t>new training course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, </w:t>
      </w:r>
      <w:r w:rsidR="00C241EC" w:rsidRPr="00A6198D">
        <w:rPr>
          <w:rStyle w:val="jlqj4b"/>
          <w:rFonts w:cstheme="minorHAnsi"/>
          <w:sz w:val="24"/>
          <w:szCs w:val="24"/>
        </w:rPr>
        <w:t>has</w:t>
      </w:r>
      <w:r w:rsidR="00B50801" w:rsidRPr="00A6198D">
        <w:rPr>
          <w:rStyle w:val="jlqj4b"/>
          <w:rFonts w:cstheme="minorHAnsi"/>
          <w:sz w:val="24"/>
          <w:szCs w:val="24"/>
        </w:rPr>
        <w:t xml:space="preserve"> presented</w:t>
      </w:r>
      <w:r w:rsidR="004473EF" w:rsidRPr="00A6198D">
        <w:rPr>
          <w:rStyle w:val="jlqj4b"/>
          <w:rFonts w:cstheme="minorHAnsi"/>
          <w:sz w:val="24"/>
          <w:szCs w:val="24"/>
        </w:rPr>
        <w:t xml:space="preserve"> in short</w:t>
      </w:r>
      <w:r w:rsidR="00BB6E10">
        <w:rPr>
          <w:rStyle w:val="jlqj4b"/>
          <w:rFonts w:cstheme="minorHAnsi"/>
          <w:sz w:val="24"/>
          <w:szCs w:val="24"/>
        </w:rPr>
        <w:t>,</w:t>
      </w:r>
      <w:r w:rsidR="004473EF" w:rsidRPr="00A6198D">
        <w:rPr>
          <w:rStyle w:val="jlqj4b"/>
          <w:rFonts w:cstheme="minorHAnsi"/>
          <w:sz w:val="24"/>
          <w:szCs w:val="24"/>
        </w:rPr>
        <w:t xml:space="preserve"> the educational programme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3A3FDC" w:rsidRPr="00A6198D">
        <w:rPr>
          <w:rStyle w:val="jlqj4b"/>
          <w:rFonts w:cstheme="minorHAnsi"/>
          <w:sz w:val="24"/>
          <w:szCs w:val="24"/>
        </w:rPr>
        <w:t xml:space="preserve">of </w:t>
      </w:r>
      <w:r w:rsidR="00CA7E96">
        <w:rPr>
          <w:rStyle w:val="jlqj4b"/>
          <w:rFonts w:cstheme="minorHAnsi"/>
          <w:sz w:val="24"/>
          <w:szCs w:val="24"/>
        </w:rPr>
        <w:t xml:space="preserve">the </w:t>
      </w:r>
      <w:r w:rsidR="003A3FDC" w:rsidRPr="00A6198D">
        <w:rPr>
          <w:rStyle w:val="jlqj4b"/>
          <w:rFonts w:cstheme="minorHAnsi"/>
          <w:sz w:val="24"/>
          <w:szCs w:val="24"/>
        </w:rPr>
        <w:t xml:space="preserve">entrepreneurship </w:t>
      </w:r>
      <w:r w:rsidR="00E57F97" w:rsidRPr="00A6198D">
        <w:rPr>
          <w:rStyle w:val="jlqj4b"/>
          <w:rFonts w:cstheme="minorHAnsi"/>
          <w:sz w:val="24"/>
          <w:szCs w:val="24"/>
        </w:rPr>
        <w:t xml:space="preserve">development and </w:t>
      </w:r>
      <w:r w:rsidR="00566E6A" w:rsidRPr="00A6198D">
        <w:rPr>
          <w:rStyle w:val="jlqj4b"/>
          <w:rFonts w:cstheme="minorHAnsi"/>
          <w:sz w:val="24"/>
          <w:szCs w:val="24"/>
        </w:rPr>
        <w:t xml:space="preserve">upgrading </w:t>
      </w:r>
      <w:r w:rsidR="00494E8D" w:rsidRPr="00A6198D">
        <w:rPr>
          <w:rStyle w:val="jlqj4b"/>
          <w:rFonts w:cstheme="minorHAnsi"/>
          <w:sz w:val="24"/>
          <w:szCs w:val="24"/>
        </w:rPr>
        <w:t>having been implemented so far by</w:t>
      </w:r>
      <w:r w:rsidR="00566E6A" w:rsidRPr="00A6198D">
        <w:rPr>
          <w:rStyle w:val="jlqj4b"/>
          <w:rFonts w:cstheme="minorHAnsi"/>
          <w:sz w:val="24"/>
          <w:szCs w:val="24"/>
        </w:rPr>
        <w:t xml:space="preserve"> the Chamber of the Cyclades</w:t>
      </w:r>
      <w:r w:rsidR="00494E8D" w:rsidRPr="00A6198D">
        <w:rPr>
          <w:rStyle w:val="jlqj4b"/>
          <w:rFonts w:cstheme="minorHAnsi"/>
          <w:sz w:val="24"/>
          <w:szCs w:val="24"/>
        </w:rPr>
        <w:t xml:space="preserve">, </w:t>
      </w:r>
      <w:r w:rsidR="00A54091" w:rsidRPr="00A6198D">
        <w:rPr>
          <w:rStyle w:val="jlqj4b"/>
          <w:rFonts w:cstheme="minorHAnsi"/>
          <w:sz w:val="24"/>
          <w:szCs w:val="24"/>
        </w:rPr>
        <w:t xml:space="preserve">laying special emphasis on </w:t>
      </w:r>
      <w:r w:rsidR="007A39CA" w:rsidRPr="00A6198D">
        <w:rPr>
          <w:rStyle w:val="jlqj4b"/>
          <w:rFonts w:cstheme="minorHAnsi"/>
          <w:sz w:val="24"/>
          <w:szCs w:val="24"/>
        </w:rPr>
        <w:t xml:space="preserve">both the </w:t>
      </w:r>
      <w:r w:rsidR="00DE4B3B" w:rsidRPr="00A6198D">
        <w:rPr>
          <w:rStyle w:val="jlqj4b"/>
          <w:rFonts w:cstheme="minorHAnsi"/>
          <w:sz w:val="24"/>
          <w:szCs w:val="24"/>
        </w:rPr>
        <w:t xml:space="preserve">compulsory seminars held by the </w:t>
      </w:r>
      <w:r w:rsidR="00DE4B3B" w:rsidRPr="005A400E">
        <w:rPr>
          <w:rStyle w:val="jlqj4b"/>
          <w:rFonts w:cstheme="minorHAnsi"/>
          <w:i/>
          <w:sz w:val="24"/>
          <w:szCs w:val="24"/>
        </w:rPr>
        <w:t>Hellenic Food Authority</w:t>
      </w:r>
      <w:r w:rsidR="003A3FDC" w:rsidRPr="00A6198D">
        <w:rPr>
          <w:rStyle w:val="jlqj4b"/>
          <w:rFonts w:cstheme="minorHAnsi"/>
          <w:sz w:val="24"/>
          <w:szCs w:val="24"/>
        </w:rPr>
        <w:t xml:space="preserve"> and </w:t>
      </w:r>
      <w:r w:rsidR="003A3FDC" w:rsidRPr="005A400E">
        <w:rPr>
          <w:rStyle w:val="jlqj4b"/>
          <w:rFonts w:cstheme="minorHAnsi"/>
          <w:i/>
          <w:sz w:val="24"/>
          <w:szCs w:val="24"/>
        </w:rPr>
        <w:t>Safety</w:t>
      </w:r>
      <w:r w:rsidR="00202903" w:rsidRPr="005A400E">
        <w:rPr>
          <w:rStyle w:val="jlqj4b"/>
          <w:rFonts w:cstheme="minorHAnsi"/>
          <w:i/>
          <w:sz w:val="24"/>
          <w:szCs w:val="24"/>
        </w:rPr>
        <w:t xml:space="preserve"> Technicians</w:t>
      </w:r>
      <w:r w:rsidR="003A3FDC" w:rsidRPr="00A6198D">
        <w:rPr>
          <w:rStyle w:val="jlqj4b"/>
          <w:rFonts w:cstheme="minorHAnsi"/>
          <w:sz w:val="24"/>
          <w:szCs w:val="24"/>
        </w:rPr>
        <w:t>,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3A3FDC" w:rsidRPr="00A6198D">
        <w:rPr>
          <w:rStyle w:val="jlqj4b"/>
          <w:rFonts w:cstheme="minorHAnsi"/>
          <w:sz w:val="24"/>
          <w:szCs w:val="24"/>
        </w:rPr>
        <w:t xml:space="preserve">inasmuch the programs of </w:t>
      </w:r>
      <w:r w:rsidR="00C51D50" w:rsidRPr="00A6198D">
        <w:rPr>
          <w:rStyle w:val="jlqj4b"/>
          <w:rFonts w:cstheme="minorHAnsi"/>
          <w:sz w:val="24"/>
          <w:szCs w:val="24"/>
        </w:rPr>
        <w:t>general business interest.</w:t>
      </w:r>
    </w:p>
    <w:p w14:paraId="2AE23039" w14:textId="65490BD2" w:rsidR="00A43A84" w:rsidRPr="00A6198D" w:rsidRDefault="00016DD2" w:rsidP="00A6198D">
      <w:pPr>
        <w:spacing w:line="240" w:lineRule="auto"/>
        <w:ind w:firstLine="720"/>
        <w:jc w:val="both"/>
        <w:rPr>
          <w:rStyle w:val="jlqj4b"/>
          <w:rFonts w:cstheme="minorHAnsi"/>
          <w:sz w:val="24"/>
          <w:szCs w:val="24"/>
        </w:rPr>
      </w:pPr>
      <w:r w:rsidRPr="00A6198D">
        <w:rPr>
          <w:rStyle w:val="jlqj4b"/>
          <w:rFonts w:cstheme="minorHAnsi"/>
          <w:sz w:val="24"/>
          <w:szCs w:val="24"/>
        </w:rPr>
        <w:t>In the first place, the Rector of the Agricultural University of Athens</w:t>
      </w:r>
      <w:r w:rsidR="001B1128" w:rsidRPr="00A6198D">
        <w:rPr>
          <w:rStyle w:val="jlqj4b"/>
          <w:rFonts w:cstheme="minorHAnsi"/>
          <w:sz w:val="24"/>
          <w:szCs w:val="24"/>
        </w:rPr>
        <w:t>,</w:t>
      </w:r>
      <w:r w:rsidRPr="00A6198D">
        <w:rPr>
          <w:rStyle w:val="jlqj4b"/>
          <w:rFonts w:cstheme="minorHAnsi"/>
          <w:sz w:val="24"/>
          <w:szCs w:val="24"/>
        </w:rPr>
        <w:t xml:space="preserve"> Professor Spyridon Kintzios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, </w:t>
      </w:r>
      <w:r w:rsidR="006D1397" w:rsidRPr="00A6198D">
        <w:rPr>
          <w:rStyle w:val="jlqj4b"/>
          <w:rFonts w:cstheme="minorHAnsi"/>
          <w:sz w:val="24"/>
          <w:szCs w:val="24"/>
        </w:rPr>
        <w:t xml:space="preserve">has highlighted the special </w:t>
      </w:r>
      <w:r w:rsidR="00995B06" w:rsidRPr="00A6198D">
        <w:rPr>
          <w:rStyle w:val="jlqj4b"/>
          <w:rFonts w:cstheme="minorHAnsi"/>
          <w:sz w:val="24"/>
          <w:szCs w:val="24"/>
        </w:rPr>
        <w:t>gladness</w:t>
      </w:r>
      <w:r w:rsidR="006D1397" w:rsidRPr="00A6198D">
        <w:rPr>
          <w:rStyle w:val="jlqj4b"/>
          <w:rFonts w:cstheme="minorHAnsi"/>
          <w:sz w:val="24"/>
          <w:szCs w:val="24"/>
        </w:rPr>
        <w:t xml:space="preserve"> and honour of the </w:t>
      </w:r>
      <w:r w:rsidR="003D4566" w:rsidRPr="00A6198D">
        <w:rPr>
          <w:rStyle w:val="jlqj4b"/>
          <w:rFonts w:cstheme="minorHAnsi"/>
          <w:sz w:val="24"/>
          <w:szCs w:val="24"/>
        </w:rPr>
        <w:t>t</w:t>
      </w:r>
      <w:r w:rsidR="00995B06" w:rsidRPr="00A6198D">
        <w:rPr>
          <w:rStyle w:val="jlqj4b"/>
          <w:rFonts w:cstheme="minorHAnsi"/>
          <w:sz w:val="24"/>
          <w:szCs w:val="24"/>
        </w:rPr>
        <w:t xml:space="preserve">hird </w:t>
      </w:r>
      <w:r w:rsidR="003D4566" w:rsidRPr="00A6198D">
        <w:rPr>
          <w:rStyle w:val="jlqj4b"/>
          <w:rFonts w:cstheme="minorHAnsi"/>
          <w:sz w:val="24"/>
          <w:szCs w:val="24"/>
        </w:rPr>
        <w:t>o</w:t>
      </w:r>
      <w:r w:rsidR="00995B06" w:rsidRPr="00A6198D">
        <w:rPr>
          <w:rStyle w:val="jlqj4b"/>
          <w:rFonts w:cstheme="minorHAnsi"/>
          <w:sz w:val="24"/>
          <w:szCs w:val="24"/>
        </w:rPr>
        <w:t xml:space="preserve">ldest </w:t>
      </w:r>
      <w:r w:rsidR="003D4566" w:rsidRPr="00A6198D">
        <w:rPr>
          <w:rStyle w:val="jlqj4b"/>
          <w:rFonts w:cstheme="minorHAnsi"/>
          <w:sz w:val="24"/>
          <w:szCs w:val="24"/>
        </w:rPr>
        <w:t>H</w:t>
      </w:r>
      <w:r w:rsidR="00995B06" w:rsidRPr="00A6198D">
        <w:rPr>
          <w:rStyle w:val="jlqj4b"/>
          <w:rFonts w:cstheme="minorHAnsi"/>
          <w:sz w:val="24"/>
          <w:szCs w:val="24"/>
        </w:rPr>
        <w:t xml:space="preserve">igher </w:t>
      </w:r>
      <w:r w:rsidR="003D4566" w:rsidRPr="00A6198D">
        <w:rPr>
          <w:rStyle w:val="jlqj4b"/>
          <w:rFonts w:cstheme="minorHAnsi"/>
          <w:sz w:val="24"/>
          <w:szCs w:val="24"/>
        </w:rPr>
        <w:t>E</w:t>
      </w:r>
      <w:r w:rsidR="00995B06" w:rsidRPr="00A6198D">
        <w:rPr>
          <w:rStyle w:val="jlqj4b"/>
          <w:rFonts w:cstheme="minorHAnsi"/>
          <w:sz w:val="24"/>
          <w:szCs w:val="24"/>
        </w:rPr>
        <w:t>ducational Institution in Greece</w:t>
      </w:r>
      <w:r w:rsidR="00357E05" w:rsidRPr="00A6198D">
        <w:rPr>
          <w:rStyle w:val="jlqj4b"/>
          <w:rFonts w:cstheme="minorHAnsi"/>
          <w:sz w:val="24"/>
          <w:szCs w:val="24"/>
        </w:rPr>
        <w:t>,</w:t>
      </w:r>
      <w:r w:rsidR="003D4566" w:rsidRPr="00A6198D">
        <w:rPr>
          <w:rStyle w:val="jlqj4b"/>
          <w:rFonts w:cstheme="minorHAnsi"/>
          <w:sz w:val="24"/>
          <w:szCs w:val="24"/>
        </w:rPr>
        <w:t xml:space="preserve"> participating as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113F07" w:rsidRPr="00A6198D">
        <w:rPr>
          <w:rStyle w:val="jlqj4b"/>
          <w:rFonts w:cstheme="minorHAnsi"/>
          <w:sz w:val="24"/>
          <w:szCs w:val="24"/>
        </w:rPr>
        <w:t>a key partner in an</w:t>
      </w:r>
      <w:r w:rsidR="00113F07" w:rsidRPr="00A6198D">
        <w:rPr>
          <w:rFonts w:cstheme="minorHAnsi"/>
          <w:sz w:val="24"/>
          <w:szCs w:val="24"/>
        </w:rPr>
        <w:t xml:space="preserve"> </w:t>
      </w:r>
      <w:r w:rsidR="00113F07" w:rsidRPr="00A6198D">
        <w:rPr>
          <w:rStyle w:val="jlqj4b"/>
          <w:rFonts w:cstheme="minorHAnsi"/>
          <w:sz w:val="24"/>
          <w:szCs w:val="24"/>
        </w:rPr>
        <w:t>institutional cooperation with the Chamber of the Cyclades</w:t>
      </w:r>
      <w:r w:rsidR="00673178" w:rsidRPr="00A6198D">
        <w:rPr>
          <w:rStyle w:val="jlqj4b"/>
          <w:rFonts w:cstheme="minorHAnsi"/>
          <w:sz w:val="24"/>
          <w:szCs w:val="24"/>
        </w:rPr>
        <w:t>,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673178" w:rsidRPr="00A6198D">
        <w:rPr>
          <w:rStyle w:val="jlqj4b"/>
          <w:rFonts w:cstheme="minorHAnsi"/>
          <w:sz w:val="24"/>
          <w:szCs w:val="24"/>
        </w:rPr>
        <w:t>aiming further at encouraging the academic community</w:t>
      </w:r>
      <w:r w:rsidR="00691ED0" w:rsidRPr="00A6198D">
        <w:rPr>
          <w:rStyle w:val="jlqj4b"/>
          <w:rFonts w:cstheme="minorHAnsi"/>
          <w:sz w:val="24"/>
          <w:szCs w:val="24"/>
        </w:rPr>
        <w:t>,</w:t>
      </w:r>
      <w:r w:rsidR="00673178" w:rsidRPr="00A6198D">
        <w:rPr>
          <w:rStyle w:val="jlqj4b"/>
          <w:rFonts w:cstheme="minorHAnsi"/>
          <w:sz w:val="24"/>
          <w:szCs w:val="24"/>
        </w:rPr>
        <w:t xml:space="preserve"> by means of its research actions and initiatives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F27FE6" w:rsidRPr="00A6198D">
        <w:rPr>
          <w:rStyle w:val="jlqj4b"/>
          <w:rFonts w:cstheme="minorHAnsi"/>
          <w:sz w:val="24"/>
          <w:szCs w:val="24"/>
        </w:rPr>
        <w:t xml:space="preserve">to </w:t>
      </w:r>
      <w:r w:rsidR="00673178" w:rsidRPr="00A6198D">
        <w:rPr>
          <w:rStyle w:val="jlqj4b"/>
          <w:rFonts w:cstheme="minorHAnsi"/>
          <w:sz w:val="24"/>
          <w:szCs w:val="24"/>
        </w:rPr>
        <w:t xml:space="preserve">contribute to the integrated </w:t>
      </w:r>
      <w:r w:rsidR="00A058AD" w:rsidRPr="00A6198D">
        <w:rPr>
          <w:rStyle w:val="jlqj4b"/>
          <w:rFonts w:cstheme="minorHAnsi"/>
          <w:sz w:val="24"/>
          <w:szCs w:val="24"/>
        </w:rPr>
        <w:t xml:space="preserve">development </w:t>
      </w:r>
      <w:r w:rsidR="00673178" w:rsidRPr="00A6198D">
        <w:rPr>
          <w:rStyle w:val="jlqj4b"/>
          <w:rFonts w:cstheme="minorHAnsi"/>
          <w:sz w:val="24"/>
          <w:szCs w:val="24"/>
        </w:rPr>
        <w:t xml:space="preserve">of entrepreneurship </w:t>
      </w:r>
      <w:r w:rsidR="0087005C" w:rsidRPr="00A6198D">
        <w:rPr>
          <w:rStyle w:val="jlqj4b"/>
          <w:rFonts w:cstheme="minorHAnsi"/>
          <w:sz w:val="24"/>
          <w:szCs w:val="24"/>
        </w:rPr>
        <w:t xml:space="preserve">activities </w:t>
      </w:r>
      <w:r w:rsidR="00673178" w:rsidRPr="00A6198D">
        <w:rPr>
          <w:rStyle w:val="jlqj4b"/>
          <w:rFonts w:cstheme="minorHAnsi"/>
          <w:sz w:val="24"/>
          <w:szCs w:val="24"/>
        </w:rPr>
        <w:t>all over the Cyclades</w:t>
      </w:r>
      <w:r w:rsidR="00FF1359" w:rsidRPr="00FF1359">
        <w:rPr>
          <w:rStyle w:val="jlqj4b"/>
          <w:rFonts w:cstheme="minorHAnsi"/>
          <w:sz w:val="24"/>
          <w:szCs w:val="24"/>
        </w:rPr>
        <w:t>,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185D9E" w:rsidRPr="00A6198D">
        <w:rPr>
          <w:rStyle w:val="jlqj4b"/>
          <w:rFonts w:cstheme="minorHAnsi"/>
          <w:sz w:val="24"/>
          <w:szCs w:val="24"/>
        </w:rPr>
        <w:t>inaugurating a new era</w:t>
      </w:r>
      <w:r w:rsidR="00A058AD" w:rsidRPr="00A6198D">
        <w:rPr>
          <w:rStyle w:val="jlqj4b"/>
          <w:rFonts w:cstheme="minorHAnsi"/>
          <w:sz w:val="24"/>
          <w:szCs w:val="24"/>
        </w:rPr>
        <w:t xml:space="preserve"> on the one hand,</w:t>
      </w:r>
      <w:r w:rsidR="004C19D9" w:rsidRPr="00A6198D">
        <w:rPr>
          <w:rStyle w:val="jlqj4b"/>
          <w:rFonts w:cstheme="minorHAnsi"/>
          <w:sz w:val="24"/>
          <w:szCs w:val="24"/>
        </w:rPr>
        <w:t xml:space="preserve"> having the </w:t>
      </w:r>
      <w:r w:rsidR="0050490F" w:rsidRPr="00A6198D">
        <w:rPr>
          <w:rStyle w:val="jlqj4b"/>
          <w:rFonts w:cstheme="minorHAnsi"/>
          <w:sz w:val="24"/>
          <w:szCs w:val="24"/>
        </w:rPr>
        <w:t xml:space="preserve">strengthening of the agri-food, the primary and the </w:t>
      </w:r>
      <w:r w:rsidR="00B40152" w:rsidRPr="00A6198D">
        <w:rPr>
          <w:rStyle w:val="jlqj4b"/>
          <w:rFonts w:cstheme="minorHAnsi"/>
          <w:sz w:val="24"/>
          <w:szCs w:val="24"/>
        </w:rPr>
        <w:t xml:space="preserve">tourist </w:t>
      </w:r>
      <w:r w:rsidR="0050490F" w:rsidRPr="00A6198D">
        <w:rPr>
          <w:rStyle w:val="jlqj4b"/>
          <w:rFonts w:cstheme="minorHAnsi"/>
          <w:sz w:val="24"/>
          <w:szCs w:val="24"/>
        </w:rPr>
        <w:t xml:space="preserve">sector </w:t>
      </w:r>
      <w:r w:rsidR="00A058AD" w:rsidRPr="00A6198D">
        <w:rPr>
          <w:rStyle w:val="jlqj4b"/>
          <w:rFonts w:cstheme="minorHAnsi"/>
          <w:sz w:val="24"/>
          <w:szCs w:val="24"/>
        </w:rPr>
        <w:t>as the primary axis of strategy, on the other hand</w:t>
      </w:r>
      <w:r w:rsidR="0050490F" w:rsidRPr="00A6198D">
        <w:rPr>
          <w:rStyle w:val="jlqj4b"/>
          <w:rFonts w:cstheme="minorHAnsi"/>
          <w:sz w:val="24"/>
          <w:szCs w:val="24"/>
        </w:rPr>
        <w:t>.</w:t>
      </w:r>
    </w:p>
    <w:p w14:paraId="2CD7124F" w14:textId="6476B785" w:rsidR="001B1128" w:rsidRPr="00A6198D" w:rsidRDefault="00CC78B4" w:rsidP="00A6198D">
      <w:pPr>
        <w:spacing w:line="240" w:lineRule="auto"/>
        <w:ind w:firstLine="720"/>
        <w:jc w:val="both"/>
        <w:rPr>
          <w:rStyle w:val="jlqj4b"/>
          <w:rFonts w:cstheme="minorHAnsi"/>
          <w:sz w:val="24"/>
          <w:szCs w:val="24"/>
        </w:rPr>
      </w:pPr>
      <w:r w:rsidRPr="00A6198D">
        <w:rPr>
          <w:rStyle w:val="jlqj4b"/>
          <w:rFonts w:cstheme="minorHAnsi"/>
          <w:sz w:val="24"/>
          <w:szCs w:val="24"/>
        </w:rPr>
        <w:t>On top of that, the Agricultural University of Athens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Pr="00A6198D">
        <w:rPr>
          <w:rStyle w:val="jlqj4b"/>
          <w:rFonts w:cstheme="minorHAnsi"/>
          <w:sz w:val="24"/>
          <w:szCs w:val="24"/>
        </w:rPr>
        <w:t xml:space="preserve">being </w:t>
      </w:r>
      <w:r w:rsidR="00606791" w:rsidRPr="00A6198D">
        <w:rPr>
          <w:rStyle w:val="jlqj4b"/>
          <w:rFonts w:cstheme="minorHAnsi"/>
          <w:sz w:val="24"/>
          <w:szCs w:val="24"/>
        </w:rPr>
        <w:t xml:space="preserve">both </w:t>
      </w:r>
      <w:r w:rsidRPr="00A6198D">
        <w:rPr>
          <w:rStyle w:val="jlqj4b"/>
          <w:rFonts w:cstheme="minorHAnsi"/>
          <w:sz w:val="24"/>
          <w:szCs w:val="24"/>
        </w:rPr>
        <w:t xml:space="preserve">the largest Higher Educational Institution in the </w:t>
      </w:r>
      <w:r w:rsidR="002B451F" w:rsidRPr="00A6198D">
        <w:rPr>
          <w:rStyle w:val="jlqj4b"/>
          <w:rFonts w:cstheme="minorHAnsi"/>
          <w:sz w:val="24"/>
          <w:szCs w:val="24"/>
        </w:rPr>
        <w:t>South-Eastern Europe</w:t>
      </w:r>
      <w:r w:rsidR="00CB464C" w:rsidRPr="00A6198D">
        <w:rPr>
          <w:rStyle w:val="jlqj4b"/>
          <w:rFonts w:cstheme="minorHAnsi"/>
          <w:sz w:val="24"/>
          <w:szCs w:val="24"/>
        </w:rPr>
        <w:t>,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CB464C" w:rsidRPr="00A6198D">
        <w:rPr>
          <w:rStyle w:val="jlqj4b"/>
          <w:rFonts w:cstheme="minorHAnsi"/>
          <w:sz w:val="24"/>
          <w:szCs w:val="24"/>
        </w:rPr>
        <w:t>as far as the pertinent Agricultural Science subjects are concerned</w:t>
      </w:r>
      <w:r w:rsidR="00606791" w:rsidRPr="00A6198D">
        <w:rPr>
          <w:rStyle w:val="jlqj4b"/>
          <w:rFonts w:cstheme="minorHAnsi"/>
          <w:sz w:val="24"/>
          <w:szCs w:val="24"/>
        </w:rPr>
        <w:t xml:space="preserve"> and </w:t>
      </w:r>
      <w:r w:rsidR="00642E92" w:rsidRPr="00A6198D">
        <w:rPr>
          <w:rStyle w:val="jlqj4b"/>
          <w:rFonts w:cstheme="minorHAnsi"/>
          <w:sz w:val="24"/>
          <w:szCs w:val="24"/>
        </w:rPr>
        <w:t xml:space="preserve">acting </w:t>
      </w:r>
      <w:r w:rsidR="009F0F9F" w:rsidRPr="00A6198D">
        <w:rPr>
          <w:rStyle w:val="jlqj4b"/>
          <w:rFonts w:cstheme="minorHAnsi"/>
          <w:sz w:val="24"/>
          <w:szCs w:val="24"/>
        </w:rPr>
        <w:t xml:space="preserve">as a founding member of the </w:t>
      </w:r>
      <w:r w:rsidR="009F0F9F" w:rsidRPr="00A6198D">
        <w:rPr>
          <w:rStyle w:val="jlqj4b"/>
          <w:rFonts w:cstheme="minorHAnsi"/>
          <w:i/>
          <w:sz w:val="24"/>
          <w:szCs w:val="24"/>
        </w:rPr>
        <w:t>EU-Conexus</w:t>
      </w:r>
      <w:r w:rsidR="009F0F9F" w:rsidRPr="00A6198D">
        <w:rPr>
          <w:rFonts w:cstheme="minorHAnsi"/>
          <w:i/>
          <w:sz w:val="24"/>
          <w:szCs w:val="24"/>
        </w:rPr>
        <w:t xml:space="preserve"> </w:t>
      </w:r>
      <w:r w:rsidR="009F0F9F" w:rsidRPr="00A6198D">
        <w:rPr>
          <w:rStyle w:val="jlqj4b"/>
          <w:rFonts w:cstheme="minorHAnsi"/>
          <w:i/>
          <w:sz w:val="24"/>
          <w:szCs w:val="24"/>
        </w:rPr>
        <w:t>Alliance</w:t>
      </w:r>
      <w:r w:rsidR="009F0F9F" w:rsidRPr="00A6198D">
        <w:rPr>
          <w:rStyle w:val="jlqj4b"/>
          <w:rFonts w:cstheme="minorHAnsi"/>
          <w:sz w:val="24"/>
          <w:szCs w:val="24"/>
        </w:rPr>
        <w:t xml:space="preserve"> of European </w:t>
      </w:r>
      <w:r w:rsidR="009F0F9F" w:rsidRPr="00A6198D">
        <w:rPr>
          <w:rStyle w:val="jlqj4b"/>
          <w:rFonts w:cstheme="minorHAnsi"/>
          <w:sz w:val="24"/>
          <w:szCs w:val="24"/>
        </w:rPr>
        <w:lastRenderedPageBreak/>
        <w:t>Universities</w:t>
      </w:r>
      <w:r w:rsidR="00642E92" w:rsidRPr="00A6198D">
        <w:rPr>
          <w:rStyle w:val="jlqj4b"/>
          <w:rFonts w:cstheme="minorHAnsi"/>
          <w:sz w:val="24"/>
          <w:szCs w:val="24"/>
        </w:rPr>
        <w:t xml:space="preserve">, </w:t>
      </w:r>
      <w:r w:rsidR="00AB1D82" w:rsidRPr="00A6198D">
        <w:rPr>
          <w:rStyle w:val="jlqj4b"/>
          <w:rFonts w:cstheme="minorHAnsi"/>
          <w:sz w:val="24"/>
          <w:szCs w:val="24"/>
        </w:rPr>
        <w:t xml:space="preserve">specialized in Smart Urban Coastal Zone Sustainability, </w:t>
      </w:r>
      <w:r w:rsidR="001A43B9" w:rsidRPr="00A6198D">
        <w:rPr>
          <w:rStyle w:val="jlqj4b"/>
          <w:rFonts w:cstheme="minorHAnsi"/>
          <w:sz w:val="24"/>
          <w:szCs w:val="24"/>
        </w:rPr>
        <w:t xml:space="preserve">has </w:t>
      </w:r>
      <w:r w:rsidR="00626C26" w:rsidRPr="00A6198D">
        <w:rPr>
          <w:rStyle w:val="jlqj4b"/>
          <w:rFonts w:cstheme="minorHAnsi"/>
          <w:sz w:val="24"/>
          <w:szCs w:val="24"/>
        </w:rPr>
        <w:t xml:space="preserve">been </w:t>
      </w:r>
      <w:r w:rsidR="001A43B9" w:rsidRPr="00A6198D">
        <w:rPr>
          <w:rStyle w:val="jlqj4b"/>
          <w:rFonts w:cstheme="minorHAnsi"/>
          <w:sz w:val="24"/>
          <w:szCs w:val="24"/>
        </w:rPr>
        <w:t xml:space="preserve">committed to </w:t>
      </w:r>
      <w:r w:rsidR="00B4670E" w:rsidRPr="00A6198D">
        <w:rPr>
          <w:rStyle w:val="jlqj4b"/>
          <w:rFonts w:cstheme="minorHAnsi"/>
          <w:sz w:val="24"/>
          <w:szCs w:val="24"/>
        </w:rPr>
        <w:t>the fulfilment of the targets of that strategic cooperation</w:t>
      </w:r>
      <w:r w:rsidR="001B1128" w:rsidRPr="00A6198D">
        <w:rPr>
          <w:rStyle w:val="jlqj4b"/>
          <w:rFonts w:cstheme="minorHAnsi"/>
          <w:sz w:val="24"/>
          <w:szCs w:val="24"/>
        </w:rPr>
        <w:t>.</w:t>
      </w:r>
    </w:p>
    <w:p w14:paraId="042202B2" w14:textId="102C6A71" w:rsidR="001B1128" w:rsidRPr="00A6198D" w:rsidRDefault="00DE08D6" w:rsidP="00A6198D">
      <w:pPr>
        <w:spacing w:line="240" w:lineRule="auto"/>
        <w:ind w:firstLine="720"/>
        <w:jc w:val="both"/>
        <w:rPr>
          <w:rStyle w:val="jlqj4b"/>
          <w:rFonts w:cstheme="minorHAnsi"/>
          <w:sz w:val="24"/>
          <w:szCs w:val="24"/>
        </w:rPr>
      </w:pPr>
      <w:r w:rsidRPr="00A6198D">
        <w:rPr>
          <w:rStyle w:val="jlqj4b"/>
          <w:rFonts w:cstheme="minorHAnsi"/>
          <w:sz w:val="24"/>
          <w:szCs w:val="24"/>
        </w:rPr>
        <w:t>Afterwards, the Rector of the University of Piraeus</w:t>
      </w:r>
      <w:r w:rsidR="009A3699" w:rsidRPr="00A6198D">
        <w:rPr>
          <w:rStyle w:val="jlqj4b"/>
          <w:rFonts w:cstheme="minorHAnsi"/>
          <w:sz w:val="24"/>
          <w:szCs w:val="24"/>
        </w:rPr>
        <w:t>, Professor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4D0A3B" w:rsidRPr="00A6198D">
        <w:rPr>
          <w:rStyle w:val="jlqj4b"/>
          <w:rFonts w:cstheme="minorHAnsi"/>
          <w:sz w:val="24"/>
          <w:szCs w:val="24"/>
        </w:rPr>
        <w:t xml:space="preserve">Kotios Aggelos, </w:t>
      </w:r>
      <w:r w:rsidR="0067571C" w:rsidRPr="00A6198D">
        <w:rPr>
          <w:rStyle w:val="jlqj4b"/>
          <w:rFonts w:cstheme="minorHAnsi"/>
          <w:sz w:val="24"/>
          <w:szCs w:val="24"/>
        </w:rPr>
        <w:t xml:space="preserve">has expressed his warm thanks to the Chamber of the Cyclades for creating the possibility of </w:t>
      </w:r>
      <w:r w:rsidR="00094A4A" w:rsidRPr="00A6198D">
        <w:rPr>
          <w:rStyle w:val="jlqj4b"/>
          <w:rFonts w:cstheme="minorHAnsi"/>
          <w:sz w:val="24"/>
          <w:szCs w:val="24"/>
        </w:rPr>
        <w:t>establishing such a partnership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, </w:t>
      </w:r>
      <w:r w:rsidR="00094A4A" w:rsidRPr="00A6198D">
        <w:rPr>
          <w:rStyle w:val="jlqj4b"/>
          <w:rFonts w:cstheme="minorHAnsi"/>
          <w:sz w:val="24"/>
          <w:szCs w:val="24"/>
        </w:rPr>
        <w:t>since the University of Piraeus</w:t>
      </w:r>
      <w:r w:rsidR="00701016" w:rsidRPr="00A6198D">
        <w:rPr>
          <w:rStyle w:val="jlqj4b"/>
          <w:rFonts w:cstheme="minorHAnsi"/>
          <w:sz w:val="24"/>
          <w:szCs w:val="24"/>
        </w:rPr>
        <w:t xml:space="preserve">, on the part of the Departments of Tourism Studies </w:t>
      </w:r>
      <w:r w:rsidR="007B3C48" w:rsidRPr="00A6198D">
        <w:rPr>
          <w:rStyle w:val="jlqj4b"/>
          <w:rFonts w:cstheme="minorHAnsi"/>
          <w:sz w:val="24"/>
          <w:szCs w:val="24"/>
        </w:rPr>
        <w:t>and Business Administration</w:t>
      </w:r>
      <w:r w:rsidR="007452F7" w:rsidRPr="00A6198D">
        <w:rPr>
          <w:rStyle w:val="jlqj4b"/>
          <w:rFonts w:cstheme="minorHAnsi"/>
          <w:sz w:val="24"/>
          <w:szCs w:val="24"/>
        </w:rPr>
        <w:t xml:space="preserve"> pertains to the organizational structure</w:t>
      </w:r>
      <w:r w:rsidR="00504E4D" w:rsidRPr="00A6198D">
        <w:rPr>
          <w:rStyle w:val="jlqj4b"/>
          <w:rFonts w:cstheme="minorHAnsi"/>
          <w:sz w:val="24"/>
          <w:szCs w:val="24"/>
        </w:rPr>
        <w:t xml:space="preserve"> </w:t>
      </w:r>
      <w:r w:rsidR="00E66988" w:rsidRPr="00A6198D">
        <w:rPr>
          <w:rStyle w:val="jlqj4b"/>
          <w:rFonts w:cstheme="minorHAnsi"/>
          <w:sz w:val="24"/>
          <w:szCs w:val="24"/>
        </w:rPr>
        <w:t xml:space="preserve">of the </w:t>
      </w:r>
      <w:r w:rsidR="002C4875" w:rsidRPr="00A6198D">
        <w:rPr>
          <w:rStyle w:val="jlqj4b"/>
          <w:rFonts w:cstheme="minorHAnsi"/>
          <w:sz w:val="24"/>
          <w:szCs w:val="24"/>
        </w:rPr>
        <w:t xml:space="preserve">Prefecture of the </w:t>
      </w:r>
      <w:r w:rsidR="005804C8" w:rsidRPr="00A6198D">
        <w:rPr>
          <w:rStyle w:val="jlqj4b"/>
          <w:rFonts w:cstheme="minorHAnsi"/>
          <w:sz w:val="24"/>
          <w:szCs w:val="24"/>
        </w:rPr>
        <w:t xml:space="preserve">Cyclades </w:t>
      </w:r>
      <w:r w:rsidR="00CB556E" w:rsidRPr="00A6198D">
        <w:rPr>
          <w:rStyle w:val="jlqj4b"/>
          <w:rFonts w:cstheme="minorHAnsi"/>
          <w:sz w:val="24"/>
          <w:szCs w:val="24"/>
        </w:rPr>
        <w:t>I</w:t>
      </w:r>
      <w:r w:rsidR="00284B69" w:rsidRPr="00A6198D">
        <w:rPr>
          <w:rStyle w:val="jlqj4b"/>
          <w:rFonts w:cstheme="minorHAnsi"/>
          <w:sz w:val="24"/>
          <w:szCs w:val="24"/>
        </w:rPr>
        <w:t>slands.</w:t>
      </w:r>
      <w:r w:rsidR="005C5AF0" w:rsidRPr="00A6198D">
        <w:rPr>
          <w:rStyle w:val="jlqj4b"/>
          <w:rFonts w:cstheme="minorHAnsi"/>
          <w:sz w:val="24"/>
          <w:szCs w:val="24"/>
        </w:rPr>
        <w:t xml:space="preserve"> </w:t>
      </w:r>
      <w:r w:rsidR="00796677" w:rsidRPr="00A6198D">
        <w:rPr>
          <w:rStyle w:val="jlqj4b"/>
          <w:rFonts w:cstheme="minorHAnsi"/>
          <w:sz w:val="24"/>
          <w:szCs w:val="24"/>
        </w:rPr>
        <w:t xml:space="preserve">In addition, it is worth mentioning </w:t>
      </w:r>
      <w:r w:rsidR="00983AD9" w:rsidRPr="00A6198D">
        <w:rPr>
          <w:rStyle w:val="jlqj4b"/>
          <w:rFonts w:cstheme="minorHAnsi"/>
          <w:sz w:val="24"/>
          <w:szCs w:val="24"/>
        </w:rPr>
        <w:t>that sustainable blue economy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983AD9" w:rsidRPr="00A6198D">
        <w:rPr>
          <w:rStyle w:val="jlqj4b"/>
          <w:rFonts w:cstheme="minorHAnsi"/>
          <w:sz w:val="24"/>
          <w:szCs w:val="24"/>
        </w:rPr>
        <w:t>is a strategic goal of the University of Piraeus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, </w:t>
      </w:r>
      <w:r w:rsidR="00992AE3" w:rsidRPr="00A6198D">
        <w:rPr>
          <w:rStyle w:val="jlqj4b"/>
          <w:rFonts w:cstheme="minorHAnsi"/>
          <w:sz w:val="24"/>
          <w:szCs w:val="24"/>
        </w:rPr>
        <w:t xml:space="preserve">as its Rector </w:t>
      </w:r>
      <w:r w:rsidR="00CA1B48" w:rsidRPr="00A6198D">
        <w:rPr>
          <w:rStyle w:val="jlqj4b"/>
          <w:rFonts w:cstheme="minorHAnsi"/>
          <w:sz w:val="24"/>
          <w:szCs w:val="24"/>
        </w:rPr>
        <w:t xml:space="preserve">has </w:t>
      </w:r>
      <w:r w:rsidR="00992AE3" w:rsidRPr="00A6198D">
        <w:rPr>
          <w:rStyle w:val="jlqj4b"/>
          <w:rFonts w:cstheme="minorHAnsi"/>
          <w:sz w:val="24"/>
          <w:szCs w:val="24"/>
        </w:rPr>
        <w:t xml:space="preserve">featured </w:t>
      </w:r>
      <w:r w:rsidR="00CA1B48" w:rsidRPr="00A6198D">
        <w:rPr>
          <w:rStyle w:val="jlqj4b"/>
          <w:rFonts w:cstheme="minorHAnsi"/>
          <w:sz w:val="24"/>
          <w:szCs w:val="24"/>
        </w:rPr>
        <w:t>in the Press Co</w:t>
      </w:r>
      <w:r w:rsidR="00BE6580" w:rsidRPr="00A6198D">
        <w:rPr>
          <w:rStyle w:val="jlqj4b"/>
          <w:rFonts w:cstheme="minorHAnsi"/>
          <w:sz w:val="24"/>
          <w:szCs w:val="24"/>
        </w:rPr>
        <w:t xml:space="preserve">nference, making it clear that the University </w:t>
      </w:r>
      <w:r w:rsidR="00762F71" w:rsidRPr="00A6198D">
        <w:rPr>
          <w:rStyle w:val="jlqj4b"/>
          <w:rFonts w:cstheme="minorHAnsi"/>
          <w:sz w:val="24"/>
          <w:szCs w:val="24"/>
        </w:rPr>
        <w:t xml:space="preserve">has been serving this objective consistently. </w:t>
      </w:r>
      <w:r w:rsidR="000A469D" w:rsidRPr="00A6198D">
        <w:rPr>
          <w:rStyle w:val="jlqj4b"/>
          <w:rFonts w:cstheme="minorHAnsi"/>
          <w:sz w:val="24"/>
          <w:szCs w:val="24"/>
        </w:rPr>
        <w:t>Subsequently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, </w:t>
      </w:r>
      <w:r w:rsidR="0077669E" w:rsidRPr="00A6198D">
        <w:rPr>
          <w:rStyle w:val="jlqj4b"/>
          <w:rFonts w:cstheme="minorHAnsi"/>
          <w:sz w:val="24"/>
          <w:szCs w:val="24"/>
        </w:rPr>
        <w:t xml:space="preserve">Panagiotis Theodorakis, the </w:t>
      </w:r>
      <w:r w:rsidR="00AF5B4C" w:rsidRPr="00A6198D">
        <w:rPr>
          <w:rStyle w:val="jlqj4b"/>
          <w:rFonts w:cstheme="minorHAnsi"/>
          <w:sz w:val="24"/>
          <w:szCs w:val="24"/>
        </w:rPr>
        <w:t>Head of New technologies, Education and Training of the Chamber of the Cyclades</w:t>
      </w:r>
      <w:r w:rsidR="006D6A78" w:rsidRPr="00A6198D">
        <w:rPr>
          <w:rStyle w:val="jlqj4b"/>
          <w:rFonts w:cstheme="minorHAnsi"/>
          <w:sz w:val="24"/>
          <w:szCs w:val="24"/>
        </w:rPr>
        <w:t>, has announced the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 </w:t>
      </w:r>
      <w:r w:rsidR="008B60A4" w:rsidRPr="00A6198D">
        <w:rPr>
          <w:rStyle w:val="jlqj4b"/>
          <w:rFonts w:cstheme="minorHAnsi"/>
          <w:sz w:val="24"/>
          <w:szCs w:val="24"/>
        </w:rPr>
        <w:t xml:space="preserve">thematic fields </w:t>
      </w:r>
      <w:r w:rsidR="00C3235D" w:rsidRPr="00A6198D">
        <w:rPr>
          <w:rStyle w:val="jlqj4b"/>
          <w:rFonts w:cstheme="minorHAnsi"/>
          <w:sz w:val="24"/>
          <w:szCs w:val="24"/>
        </w:rPr>
        <w:t>of the first educational programs</w:t>
      </w:r>
      <w:r w:rsidR="00E07995" w:rsidRPr="00A6198D">
        <w:rPr>
          <w:rStyle w:val="jlqj4b"/>
          <w:rFonts w:cstheme="minorHAnsi"/>
          <w:sz w:val="24"/>
          <w:szCs w:val="24"/>
        </w:rPr>
        <w:t>,</w:t>
      </w:r>
      <w:r w:rsidR="00C3235D" w:rsidRPr="00A6198D">
        <w:rPr>
          <w:rStyle w:val="jlqj4b"/>
          <w:rFonts w:cstheme="minorHAnsi"/>
          <w:sz w:val="24"/>
          <w:szCs w:val="24"/>
        </w:rPr>
        <w:t xml:space="preserve"> which are due to take place</w:t>
      </w:r>
      <w:r w:rsidR="00EA48CC" w:rsidRPr="00A6198D">
        <w:rPr>
          <w:rFonts w:cstheme="minorHAnsi"/>
          <w:sz w:val="24"/>
          <w:szCs w:val="24"/>
        </w:rPr>
        <w:t xml:space="preserve"> </w:t>
      </w:r>
      <w:r w:rsidR="00EA48CC" w:rsidRPr="00A6198D">
        <w:rPr>
          <w:rStyle w:val="jlqj4b"/>
          <w:rFonts w:cstheme="minorHAnsi"/>
          <w:sz w:val="24"/>
          <w:szCs w:val="24"/>
        </w:rPr>
        <w:t>in the immediate future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: </w:t>
      </w:r>
    </w:p>
    <w:p w14:paraId="27CE0A8E" w14:textId="22BFE698" w:rsidR="001B1128" w:rsidRPr="00A6198D" w:rsidRDefault="00446965" w:rsidP="00A6198D">
      <w:pPr>
        <w:spacing w:line="240" w:lineRule="auto"/>
        <w:jc w:val="both"/>
        <w:rPr>
          <w:rStyle w:val="jlqj4b"/>
          <w:rFonts w:cstheme="minorHAnsi"/>
          <w:sz w:val="24"/>
          <w:szCs w:val="24"/>
        </w:rPr>
      </w:pPr>
      <w:r w:rsidRPr="00A6198D">
        <w:rPr>
          <w:rStyle w:val="jlqj4b"/>
          <w:rFonts w:cstheme="minorHAnsi"/>
          <w:sz w:val="24"/>
          <w:szCs w:val="24"/>
        </w:rPr>
        <w:t>In collaboration with the Agricultural University of Athens</w:t>
      </w:r>
      <w:r w:rsidR="009D2239" w:rsidRPr="00A6198D">
        <w:rPr>
          <w:rStyle w:val="jlqj4b"/>
          <w:rFonts w:cstheme="minorHAnsi"/>
          <w:sz w:val="24"/>
          <w:szCs w:val="24"/>
        </w:rPr>
        <w:t>, as follows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: </w:t>
      </w:r>
    </w:p>
    <w:p w14:paraId="706EF609" w14:textId="00B881BE" w:rsidR="001B1128" w:rsidRPr="00A6198D" w:rsidRDefault="00EA30FA" w:rsidP="00A6198D">
      <w:pPr>
        <w:pStyle w:val="a3"/>
        <w:numPr>
          <w:ilvl w:val="0"/>
          <w:numId w:val="6"/>
        </w:numPr>
        <w:spacing w:line="240" w:lineRule="auto"/>
        <w:jc w:val="both"/>
        <w:rPr>
          <w:rStyle w:val="jlqj4b"/>
          <w:rFonts w:cstheme="minorHAnsi"/>
          <w:sz w:val="24"/>
          <w:szCs w:val="24"/>
          <w:lang w:val="en-US"/>
        </w:rPr>
      </w:pPr>
      <w:r w:rsidRPr="00A6198D">
        <w:rPr>
          <w:rStyle w:val="jlqj4b"/>
          <w:rFonts w:cstheme="minorHAnsi"/>
          <w:sz w:val="24"/>
          <w:szCs w:val="24"/>
          <w:lang w:val="en-US"/>
        </w:rPr>
        <w:t>Certified products</w:t>
      </w:r>
      <w:r w:rsidR="001B1128" w:rsidRPr="00A6198D">
        <w:rPr>
          <w:rStyle w:val="jlqj4b"/>
          <w:rFonts w:cstheme="minorHAnsi"/>
          <w:sz w:val="24"/>
          <w:szCs w:val="24"/>
          <w:lang w:val="en-US"/>
        </w:rPr>
        <w:t xml:space="preserve">. </w:t>
      </w:r>
      <w:r w:rsidR="00653E14" w:rsidRPr="00A6198D">
        <w:rPr>
          <w:rStyle w:val="jlqj4b"/>
          <w:rFonts w:cstheme="minorHAnsi"/>
          <w:sz w:val="24"/>
          <w:szCs w:val="24"/>
          <w:lang w:val="en-US"/>
        </w:rPr>
        <w:t xml:space="preserve">The importance of the </w:t>
      </w:r>
      <w:r w:rsidR="00A1220C" w:rsidRPr="00A6198D">
        <w:rPr>
          <w:rStyle w:val="jlqj4b"/>
          <w:rFonts w:cstheme="minorHAnsi"/>
          <w:sz w:val="24"/>
          <w:szCs w:val="24"/>
          <w:lang w:val="en-US"/>
        </w:rPr>
        <w:t>Protected Designation of o</w:t>
      </w:r>
      <w:r w:rsidR="00653E14" w:rsidRPr="00A6198D">
        <w:rPr>
          <w:rStyle w:val="jlqj4b"/>
          <w:rFonts w:cstheme="minorHAnsi"/>
          <w:sz w:val="24"/>
          <w:szCs w:val="24"/>
          <w:lang w:val="en-US"/>
        </w:rPr>
        <w:t xml:space="preserve">rigin </w:t>
      </w:r>
      <w:r w:rsidR="00A1220C" w:rsidRPr="00A6198D">
        <w:rPr>
          <w:rStyle w:val="jlqj4b"/>
          <w:rFonts w:cstheme="minorHAnsi"/>
          <w:sz w:val="24"/>
          <w:szCs w:val="24"/>
          <w:lang w:val="en-US"/>
        </w:rPr>
        <w:t>P</w:t>
      </w:r>
      <w:r w:rsidR="00653E14" w:rsidRPr="00A6198D">
        <w:rPr>
          <w:rStyle w:val="jlqj4b"/>
          <w:rFonts w:cstheme="minorHAnsi"/>
          <w:sz w:val="24"/>
          <w:szCs w:val="24"/>
          <w:lang w:val="en-US"/>
        </w:rPr>
        <w:t xml:space="preserve">roducts (PDO), </w:t>
      </w:r>
      <w:r w:rsidR="00626C26" w:rsidRPr="00A6198D">
        <w:rPr>
          <w:rStyle w:val="jlqj4b"/>
          <w:rFonts w:cstheme="minorHAnsi"/>
          <w:sz w:val="24"/>
          <w:szCs w:val="24"/>
          <w:lang w:val="en-US"/>
        </w:rPr>
        <w:t xml:space="preserve">the </w:t>
      </w:r>
      <w:r w:rsidR="00A1220C" w:rsidRPr="00A6198D">
        <w:rPr>
          <w:rStyle w:val="jlqj4b"/>
          <w:rFonts w:cstheme="minorHAnsi"/>
          <w:sz w:val="24"/>
          <w:szCs w:val="24"/>
          <w:lang w:val="en-US"/>
        </w:rPr>
        <w:t>Geographical Indication P</w:t>
      </w:r>
      <w:r w:rsidR="00653E14" w:rsidRPr="00A6198D">
        <w:rPr>
          <w:rStyle w:val="jlqj4b"/>
          <w:rFonts w:cstheme="minorHAnsi"/>
          <w:sz w:val="24"/>
          <w:szCs w:val="24"/>
          <w:lang w:val="en-US"/>
        </w:rPr>
        <w:t xml:space="preserve">rotection </w:t>
      </w:r>
      <w:r w:rsidR="00A1220C" w:rsidRPr="00A6198D">
        <w:rPr>
          <w:rStyle w:val="jlqj4b"/>
          <w:rFonts w:cstheme="minorHAnsi"/>
          <w:sz w:val="24"/>
          <w:szCs w:val="24"/>
          <w:lang w:val="en-US"/>
        </w:rPr>
        <w:t xml:space="preserve">Products </w:t>
      </w:r>
      <w:r w:rsidR="00170B33" w:rsidRPr="00A6198D">
        <w:rPr>
          <w:rStyle w:val="jlqj4b"/>
          <w:rFonts w:cstheme="minorHAnsi"/>
          <w:sz w:val="24"/>
          <w:szCs w:val="24"/>
          <w:lang w:val="en-US"/>
        </w:rPr>
        <w:t>(PGI)</w:t>
      </w:r>
      <w:r w:rsidR="00653E14" w:rsidRPr="00A6198D">
        <w:rPr>
          <w:rStyle w:val="jlqj4b"/>
          <w:rFonts w:cstheme="minorHAnsi"/>
          <w:sz w:val="24"/>
          <w:szCs w:val="24"/>
          <w:lang w:val="en-US"/>
        </w:rPr>
        <w:t xml:space="preserve"> and </w:t>
      </w:r>
      <w:r w:rsidR="00626C26" w:rsidRPr="00A6198D">
        <w:rPr>
          <w:rStyle w:val="jlqj4b"/>
          <w:rFonts w:cstheme="minorHAnsi"/>
          <w:sz w:val="24"/>
          <w:szCs w:val="24"/>
          <w:lang w:val="en-US"/>
        </w:rPr>
        <w:t xml:space="preserve">the </w:t>
      </w:r>
      <w:r w:rsidR="00A1220C" w:rsidRPr="00A6198D">
        <w:rPr>
          <w:rStyle w:val="jlqj4b"/>
          <w:rFonts w:cstheme="minorHAnsi"/>
          <w:sz w:val="24"/>
          <w:szCs w:val="24"/>
          <w:lang w:val="en-US"/>
        </w:rPr>
        <w:t xml:space="preserve">Traditional </w:t>
      </w:r>
      <w:proofErr w:type="spellStart"/>
      <w:r w:rsidR="00A1220C" w:rsidRPr="00A6198D">
        <w:rPr>
          <w:rStyle w:val="jlqj4b"/>
          <w:rFonts w:cstheme="minorHAnsi"/>
          <w:sz w:val="24"/>
          <w:szCs w:val="24"/>
          <w:lang w:val="en-US"/>
        </w:rPr>
        <w:t>Speciality</w:t>
      </w:r>
      <w:proofErr w:type="spellEnd"/>
      <w:r w:rsidR="00A1220C" w:rsidRPr="00A6198D">
        <w:rPr>
          <w:rStyle w:val="jlqj4b"/>
          <w:rFonts w:cstheme="minorHAnsi"/>
          <w:sz w:val="24"/>
          <w:szCs w:val="24"/>
          <w:lang w:val="en-US"/>
        </w:rPr>
        <w:t xml:space="preserve"> G</w:t>
      </w:r>
      <w:r w:rsidR="00F76CFA" w:rsidRPr="00A6198D">
        <w:rPr>
          <w:rStyle w:val="jlqj4b"/>
          <w:rFonts w:cstheme="minorHAnsi"/>
          <w:sz w:val="24"/>
          <w:szCs w:val="24"/>
          <w:lang w:val="en-US"/>
        </w:rPr>
        <w:t xml:space="preserve">uaranteed </w:t>
      </w:r>
      <w:r w:rsidR="00170B33" w:rsidRPr="00A6198D">
        <w:rPr>
          <w:rStyle w:val="jlqj4b"/>
          <w:rFonts w:cstheme="minorHAnsi"/>
          <w:sz w:val="24"/>
          <w:szCs w:val="24"/>
          <w:lang w:val="en-US"/>
        </w:rPr>
        <w:t xml:space="preserve">Products </w:t>
      </w:r>
      <w:r w:rsidR="00C66B07" w:rsidRPr="00A6198D">
        <w:rPr>
          <w:rStyle w:val="jlqj4b"/>
          <w:rFonts w:cstheme="minorHAnsi"/>
          <w:sz w:val="24"/>
          <w:szCs w:val="24"/>
          <w:lang w:val="en-US"/>
        </w:rPr>
        <w:t>(TSG)</w:t>
      </w:r>
      <w:r w:rsidR="00A1220C" w:rsidRPr="00A6198D">
        <w:rPr>
          <w:rStyle w:val="jlqj4b"/>
          <w:rFonts w:cstheme="minorHAnsi"/>
          <w:sz w:val="24"/>
          <w:szCs w:val="24"/>
          <w:lang w:val="en-US"/>
        </w:rPr>
        <w:t xml:space="preserve"> within</w:t>
      </w:r>
      <w:r w:rsidR="00C66B07" w:rsidRPr="00A6198D">
        <w:rPr>
          <w:rStyle w:val="jlqj4b"/>
          <w:rFonts w:cstheme="minorHAnsi"/>
          <w:sz w:val="24"/>
          <w:szCs w:val="24"/>
          <w:lang w:val="en-US"/>
        </w:rPr>
        <w:t xml:space="preserve"> </w:t>
      </w:r>
      <w:r w:rsidR="00626C26" w:rsidRPr="00A6198D">
        <w:rPr>
          <w:rStyle w:val="jlqj4b"/>
          <w:rFonts w:cstheme="minorHAnsi"/>
          <w:sz w:val="24"/>
          <w:szCs w:val="24"/>
          <w:lang w:val="en-US"/>
        </w:rPr>
        <w:t xml:space="preserve">the </w:t>
      </w:r>
      <w:r w:rsidR="00B0744F" w:rsidRPr="00A6198D">
        <w:rPr>
          <w:rStyle w:val="jlqj4b"/>
          <w:rFonts w:cstheme="minorHAnsi"/>
          <w:sz w:val="24"/>
          <w:szCs w:val="24"/>
          <w:lang w:val="en-US"/>
        </w:rPr>
        <w:t>regional</w:t>
      </w:r>
      <w:r w:rsidR="00A1220C" w:rsidRPr="00A6198D">
        <w:rPr>
          <w:rStyle w:val="jlqj4b"/>
          <w:rFonts w:cstheme="minorHAnsi"/>
          <w:sz w:val="24"/>
          <w:szCs w:val="24"/>
          <w:lang w:val="en-US"/>
        </w:rPr>
        <w:t xml:space="preserve"> development</w:t>
      </w:r>
      <w:r w:rsidR="001B1128" w:rsidRPr="00A6198D">
        <w:rPr>
          <w:rStyle w:val="jlqj4b"/>
          <w:rFonts w:cstheme="minorHAnsi"/>
          <w:sz w:val="24"/>
          <w:szCs w:val="24"/>
          <w:lang w:val="en-US"/>
        </w:rPr>
        <w:t>.</w:t>
      </w:r>
    </w:p>
    <w:p w14:paraId="5ACCC734" w14:textId="5FEB5E63" w:rsidR="001B1128" w:rsidRPr="00A6198D" w:rsidRDefault="00A1220C" w:rsidP="00A6198D">
      <w:pPr>
        <w:pStyle w:val="a3"/>
        <w:numPr>
          <w:ilvl w:val="0"/>
          <w:numId w:val="6"/>
        </w:numPr>
        <w:spacing w:line="240" w:lineRule="auto"/>
        <w:jc w:val="both"/>
        <w:rPr>
          <w:rStyle w:val="jlqj4b"/>
          <w:rFonts w:cstheme="minorHAnsi"/>
          <w:sz w:val="24"/>
          <w:szCs w:val="24"/>
          <w:lang w:val="en-US"/>
        </w:rPr>
      </w:pPr>
      <w:r w:rsidRPr="00A6198D">
        <w:rPr>
          <w:rStyle w:val="jlqj4b"/>
          <w:rFonts w:cstheme="minorHAnsi"/>
          <w:sz w:val="24"/>
          <w:szCs w:val="24"/>
          <w:lang w:val="en-US"/>
        </w:rPr>
        <w:t xml:space="preserve">The </w:t>
      </w:r>
      <w:r w:rsidR="00147B5D" w:rsidRPr="00A6198D">
        <w:rPr>
          <w:rStyle w:val="jlqj4b"/>
          <w:rFonts w:cstheme="minorHAnsi"/>
          <w:sz w:val="24"/>
          <w:szCs w:val="24"/>
          <w:lang w:val="en-US"/>
        </w:rPr>
        <w:t xml:space="preserve">value and </w:t>
      </w:r>
      <w:r w:rsidRPr="00A6198D">
        <w:rPr>
          <w:rStyle w:val="jlqj4b"/>
          <w:rFonts w:cstheme="minorHAnsi"/>
          <w:sz w:val="24"/>
          <w:szCs w:val="24"/>
          <w:lang w:val="en-US"/>
        </w:rPr>
        <w:t>significance of the local genetic resources for the islands</w:t>
      </w:r>
      <w:r w:rsidR="00BB6E10">
        <w:rPr>
          <w:rStyle w:val="jlqj4b"/>
          <w:rFonts w:cstheme="minorHAnsi"/>
          <w:sz w:val="24"/>
          <w:szCs w:val="24"/>
          <w:lang w:val="en-US"/>
        </w:rPr>
        <w:t>’</w:t>
      </w:r>
      <w:r w:rsidRPr="00A6198D">
        <w:rPr>
          <w:rStyle w:val="jlqj4b"/>
          <w:rFonts w:cstheme="minorHAnsi"/>
          <w:sz w:val="24"/>
          <w:szCs w:val="24"/>
          <w:lang w:val="en-US"/>
        </w:rPr>
        <w:t xml:space="preserve"> development.</w:t>
      </w:r>
    </w:p>
    <w:p w14:paraId="2F4AB421" w14:textId="3A448E5D" w:rsidR="001B1128" w:rsidRPr="00A6198D" w:rsidRDefault="009D2239" w:rsidP="00A6198D">
      <w:pPr>
        <w:pStyle w:val="a3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jlqj4b"/>
          <w:rFonts w:cstheme="minorHAnsi"/>
          <w:sz w:val="24"/>
          <w:szCs w:val="24"/>
          <w:lang w:val="en-US"/>
        </w:rPr>
      </w:pPr>
      <w:r w:rsidRPr="00A6198D">
        <w:rPr>
          <w:rStyle w:val="jlqj4b"/>
          <w:rFonts w:cstheme="minorHAnsi"/>
          <w:sz w:val="24"/>
          <w:szCs w:val="24"/>
          <w:lang w:val="en-US"/>
        </w:rPr>
        <w:t xml:space="preserve">The cultivation of aromatic and medicinal plants on the Cyclades </w:t>
      </w:r>
      <w:r w:rsidR="00626C26" w:rsidRPr="00A6198D">
        <w:rPr>
          <w:rStyle w:val="jlqj4b"/>
          <w:rFonts w:cstheme="minorHAnsi"/>
          <w:sz w:val="24"/>
          <w:szCs w:val="24"/>
          <w:lang w:val="en-US"/>
        </w:rPr>
        <w:t>I</w:t>
      </w:r>
      <w:r w:rsidRPr="00A6198D">
        <w:rPr>
          <w:rStyle w:val="jlqj4b"/>
          <w:rFonts w:cstheme="minorHAnsi"/>
          <w:sz w:val="24"/>
          <w:szCs w:val="24"/>
          <w:lang w:val="en-US"/>
        </w:rPr>
        <w:t>slands</w:t>
      </w:r>
      <w:r w:rsidR="001B1128" w:rsidRPr="00A6198D">
        <w:rPr>
          <w:rStyle w:val="jlqj4b"/>
          <w:rFonts w:cstheme="minorHAnsi"/>
          <w:sz w:val="24"/>
          <w:szCs w:val="24"/>
          <w:lang w:val="en-US"/>
        </w:rPr>
        <w:t>.</w:t>
      </w:r>
    </w:p>
    <w:p w14:paraId="5FED2556" w14:textId="419B9FF2" w:rsidR="001B1128" w:rsidRPr="00A6198D" w:rsidRDefault="0088123F" w:rsidP="00A6198D">
      <w:pPr>
        <w:pStyle w:val="a3"/>
        <w:numPr>
          <w:ilvl w:val="0"/>
          <w:numId w:val="6"/>
        </w:numPr>
        <w:spacing w:line="240" w:lineRule="auto"/>
        <w:jc w:val="both"/>
        <w:rPr>
          <w:rStyle w:val="jlqj4b"/>
          <w:rFonts w:cstheme="minorHAnsi"/>
          <w:sz w:val="24"/>
          <w:szCs w:val="24"/>
          <w:lang w:val="en-US"/>
        </w:rPr>
      </w:pPr>
      <w:r w:rsidRPr="00A6198D">
        <w:rPr>
          <w:rStyle w:val="jlqj4b"/>
          <w:rFonts w:cstheme="minorHAnsi"/>
          <w:sz w:val="24"/>
          <w:szCs w:val="24"/>
          <w:lang w:val="en-US"/>
        </w:rPr>
        <w:t xml:space="preserve">Non-irrigated crops </w:t>
      </w:r>
      <w:r w:rsidR="001F7A38" w:rsidRPr="00A6198D">
        <w:rPr>
          <w:rStyle w:val="jlqj4b"/>
          <w:rFonts w:cstheme="minorHAnsi"/>
          <w:sz w:val="24"/>
          <w:szCs w:val="24"/>
          <w:lang w:val="en-US"/>
        </w:rPr>
        <w:t xml:space="preserve">in the </w:t>
      </w:r>
      <w:r w:rsidR="00B11445" w:rsidRPr="00A6198D">
        <w:rPr>
          <w:rStyle w:val="jlqj4b"/>
          <w:rFonts w:cstheme="minorHAnsi"/>
          <w:sz w:val="24"/>
          <w:szCs w:val="24"/>
          <w:lang w:val="en-US"/>
        </w:rPr>
        <w:t xml:space="preserve">various </w:t>
      </w:r>
      <w:r w:rsidR="001F7A38" w:rsidRPr="00A6198D">
        <w:rPr>
          <w:rStyle w:val="jlqj4b"/>
          <w:rFonts w:cstheme="minorHAnsi"/>
          <w:sz w:val="24"/>
          <w:szCs w:val="24"/>
          <w:lang w:val="en-US"/>
        </w:rPr>
        <w:t>areas of the Cyclades</w:t>
      </w:r>
      <w:r w:rsidR="001B1128" w:rsidRPr="00A6198D">
        <w:rPr>
          <w:rStyle w:val="jlqj4b"/>
          <w:rFonts w:cstheme="minorHAnsi"/>
          <w:sz w:val="24"/>
          <w:szCs w:val="24"/>
          <w:lang w:val="en-US"/>
        </w:rPr>
        <w:t>.</w:t>
      </w:r>
    </w:p>
    <w:p w14:paraId="7A979B6D" w14:textId="44174068" w:rsidR="00297ED0" w:rsidRPr="00A6198D" w:rsidRDefault="00B11445" w:rsidP="00A6198D">
      <w:pPr>
        <w:spacing w:line="240" w:lineRule="auto"/>
        <w:jc w:val="both"/>
        <w:rPr>
          <w:rStyle w:val="jlqj4b"/>
          <w:rFonts w:cstheme="minorHAnsi"/>
          <w:sz w:val="24"/>
          <w:szCs w:val="24"/>
        </w:rPr>
      </w:pPr>
      <w:r w:rsidRPr="00A6198D">
        <w:rPr>
          <w:rStyle w:val="jlqj4b"/>
          <w:rFonts w:cstheme="minorHAnsi"/>
          <w:sz w:val="24"/>
          <w:szCs w:val="24"/>
        </w:rPr>
        <w:t xml:space="preserve">In cooperation with the University of </w:t>
      </w:r>
      <w:r w:rsidR="00A94E3E" w:rsidRPr="00A94E3E">
        <w:rPr>
          <w:rStyle w:val="jlqj4b"/>
          <w:rFonts w:cstheme="minorHAnsi"/>
          <w:sz w:val="24"/>
          <w:szCs w:val="24"/>
        </w:rPr>
        <w:t>Piraeus</w:t>
      </w:r>
      <w:r w:rsidRPr="00A6198D">
        <w:rPr>
          <w:rStyle w:val="jlqj4b"/>
          <w:rFonts w:cstheme="minorHAnsi"/>
          <w:sz w:val="24"/>
          <w:szCs w:val="24"/>
        </w:rPr>
        <w:t>, as it is described below</w:t>
      </w:r>
      <w:r w:rsidR="00297ED0" w:rsidRPr="00A6198D">
        <w:rPr>
          <w:rStyle w:val="jlqj4b"/>
          <w:rFonts w:cstheme="minorHAnsi"/>
          <w:sz w:val="24"/>
          <w:szCs w:val="24"/>
        </w:rPr>
        <w:t>:</w:t>
      </w:r>
    </w:p>
    <w:p w14:paraId="139C57B8" w14:textId="248A1C95" w:rsidR="00297ED0" w:rsidRPr="00A6198D" w:rsidRDefault="004C36E3" w:rsidP="00A6198D">
      <w:pPr>
        <w:pStyle w:val="a3"/>
        <w:numPr>
          <w:ilvl w:val="0"/>
          <w:numId w:val="6"/>
        </w:numPr>
        <w:spacing w:line="240" w:lineRule="auto"/>
        <w:jc w:val="both"/>
        <w:rPr>
          <w:rStyle w:val="jlqj4b"/>
          <w:rFonts w:cstheme="minorHAnsi"/>
          <w:sz w:val="24"/>
          <w:szCs w:val="24"/>
          <w:lang w:val="en-US"/>
        </w:rPr>
      </w:pPr>
      <w:r w:rsidRPr="00A6198D">
        <w:rPr>
          <w:rStyle w:val="jlqj4b"/>
          <w:rFonts w:cstheme="minorHAnsi"/>
          <w:sz w:val="24"/>
          <w:szCs w:val="24"/>
          <w:lang w:val="en-US"/>
        </w:rPr>
        <w:t>Acquisition of Knowledge of the new data</w:t>
      </w:r>
      <w:r w:rsidR="00A94E3E">
        <w:rPr>
          <w:rStyle w:val="jlqj4b"/>
          <w:rFonts w:cstheme="minorHAnsi"/>
          <w:sz w:val="24"/>
          <w:szCs w:val="24"/>
          <w:lang w:val="en-US"/>
        </w:rPr>
        <w:t xml:space="preserve"> has become our “asset”</w:t>
      </w:r>
      <w:r w:rsidR="00147B5D" w:rsidRPr="00A6198D">
        <w:rPr>
          <w:rStyle w:val="jlqj4b"/>
          <w:rFonts w:cstheme="minorHAnsi"/>
          <w:sz w:val="24"/>
          <w:szCs w:val="24"/>
          <w:lang w:val="en-US"/>
        </w:rPr>
        <w:t xml:space="preserve"> concerning the pr</w:t>
      </w:r>
      <w:r w:rsidR="00F07D82" w:rsidRPr="00A6198D">
        <w:rPr>
          <w:rStyle w:val="jlqj4b"/>
          <w:rFonts w:cstheme="minorHAnsi"/>
          <w:sz w:val="24"/>
          <w:szCs w:val="24"/>
          <w:lang w:val="en-US"/>
        </w:rPr>
        <w:t>eparation of this season.</w:t>
      </w:r>
    </w:p>
    <w:p w14:paraId="0DAE061E" w14:textId="0C0A4590" w:rsidR="00297ED0" w:rsidRPr="00A6198D" w:rsidRDefault="008735C8" w:rsidP="00A6198D">
      <w:pPr>
        <w:pStyle w:val="a3"/>
        <w:numPr>
          <w:ilvl w:val="0"/>
          <w:numId w:val="6"/>
        </w:numPr>
        <w:spacing w:line="240" w:lineRule="auto"/>
        <w:jc w:val="both"/>
        <w:rPr>
          <w:rStyle w:val="jlqj4b"/>
          <w:rFonts w:cstheme="minorHAnsi"/>
          <w:sz w:val="24"/>
          <w:szCs w:val="24"/>
          <w:lang w:val="en-US"/>
        </w:rPr>
      </w:pPr>
      <w:r w:rsidRPr="00A6198D">
        <w:rPr>
          <w:rStyle w:val="jlqj4b"/>
          <w:rFonts w:cstheme="minorHAnsi"/>
          <w:sz w:val="24"/>
          <w:szCs w:val="24"/>
          <w:lang w:val="en-US"/>
        </w:rPr>
        <w:t>Marketing</w:t>
      </w:r>
      <w:r w:rsidR="001B1128" w:rsidRPr="00A6198D">
        <w:rPr>
          <w:rStyle w:val="jlqj4b"/>
          <w:rFonts w:cstheme="minorHAnsi"/>
          <w:sz w:val="24"/>
          <w:szCs w:val="24"/>
          <w:lang w:val="en-US"/>
        </w:rPr>
        <w:t xml:space="preserve"> &amp; </w:t>
      </w:r>
      <w:r w:rsidR="003747E5" w:rsidRPr="00A6198D">
        <w:rPr>
          <w:rStyle w:val="jlqj4b"/>
          <w:rFonts w:cstheme="minorHAnsi"/>
          <w:sz w:val="24"/>
          <w:szCs w:val="24"/>
          <w:lang w:val="en-US"/>
        </w:rPr>
        <w:t xml:space="preserve">E-marketing </w:t>
      </w:r>
      <w:r w:rsidR="009C7A7C" w:rsidRPr="00A6198D">
        <w:rPr>
          <w:rStyle w:val="jlqj4b"/>
          <w:rFonts w:cstheme="minorHAnsi"/>
          <w:sz w:val="24"/>
          <w:szCs w:val="24"/>
          <w:lang w:val="en-US"/>
        </w:rPr>
        <w:t>available for Services and Tourism</w:t>
      </w:r>
      <w:r w:rsidR="001B1128" w:rsidRPr="00A6198D">
        <w:rPr>
          <w:rStyle w:val="jlqj4b"/>
          <w:rFonts w:cstheme="minorHAnsi"/>
          <w:sz w:val="24"/>
          <w:szCs w:val="24"/>
          <w:lang w:val="en-US"/>
        </w:rPr>
        <w:t>.</w:t>
      </w:r>
      <w:r w:rsidR="00297ED0" w:rsidRPr="00A6198D">
        <w:rPr>
          <w:rStyle w:val="jlqj4b"/>
          <w:rFonts w:cstheme="minorHAnsi"/>
          <w:sz w:val="24"/>
          <w:szCs w:val="24"/>
          <w:lang w:val="en-US"/>
        </w:rPr>
        <w:t xml:space="preserve"> </w:t>
      </w:r>
    </w:p>
    <w:p w14:paraId="3EA0A481" w14:textId="7ACE1192" w:rsidR="00297ED0" w:rsidRPr="00A6198D" w:rsidRDefault="00DF7072" w:rsidP="00A6198D">
      <w:pPr>
        <w:pStyle w:val="a3"/>
        <w:numPr>
          <w:ilvl w:val="0"/>
          <w:numId w:val="6"/>
        </w:numPr>
        <w:spacing w:line="240" w:lineRule="auto"/>
        <w:jc w:val="both"/>
        <w:rPr>
          <w:rStyle w:val="jlqj4b"/>
          <w:rFonts w:cstheme="minorHAnsi"/>
          <w:sz w:val="24"/>
          <w:szCs w:val="24"/>
          <w:lang w:val="en-US"/>
        </w:rPr>
      </w:pPr>
      <w:r w:rsidRPr="00A6198D">
        <w:rPr>
          <w:rStyle w:val="jlqj4b"/>
          <w:rFonts w:cstheme="minorHAnsi"/>
          <w:sz w:val="24"/>
          <w:szCs w:val="24"/>
          <w:lang w:val="en-US"/>
        </w:rPr>
        <w:t>Strategic Management</w:t>
      </w:r>
      <w:r w:rsidR="007C0A97" w:rsidRPr="00A6198D">
        <w:rPr>
          <w:rStyle w:val="jlqj4b"/>
          <w:rFonts w:cstheme="minorHAnsi"/>
          <w:sz w:val="24"/>
          <w:szCs w:val="24"/>
          <w:lang w:val="en-US"/>
        </w:rPr>
        <w:t xml:space="preserve"> for Modern Tourist Organizations</w:t>
      </w:r>
      <w:r w:rsidR="001B1128" w:rsidRPr="00A6198D">
        <w:rPr>
          <w:rStyle w:val="jlqj4b"/>
          <w:rFonts w:cstheme="minorHAnsi"/>
          <w:sz w:val="24"/>
          <w:szCs w:val="24"/>
          <w:lang w:val="en-US"/>
        </w:rPr>
        <w:t xml:space="preserve"> </w:t>
      </w:r>
      <w:r w:rsidR="00AF652C" w:rsidRPr="00A6198D">
        <w:rPr>
          <w:rStyle w:val="jlqj4b"/>
          <w:rFonts w:cstheme="minorHAnsi"/>
          <w:sz w:val="24"/>
          <w:szCs w:val="24"/>
          <w:lang w:val="en-US"/>
        </w:rPr>
        <w:t>in the after covid-19 era.</w:t>
      </w:r>
    </w:p>
    <w:p w14:paraId="3F268AF1" w14:textId="103D6877" w:rsidR="000B7ADB" w:rsidRPr="00A6198D" w:rsidRDefault="00B14FB0" w:rsidP="00A6198D">
      <w:pPr>
        <w:pStyle w:val="a3"/>
        <w:numPr>
          <w:ilvl w:val="0"/>
          <w:numId w:val="6"/>
        </w:numPr>
        <w:spacing w:line="240" w:lineRule="auto"/>
        <w:jc w:val="both"/>
        <w:rPr>
          <w:rStyle w:val="jlqj4b"/>
          <w:rFonts w:cstheme="minorHAnsi"/>
          <w:sz w:val="24"/>
          <w:szCs w:val="24"/>
          <w:lang w:val="en-US"/>
        </w:rPr>
      </w:pPr>
      <w:r w:rsidRPr="00A6198D">
        <w:rPr>
          <w:rStyle w:val="jlqj4b"/>
          <w:rFonts w:cstheme="minorHAnsi"/>
          <w:sz w:val="24"/>
          <w:szCs w:val="24"/>
          <w:lang w:val="en-US"/>
        </w:rPr>
        <w:t xml:space="preserve">Cost Accounting Systems </w:t>
      </w:r>
      <w:r w:rsidR="001B1128" w:rsidRPr="00A6198D">
        <w:rPr>
          <w:rStyle w:val="jlqj4b"/>
          <w:rFonts w:cstheme="minorHAnsi"/>
          <w:sz w:val="24"/>
          <w:szCs w:val="24"/>
          <w:lang w:val="en-US"/>
        </w:rPr>
        <w:t xml:space="preserve">&amp; </w:t>
      </w:r>
      <w:r w:rsidR="000B7ADB" w:rsidRPr="00A6198D">
        <w:rPr>
          <w:rStyle w:val="jlqj4b"/>
          <w:rFonts w:cstheme="minorHAnsi"/>
          <w:sz w:val="24"/>
          <w:szCs w:val="24"/>
          <w:lang w:val="en-US"/>
        </w:rPr>
        <w:t>Cost Management of Tourism and Hospitality Businesses.</w:t>
      </w:r>
    </w:p>
    <w:p w14:paraId="3B94F490" w14:textId="6F82E3CC" w:rsidR="001B1128" w:rsidRPr="00A6198D" w:rsidRDefault="002F1468" w:rsidP="00A6198D">
      <w:pPr>
        <w:spacing w:line="240" w:lineRule="auto"/>
        <w:ind w:firstLine="720"/>
        <w:jc w:val="both"/>
        <w:rPr>
          <w:rStyle w:val="jlqj4b"/>
          <w:rFonts w:cstheme="minorHAnsi"/>
          <w:sz w:val="24"/>
          <w:szCs w:val="24"/>
        </w:rPr>
      </w:pPr>
      <w:r w:rsidRPr="00A6198D">
        <w:rPr>
          <w:rStyle w:val="jlqj4b"/>
          <w:rFonts w:cstheme="minorHAnsi"/>
          <w:sz w:val="24"/>
          <w:szCs w:val="24"/>
        </w:rPr>
        <w:t>In con</w:t>
      </w:r>
      <w:r w:rsidR="001910B1">
        <w:rPr>
          <w:rStyle w:val="jlqj4b"/>
          <w:rFonts w:cstheme="minorHAnsi"/>
          <w:sz w:val="24"/>
          <w:szCs w:val="24"/>
        </w:rPr>
        <w:t>c</w:t>
      </w:r>
      <w:r w:rsidRPr="00A6198D">
        <w:rPr>
          <w:rStyle w:val="jlqj4b"/>
          <w:rFonts w:cstheme="minorHAnsi"/>
          <w:sz w:val="24"/>
          <w:szCs w:val="24"/>
        </w:rPr>
        <w:t xml:space="preserve">lusion, the President of the Chamber of the Cyclades </w:t>
      </w:r>
      <w:r w:rsidR="00C65535" w:rsidRPr="00A6198D">
        <w:rPr>
          <w:rStyle w:val="jlqj4b"/>
          <w:rFonts w:cstheme="minorHAnsi"/>
          <w:sz w:val="24"/>
          <w:szCs w:val="24"/>
        </w:rPr>
        <w:t xml:space="preserve">has </w:t>
      </w:r>
      <w:r w:rsidR="00C20D1B" w:rsidRPr="00A6198D">
        <w:rPr>
          <w:rStyle w:val="jlqj4b"/>
          <w:rFonts w:cstheme="minorHAnsi"/>
          <w:sz w:val="24"/>
          <w:szCs w:val="24"/>
        </w:rPr>
        <w:t>reported</w:t>
      </w:r>
      <w:r w:rsidR="00C65535" w:rsidRPr="00A6198D">
        <w:rPr>
          <w:rStyle w:val="jlqj4b"/>
          <w:rFonts w:cstheme="minorHAnsi"/>
          <w:sz w:val="24"/>
          <w:szCs w:val="24"/>
        </w:rPr>
        <w:t xml:space="preserve"> that the beginning of the </w:t>
      </w:r>
      <w:r w:rsidR="0081229F" w:rsidRPr="00A6198D">
        <w:rPr>
          <w:rStyle w:val="jlqj4b"/>
          <w:rFonts w:cstheme="minorHAnsi"/>
          <w:sz w:val="24"/>
          <w:szCs w:val="24"/>
        </w:rPr>
        <w:t>new training course along with the University of Pir</w:t>
      </w:r>
      <w:r w:rsidR="00EB6CD0">
        <w:rPr>
          <w:rStyle w:val="jlqj4b"/>
          <w:rFonts w:cstheme="minorHAnsi"/>
          <w:sz w:val="24"/>
          <w:szCs w:val="24"/>
        </w:rPr>
        <w:t>a</w:t>
      </w:r>
      <w:r w:rsidR="0081229F" w:rsidRPr="00A6198D">
        <w:rPr>
          <w:rStyle w:val="jlqj4b"/>
          <w:rFonts w:cstheme="minorHAnsi"/>
          <w:sz w:val="24"/>
          <w:szCs w:val="24"/>
        </w:rPr>
        <w:t>eu</w:t>
      </w:r>
      <w:r w:rsidR="00EB6CD0">
        <w:rPr>
          <w:rStyle w:val="jlqj4b"/>
          <w:rFonts w:cstheme="minorHAnsi"/>
          <w:sz w:val="24"/>
          <w:szCs w:val="24"/>
        </w:rPr>
        <w:t>s will be functioning</w:t>
      </w:r>
      <w:r w:rsidR="00060DFD" w:rsidRPr="00A6198D">
        <w:rPr>
          <w:rStyle w:val="jlqj4b"/>
          <w:rFonts w:cstheme="minorHAnsi"/>
          <w:sz w:val="24"/>
          <w:szCs w:val="24"/>
        </w:rPr>
        <w:t xml:space="preserve"> </w:t>
      </w:r>
      <w:r w:rsidR="00AF7EB9" w:rsidRPr="00A6198D">
        <w:rPr>
          <w:rStyle w:val="jlqj4b"/>
          <w:rFonts w:cstheme="minorHAnsi"/>
          <w:sz w:val="24"/>
          <w:szCs w:val="24"/>
        </w:rPr>
        <w:t>by</w:t>
      </w:r>
      <w:r w:rsidR="00AC4F43" w:rsidRPr="00A6198D">
        <w:rPr>
          <w:rStyle w:val="jlqj4b"/>
          <w:rFonts w:cstheme="minorHAnsi"/>
          <w:sz w:val="24"/>
          <w:szCs w:val="24"/>
        </w:rPr>
        <w:t xml:space="preserve"> a</w:t>
      </w:r>
      <w:r w:rsidR="00F702A9">
        <w:rPr>
          <w:rStyle w:val="jlqj4b"/>
          <w:rFonts w:cstheme="minorHAnsi"/>
          <w:sz w:val="24"/>
          <w:szCs w:val="24"/>
        </w:rPr>
        <w:t>n</w:t>
      </w:r>
      <w:r w:rsidR="00AC4F43" w:rsidRPr="00A6198D">
        <w:rPr>
          <w:rStyle w:val="jlqj4b"/>
          <w:rFonts w:cstheme="minorHAnsi"/>
          <w:sz w:val="24"/>
          <w:szCs w:val="24"/>
        </w:rPr>
        <w:t xml:space="preserve"> introductory </w:t>
      </w:r>
      <w:r w:rsidR="00806E45" w:rsidRPr="00A6198D">
        <w:rPr>
          <w:rStyle w:val="jlqj4b"/>
          <w:rFonts w:cstheme="minorHAnsi"/>
          <w:sz w:val="24"/>
          <w:szCs w:val="24"/>
        </w:rPr>
        <w:t>webina</w:t>
      </w:r>
      <w:r w:rsidR="00AC4F43" w:rsidRPr="00A6198D">
        <w:rPr>
          <w:rStyle w:val="jlqj4b"/>
          <w:rFonts w:cstheme="minorHAnsi"/>
          <w:sz w:val="24"/>
          <w:szCs w:val="24"/>
        </w:rPr>
        <w:t>r</w:t>
      </w:r>
      <w:r w:rsidR="00F702A9">
        <w:rPr>
          <w:rStyle w:val="jlqj4b"/>
          <w:rFonts w:cstheme="minorHAnsi"/>
          <w:sz w:val="24"/>
          <w:szCs w:val="24"/>
        </w:rPr>
        <w:t xml:space="preserve"> provided free of charge</w:t>
      </w:r>
      <w:r w:rsidR="00AC4F43" w:rsidRPr="00A6198D">
        <w:rPr>
          <w:rStyle w:val="jlqj4b"/>
          <w:rFonts w:cstheme="minorHAnsi"/>
          <w:sz w:val="24"/>
          <w:szCs w:val="24"/>
        </w:rPr>
        <w:t xml:space="preserve"> </w:t>
      </w:r>
      <w:r w:rsidR="00806E45" w:rsidRPr="00A6198D">
        <w:rPr>
          <w:rStyle w:val="jlqj4b"/>
          <w:rFonts w:cstheme="minorHAnsi"/>
          <w:sz w:val="24"/>
          <w:szCs w:val="24"/>
        </w:rPr>
        <w:t>for all the members of the Chamber of the Cyclades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, </w:t>
      </w:r>
      <w:r w:rsidR="004438D2" w:rsidRPr="00A6198D">
        <w:rPr>
          <w:rStyle w:val="jlqj4b"/>
          <w:rFonts w:cstheme="minorHAnsi"/>
          <w:sz w:val="24"/>
          <w:szCs w:val="24"/>
        </w:rPr>
        <w:t xml:space="preserve">which is to be </w:t>
      </w:r>
      <w:r w:rsidR="00060DFD" w:rsidRPr="00A6198D">
        <w:rPr>
          <w:rStyle w:val="jlqj4b"/>
          <w:rFonts w:cstheme="minorHAnsi"/>
          <w:sz w:val="24"/>
          <w:szCs w:val="24"/>
        </w:rPr>
        <w:t>held on March 3</w:t>
      </w:r>
      <w:r w:rsidR="002000C9" w:rsidRPr="00A6198D">
        <w:rPr>
          <w:rStyle w:val="jlqj4b"/>
          <w:rFonts w:cstheme="minorHAnsi"/>
          <w:sz w:val="24"/>
          <w:szCs w:val="24"/>
        </w:rPr>
        <w:t>, 2021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. </w:t>
      </w:r>
      <w:r w:rsidR="0079797F" w:rsidRPr="00A6198D">
        <w:rPr>
          <w:rStyle w:val="jlqj4b"/>
          <w:rFonts w:cstheme="minorHAnsi"/>
          <w:sz w:val="24"/>
          <w:szCs w:val="24"/>
        </w:rPr>
        <w:t xml:space="preserve">Besides, a </w:t>
      </w:r>
      <w:r w:rsidR="00CE7133" w:rsidRPr="00A6198D">
        <w:rPr>
          <w:rStyle w:val="jlqj4b"/>
          <w:rFonts w:cstheme="minorHAnsi"/>
          <w:sz w:val="24"/>
          <w:szCs w:val="24"/>
        </w:rPr>
        <w:t>relevant</w:t>
      </w:r>
      <w:r w:rsidR="0079797F" w:rsidRPr="00A6198D">
        <w:rPr>
          <w:rStyle w:val="jlqj4b"/>
          <w:rFonts w:cstheme="minorHAnsi"/>
          <w:sz w:val="24"/>
          <w:szCs w:val="24"/>
        </w:rPr>
        <w:t xml:space="preserve"> introductory webinar will be scheduled associated with </w:t>
      </w:r>
      <w:r w:rsidR="005171F5">
        <w:rPr>
          <w:rStyle w:val="jlqj4b"/>
          <w:rFonts w:cstheme="minorHAnsi"/>
          <w:sz w:val="24"/>
          <w:szCs w:val="24"/>
        </w:rPr>
        <w:t>the academic</w:t>
      </w:r>
      <w:r w:rsidR="0079797F" w:rsidRPr="00A6198D">
        <w:rPr>
          <w:rStyle w:val="jlqj4b"/>
          <w:rFonts w:cstheme="minorHAnsi"/>
          <w:sz w:val="24"/>
          <w:szCs w:val="24"/>
        </w:rPr>
        <w:t xml:space="preserve"> course in partnership with the Agric</w:t>
      </w:r>
      <w:r w:rsidR="00284D45">
        <w:rPr>
          <w:rStyle w:val="jlqj4b"/>
          <w:rFonts w:cstheme="minorHAnsi"/>
          <w:sz w:val="24"/>
          <w:szCs w:val="24"/>
        </w:rPr>
        <w:t>ultural Univers</w:t>
      </w:r>
      <w:r w:rsidR="002000C9">
        <w:rPr>
          <w:rStyle w:val="jlqj4b"/>
          <w:rFonts w:cstheme="minorHAnsi"/>
          <w:sz w:val="24"/>
          <w:szCs w:val="24"/>
        </w:rPr>
        <w:t>i</w:t>
      </w:r>
      <w:r w:rsidR="00284D45">
        <w:rPr>
          <w:rStyle w:val="jlqj4b"/>
          <w:rFonts w:cstheme="minorHAnsi"/>
          <w:sz w:val="24"/>
          <w:szCs w:val="24"/>
        </w:rPr>
        <w:t>ty of Athens, consequently</w:t>
      </w:r>
      <w:r w:rsidR="0079797F" w:rsidRPr="00A6198D">
        <w:rPr>
          <w:rStyle w:val="jlqj4b"/>
          <w:rFonts w:cstheme="minorHAnsi"/>
          <w:sz w:val="24"/>
          <w:szCs w:val="24"/>
        </w:rPr>
        <w:t xml:space="preserve"> a</w:t>
      </w:r>
      <w:r w:rsidR="00B056DE" w:rsidRPr="00A6198D">
        <w:rPr>
          <w:rStyle w:val="jlqj4b"/>
          <w:rFonts w:cstheme="minorHAnsi"/>
          <w:sz w:val="24"/>
          <w:szCs w:val="24"/>
        </w:rPr>
        <w:t>n</w:t>
      </w:r>
      <w:r w:rsidR="0079797F" w:rsidRPr="00A6198D">
        <w:rPr>
          <w:rStyle w:val="jlqj4b"/>
          <w:rFonts w:cstheme="minorHAnsi"/>
          <w:sz w:val="24"/>
          <w:szCs w:val="24"/>
        </w:rPr>
        <w:t xml:space="preserve"> </w:t>
      </w:r>
      <w:r w:rsidR="00D852CF" w:rsidRPr="00A6198D">
        <w:rPr>
          <w:rStyle w:val="jlqj4b"/>
          <w:rFonts w:cstheme="minorHAnsi"/>
          <w:sz w:val="24"/>
          <w:szCs w:val="24"/>
        </w:rPr>
        <w:t xml:space="preserve">accompanying </w:t>
      </w:r>
      <w:r w:rsidR="0079797F" w:rsidRPr="00A6198D">
        <w:rPr>
          <w:rStyle w:val="jlqj4b"/>
          <w:rFonts w:cstheme="minorHAnsi"/>
          <w:sz w:val="24"/>
          <w:szCs w:val="24"/>
        </w:rPr>
        <w:t>announcement shall be made.</w:t>
      </w:r>
    </w:p>
    <w:p w14:paraId="5513D4D4" w14:textId="29246597" w:rsidR="00E222FB" w:rsidRPr="00A6198D" w:rsidRDefault="00ED08F2" w:rsidP="00A6198D">
      <w:pPr>
        <w:spacing w:line="240" w:lineRule="auto"/>
        <w:ind w:firstLine="720"/>
        <w:jc w:val="both"/>
        <w:rPr>
          <w:rStyle w:val="jlqj4b"/>
          <w:rFonts w:cstheme="minorHAnsi"/>
          <w:color w:val="0563C1" w:themeColor="hyperlink"/>
          <w:sz w:val="24"/>
          <w:szCs w:val="24"/>
          <w:u w:val="single"/>
        </w:rPr>
      </w:pPr>
      <w:r w:rsidRPr="00A6198D">
        <w:rPr>
          <w:rStyle w:val="jlqj4b"/>
          <w:rFonts w:cstheme="minorHAnsi"/>
          <w:sz w:val="24"/>
          <w:szCs w:val="24"/>
        </w:rPr>
        <w:t xml:space="preserve">More </w:t>
      </w:r>
      <w:r w:rsidR="006B12CD" w:rsidRPr="00A6198D">
        <w:rPr>
          <w:rStyle w:val="jlqj4b"/>
          <w:rFonts w:cstheme="minorHAnsi"/>
          <w:sz w:val="24"/>
          <w:szCs w:val="24"/>
        </w:rPr>
        <w:t>detailed i</w:t>
      </w:r>
      <w:r w:rsidRPr="00A6198D">
        <w:rPr>
          <w:rStyle w:val="jlqj4b"/>
          <w:rFonts w:cstheme="minorHAnsi"/>
          <w:sz w:val="24"/>
          <w:szCs w:val="24"/>
        </w:rPr>
        <w:t>nformation</w:t>
      </w:r>
      <w:r w:rsidR="006B12CD" w:rsidRPr="00A6198D">
        <w:rPr>
          <w:rStyle w:val="jlqj4b"/>
          <w:rFonts w:cstheme="minorHAnsi"/>
          <w:sz w:val="24"/>
          <w:szCs w:val="24"/>
        </w:rPr>
        <w:t xml:space="preserve"> upon the new educational programs will be </w:t>
      </w:r>
      <w:r w:rsidR="00624000" w:rsidRPr="00A6198D">
        <w:rPr>
          <w:rStyle w:val="jlqj4b"/>
          <w:rFonts w:cstheme="minorHAnsi"/>
          <w:sz w:val="24"/>
          <w:szCs w:val="24"/>
        </w:rPr>
        <w:t xml:space="preserve">promptly </w:t>
      </w:r>
      <w:r w:rsidR="00C20D1B" w:rsidRPr="00A6198D">
        <w:rPr>
          <w:rStyle w:val="jlqj4b"/>
          <w:rFonts w:cstheme="minorHAnsi"/>
          <w:sz w:val="24"/>
          <w:szCs w:val="24"/>
        </w:rPr>
        <w:t>posted</w:t>
      </w:r>
      <w:r w:rsidR="006B12CD" w:rsidRPr="00A6198D">
        <w:rPr>
          <w:rStyle w:val="jlqj4b"/>
          <w:rFonts w:cstheme="minorHAnsi"/>
          <w:sz w:val="24"/>
          <w:szCs w:val="24"/>
        </w:rPr>
        <w:t xml:space="preserve"> </w:t>
      </w:r>
      <w:r w:rsidR="009D0484" w:rsidRPr="00A6198D">
        <w:rPr>
          <w:rStyle w:val="jlqj4b"/>
          <w:rFonts w:cstheme="minorHAnsi"/>
          <w:sz w:val="24"/>
          <w:szCs w:val="24"/>
        </w:rPr>
        <w:t xml:space="preserve">on the </w:t>
      </w:r>
      <w:r w:rsidR="0017358D" w:rsidRPr="00A6198D">
        <w:rPr>
          <w:rStyle w:val="jlqj4b"/>
          <w:rFonts w:cstheme="minorHAnsi"/>
          <w:sz w:val="24"/>
          <w:szCs w:val="24"/>
        </w:rPr>
        <w:t xml:space="preserve">web </w:t>
      </w:r>
      <w:r w:rsidR="001B1128" w:rsidRPr="00A6198D">
        <w:rPr>
          <w:rStyle w:val="jlqj4b"/>
          <w:rFonts w:cstheme="minorHAnsi"/>
          <w:sz w:val="24"/>
          <w:szCs w:val="24"/>
        </w:rPr>
        <w:t xml:space="preserve">portal </w:t>
      </w:r>
      <w:r w:rsidR="00AD163B" w:rsidRPr="00A6198D">
        <w:rPr>
          <w:rStyle w:val="jlqj4b"/>
          <w:rFonts w:cstheme="minorHAnsi"/>
          <w:sz w:val="24"/>
          <w:szCs w:val="24"/>
        </w:rPr>
        <w:t xml:space="preserve">of the Chamber of Cyclades </w:t>
      </w:r>
      <w:hyperlink r:id="rId8" w:history="1">
        <w:r w:rsidR="00E222FB" w:rsidRPr="00A6198D">
          <w:rPr>
            <w:rStyle w:val="-"/>
            <w:rFonts w:cstheme="minorHAnsi"/>
            <w:sz w:val="24"/>
            <w:szCs w:val="24"/>
          </w:rPr>
          <w:t>https://www.e-kyklades.gr/intro.jsp?lang=en</w:t>
        </w:r>
      </w:hyperlink>
      <w:r w:rsidR="00E222FB" w:rsidRPr="00A6198D">
        <w:rPr>
          <w:rStyle w:val="jlqj4b"/>
          <w:rFonts w:cstheme="minorHAnsi"/>
          <w:sz w:val="24"/>
          <w:szCs w:val="24"/>
        </w:rPr>
        <w:t xml:space="preserve"> </w:t>
      </w:r>
    </w:p>
    <w:p w14:paraId="60F9066A" w14:textId="77777777" w:rsidR="00297ED0" w:rsidRPr="00A6198D" w:rsidRDefault="00297ED0" w:rsidP="00A6198D">
      <w:pPr>
        <w:spacing w:line="240" w:lineRule="auto"/>
        <w:ind w:firstLine="720"/>
        <w:jc w:val="both"/>
        <w:rPr>
          <w:rStyle w:val="jlqj4b"/>
          <w:rFonts w:cstheme="minorHAnsi"/>
          <w:sz w:val="24"/>
          <w:szCs w:val="24"/>
        </w:rPr>
      </w:pPr>
    </w:p>
    <w:sectPr w:rsidR="00297ED0" w:rsidRPr="00A6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57"/>
    <w:multiLevelType w:val="hybridMultilevel"/>
    <w:tmpl w:val="EB5A6354"/>
    <w:lvl w:ilvl="0" w:tplc="3DD8EAD8">
      <w:start w:val="5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E3D"/>
    <w:multiLevelType w:val="hybridMultilevel"/>
    <w:tmpl w:val="9872CA3C"/>
    <w:lvl w:ilvl="0" w:tplc="B4BAB60C">
      <w:start w:val="5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3"/>
    <w:rsid w:val="00016DD2"/>
    <w:rsid w:val="00024395"/>
    <w:rsid w:val="00033C6C"/>
    <w:rsid w:val="00047DEA"/>
    <w:rsid w:val="00060DFD"/>
    <w:rsid w:val="00081B96"/>
    <w:rsid w:val="00087CC3"/>
    <w:rsid w:val="00094A4A"/>
    <w:rsid w:val="000A186D"/>
    <w:rsid w:val="000A469D"/>
    <w:rsid w:val="000B7ADB"/>
    <w:rsid w:val="0010172F"/>
    <w:rsid w:val="00113F07"/>
    <w:rsid w:val="0011581C"/>
    <w:rsid w:val="00147B5D"/>
    <w:rsid w:val="0015010B"/>
    <w:rsid w:val="001508F5"/>
    <w:rsid w:val="00161151"/>
    <w:rsid w:val="001635E2"/>
    <w:rsid w:val="00170B33"/>
    <w:rsid w:val="0017358D"/>
    <w:rsid w:val="00185D9E"/>
    <w:rsid w:val="001910B1"/>
    <w:rsid w:val="001958C7"/>
    <w:rsid w:val="001A43B9"/>
    <w:rsid w:val="001B1128"/>
    <w:rsid w:val="001D40B2"/>
    <w:rsid w:val="001F7A38"/>
    <w:rsid w:val="002000C9"/>
    <w:rsid w:val="00202903"/>
    <w:rsid w:val="00231FC5"/>
    <w:rsid w:val="00257E96"/>
    <w:rsid w:val="00274667"/>
    <w:rsid w:val="002758DA"/>
    <w:rsid w:val="00284B69"/>
    <w:rsid w:val="00284D45"/>
    <w:rsid w:val="00297ED0"/>
    <w:rsid w:val="002B3FF7"/>
    <w:rsid w:val="002B451F"/>
    <w:rsid w:val="002C4875"/>
    <w:rsid w:val="002C6688"/>
    <w:rsid w:val="002D1012"/>
    <w:rsid w:val="002D5291"/>
    <w:rsid w:val="002F1468"/>
    <w:rsid w:val="002F23F6"/>
    <w:rsid w:val="00311EC7"/>
    <w:rsid w:val="003474EA"/>
    <w:rsid w:val="00355F80"/>
    <w:rsid w:val="0035716B"/>
    <w:rsid w:val="00357C4F"/>
    <w:rsid w:val="00357E05"/>
    <w:rsid w:val="00360E20"/>
    <w:rsid w:val="003747E5"/>
    <w:rsid w:val="00393A5B"/>
    <w:rsid w:val="0039460F"/>
    <w:rsid w:val="003A3FDC"/>
    <w:rsid w:val="003D4566"/>
    <w:rsid w:val="003D5B37"/>
    <w:rsid w:val="003E4B14"/>
    <w:rsid w:val="003F1C1A"/>
    <w:rsid w:val="003F4061"/>
    <w:rsid w:val="003F4DD5"/>
    <w:rsid w:val="004204A7"/>
    <w:rsid w:val="00427743"/>
    <w:rsid w:val="00431DC7"/>
    <w:rsid w:val="00434715"/>
    <w:rsid w:val="00437B6B"/>
    <w:rsid w:val="004438D2"/>
    <w:rsid w:val="00444DFA"/>
    <w:rsid w:val="00446965"/>
    <w:rsid w:val="004473EF"/>
    <w:rsid w:val="00470487"/>
    <w:rsid w:val="0047112D"/>
    <w:rsid w:val="00491A55"/>
    <w:rsid w:val="00494E8D"/>
    <w:rsid w:val="004A28BB"/>
    <w:rsid w:val="004C19D9"/>
    <w:rsid w:val="004C3035"/>
    <w:rsid w:val="004C36E3"/>
    <w:rsid w:val="004C47FF"/>
    <w:rsid w:val="004D0A3B"/>
    <w:rsid w:val="004D341B"/>
    <w:rsid w:val="004E7543"/>
    <w:rsid w:val="004F1164"/>
    <w:rsid w:val="004F5B10"/>
    <w:rsid w:val="0050490F"/>
    <w:rsid w:val="00504E4D"/>
    <w:rsid w:val="00506FD3"/>
    <w:rsid w:val="005171F5"/>
    <w:rsid w:val="005277A4"/>
    <w:rsid w:val="00544809"/>
    <w:rsid w:val="00551251"/>
    <w:rsid w:val="0055734B"/>
    <w:rsid w:val="00566E6A"/>
    <w:rsid w:val="005751C9"/>
    <w:rsid w:val="005804C8"/>
    <w:rsid w:val="00595837"/>
    <w:rsid w:val="00595A72"/>
    <w:rsid w:val="00595BDB"/>
    <w:rsid w:val="005A11B0"/>
    <w:rsid w:val="005A3979"/>
    <w:rsid w:val="005A400E"/>
    <w:rsid w:val="005A65EF"/>
    <w:rsid w:val="005C5AF0"/>
    <w:rsid w:val="005E411A"/>
    <w:rsid w:val="005F56D1"/>
    <w:rsid w:val="00606791"/>
    <w:rsid w:val="00620109"/>
    <w:rsid w:val="00624000"/>
    <w:rsid w:val="00626C26"/>
    <w:rsid w:val="00642E92"/>
    <w:rsid w:val="00653E14"/>
    <w:rsid w:val="00662972"/>
    <w:rsid w:val="00662BE8"/>
    <w:rsid w:val="00663B09"/>
    <w:rsid w:val="00673178"/>
    <w:rsid w:val="0067571C"/>
    <w:rsid w:val="00691ED0"/>
    <w:rsid w:val="0069452C"/>
    <w:rsid w:val="006A15BC"/>
    <w:rsid w:val="006B12CD"/>
    <w:rsid w:val="006B2EBA"/>
    <w:rsid w:val="006D1397"/>
    <w:rsid w:val="006D6A78"/>
    <w:rsid w:val="00701016"/>
    <w:rsid w:val="007156F1"/>
    <w:rsid w:val="00732C8D"/>
    <w:rsid w:val="007452F7"/>
    <w:rsid w:val="007523E7"/>
    <w:rsid w:val="00761A97"/>
    <w:rsid w:val="00762F71"/>
    <w:rsid w:val="0077669E"/>
    <w:rsid w:val="00796677"/>
    <w:rsid w:val="0079797F"/>
    <w:rsid w:val="007A39CA"/>
    <w:rsid w:val="007B3C48"/>
    <w:rsid w:val="007C0A97"/>
    <w:rsid w:val="007C545A"/>
    <w:rsid w:val="007C77BC"/>
    <w:rsid w:val="007F1BE4"/>
    <w:rsid w:val="00801E8A"/>
    <w:rsid w:val="00806E45"/>
    <w:rsid w:val="0081229F"/>
    <w:rsid w:val="00822656"/>
    <w:rsid w:val="00841E16"/>
    <w:rsid w:val="008561F3"/>
    <w:rsid w:val="00862525"/>
    <w:rsid w:val="0087005C"/>
    <w:rsid w:val="008735C8"/>
    <w:rsid w:val="0088123F"/>
    <w:rsid w:val="008A5984"/>
    <w:rsid w:val="008B60A4"/>
    <w:rsid w:val="008D0984"/>
    <w:rsid w:val="008F001D"/>
    <w:rsid w:val="00901363"/>
    <w:rsid w:val="009062F1"/>
    <w:rsid w:val="00915744"/>
    <w:rsid w:val="009268F9"/>
    <w:rsid w:val="00935523"/>
    <w:rsid w:val="0097618E"/>
    <w:rsid w:val="00983AD9"/>
    <w:rsid w:val="00992AE3"/>
    <w:rsid w:val="00995B06"/>
    <w:rsid w:val="00996A2E"/>
    <w:rsid w:val="009A03E8"/>
    <w:rsid w:val="009A3699"/>
    <w:rsid w:val="009B469E"/>
    <w:rsid w:val="009C6505"/>
    <w:rsid w:val="009C6C1E"/>
    <w:rsid w:val="009C6DF2"/>
    <w:rsid w:val="009C7A7C"/>
    <w:rsid w:val="009D0484"/>
    <w:rsid w:val="009D2226"/>
    <w:rsid w:val="009D2239"/>
    <w:rsid w:val="009D5FFF"/>
    <w:rsid w:val="009F0F9F"/>
    <w:rsid w:val="00A058AD"/>
    <w:rsid w:val="00A05B14"/>
    <w:rsid w:val="00A10ABD"/>
    <w:rsid w:val="00A1220C"/>
    <w:rsid w:val="00A43A84"/>
    <w:rsid w:val="00A54091"/>
    <w:rsid w:val="00A55598"/>
    <w:rsid w:val="00A6198D"/>
    <w:rsid w:val="00A666C7"/>
    <w:rsid w:val="00A82B4E"/>
    <w:rsid w:val="00A94E3E"/>
    <w:rsid w:val="00AB1D82"/>
    <w:rsid w:val="00AC0A35"/>
    <w:rsid w:val="00AC1C10"/>
    <w:rsid w:val="00AC4F43"/>
    <w:rsid w:val="00AC5287"/>
    <w:rsid w:val="00AD163B"/>
    <w:rsid w:val="00AF5B4C"/>
    <w:rsid w:val="00AF652C"/>
    <w:rsid w:val="00AF7EB9"/>
    <w:rsid w:val="00B056DE"/>
    <w:rsid w:val="00B0744F"/>
    <w:rsid w:val="00B11445"/>
    <w:rsid w:val="00B13B6C"/>
    <w:rsid w:val="00B14FB0"/>
    <w:rsid w:val="00B21A77"/>
    <w:rsid w:val="00B27475"/>
    <w:rsid w:val="00B40152"/>
    <w:rsid w:val="00B4670E"/>
    <w:rsid w:val="00B50801"/>
    <w:rsid w:val="00B55B4C"/>
    <w:rsid w:val="00B611D6"/>
    <w:rsid w:val="00B92C76"/>
    <w:rsid w:val="00BB6E10"/>
    <w:rsid w:val="00BE5702"/>
    <w:rsid w:val="00BE6580"/>
    <w:rsid w:val="00C20D1B"/>
    <w:rsid w:val="00C241EC"/>
    <w:rsid w:val="00C278F5"/>
    <w:rsid w:val="00C3235D"/>
    <w:rsid w:val="00C51D50"/>
    <w:rsid w:val="00C5562C"/>
    <w:rsid w:val="00C6530C"/>
    <w:rsid w:val="00C65535"/>
    <w:rsid w:val="00C66B07"/>
    <w:rsid w:val="00C747D9"/>
    <w:rsid w:val="00CA1B48"/>
    <w:rsid w:val="00CA7AB2"/>
    <w:rsid w:val="00CA7E96"/>
    <w:rsid w:val="00CB464C"/>
    <w:rsid w:val="00CB556E"/>
    <w:rsid w:val="00CC78B4"/>
    <w:rsid w:val="00CE0DB0"/>
    <w:rsid w:val="00CE3361"/>
    <w:rsid w:val="00CE7133"/>
    <w:rsid w:val="00CF1DBE"/>
    <w:rsid w:val="00D1335D"/>
    <w:rsid w:val="00D138FE"/>
    <w:rsid w:val="00D13CB6"/>
    <w:rsid w:val="00D14DE0"/>
    <w:rsid w:val="00D535EA"/>
    <w:rsid w:val="00D85246"/>
    <w:rsid w:val="00D852CF"/>
    <w:rsid w:val="00DE08D6"/>
    <w:rsid w:val="00DE4B3B"/>
    <w:rsid w:val="00DE7D79"/>
    <w:rsid w:val="00DF7072"/>
    <w:rsid w:val="00E07995"/>
    <w:rsid w:val="00E12D1A"/>
    <w:rsid w:val="00E209D6"/>
    <w:rsid w:val="00E222FB"/>
    <w:rsid w:val="00E34787"/>
    <w:rsid w:val="00E46402"/>
    <w:rsid w:val="00E57F97"/>
    <w:rsid w:val="00E66988"/>
    <w:rsid w:val="00E77AC1"/>
    <w:rsid w:val="00E90328"/>
    <w:rsid w:val="00E931FB"/>
    <w:rsid w:val="00E932FA"/>
    <w:rsid w:val="00EA0688"/>
    <w:rsid w:val="00EA30FA"/>
    <w:rsid w:val="00EA48CC"/>
    <w:rsid w:val="00EB4336"/>
    <w:rsid w:val="00EB6CD0"/>
    <w:rsid w:val="00EC2FC2"/>
    <w:rsid w:val="00ED08F2"/>
    <w:rsid w:val="00ED75E1"/>
    <w:rsid w:val="00EF7776"/>
    <w:rsid w:val="00F002E3"/>
    <w:rsid w:val="00F0599B"/>
    <w:rsid w:val="00F07D82"/>
    <w:rsid w:val="00F106F5"/>
    <w:rsid w:val="00F130F2"/>
    <w:rsid w:val="00F261DA"/>
    <w:rsid w:val="00F27FE6"/>
    <w:rsid w:val="00F57B86"/>
    <w:rsid w:val="00F702A9"/>
    <w:rsid w:val="00F76CFA"/>
    <w:rsid w:val="00FA5FE3"/>
    <w:rsid w:val="00FC1DBA"/>
    <w:rsid w:val="00FE0808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  <w:style w:type="character" w:styleId="-0">
    <w:name w:val="FollowedHyperlink"/>
    <w:basedOn w:val="a0"/>
    <w:uiPriority w:val="99"/>
    <w:semiHidden/>
    <w:unhideWhenUsed/>
    <w:rsid w:val="00F26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kyklades.gr/intro.jsp?lang=en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96D-6279-4553-A6EC-056ED651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Aliki-Foteini Kyritsi</cp:lastModifiedBy>
  <cp:revision>2</cp:revision>
  <dcterms:created xsi:type="dcterms:W3CDTF">2022-02-14T10:28:00Z</dcterms:created>
  <dcterms:modified xsi:type="dcterms:W3CDTF">2022-02-14T10:28:00Z</dcterms:modified>
</cp:coreProperties>
</file>