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ECA9" w14:textId="77777777" w:rsidR="003D4EC2" w:rsidRPr="00BB424E" w:rsidRDefault="003D4EC2" w:rsidP="003D4EC2">
      <w:pPr>
        <w:keepNext/>
        <w:outlineLvl w:val="0"/>
        <w:rPr>
          <w:rFonts w:eastAsia="Times New Roman" w:cstheme="minorHAnsi"/>
          <w:b/>
          <w:kern w:val="2"/>
          <w:sz w:val="24"/>
          <w:szCs w:val="24"/>
          <w:lang w:val="en-US" w:bidi="hi-IN"/>
        </w:rPr>
      </w:pPr>
      <w:r w:rsidRPr="00BB424E">
        <w:rPr>
          <w:rFonts w:eastAsia="Times New Roman" w:cstheme="minorHAnsi"/>
          <w:b/>
          <w:kern w:val="2"/>
          <w:sz w:val="24"/>
          <w:szCs w:val="24"/>
          <w:lang w:val="en-US" w:bidi="hi-IN"/>
        </w:rPr>
        <w:t xml:space="preserve">Hellenic Republic  </w:t>
      </w:r>
    </w:p>
    <w:p w14:paraId="78EBD766" w14:textId="77777777" w:rsidR="003D4EC2" w:rsidRPr="00BB424E" w:rsidRDefault="003D4EC2" w:rsidP="003D4EC2">
      <w:pPr>
        <w:ind w:left="357" w:firstLine="851"/>
        <w:rPr>
          <w:rFonts w:cstheme="minorHAnsi"/>
          <w:kern w:val="2"/>
          <w:sz w:val="24"/>
          <w:szCs w:val="24"/>
          <w:lang w:val="en-US" w:eastAsia="zh-CN" w:bidi="hi-IN"/>
        </w:rPr>
      </w:pPr>
      <w:r w:rsidRPr="00BB424E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5F2AFF6F" wp14:editId="0F96289C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35340" w14:textId="77777777" w:rsidR="003D4EC2" w:rsidRPr="00BB424E" w:rsidRDefault="003D4EC2" w:rsidP="003D4EC2">
      <w:pPr>
        <w:spacing w:before="120"/>
        <w:ind w:left="357" w:hanging="357"/>
        <w:rPr>
          <w:rFonts w:cstheme="minorHAnsi"/>
          <w:b/>
          <w:kern w:val="2"/>
          <w:sz w:val="24"/>
          <w:szCs w:val="24"/>
          <w:lang w:val="en-US" w:eastAsia="zh-CN" w:bidi="hi-IN"/>
        </w:rPr>
      </w:pPr>
    </w:p>
    <w:p w14:paraId="1C8D8702" w14:textId="77777777" w:rsidR="003D4EC2" w:rsidRPr="00BB424E" w:rsidRDefault="003D4EC2" w:rsidP="003D4EC2">
      <w:pPr>
        <w:tabs>
          <w:tab w:val="left" w:pos="2127"/>
        </w:tabs>
        <w:ind w:left="357" w:hanging="357"/>
        <w:rPr>
          <w:rFonts w:cstheme="minorHAnsi"/>
          <w:b/>
          <w:kern w:val="2"/>
          <w:sz w:val="24"/>
          <w:szCs w:val="24"/>
          <w:lang w:val="en-US" w:eastAsia="zh-CN" w:bidi="hi-IN"/>
        </w:rPr>
      </w:pPr>
    </w:p>
    <w:p w14:paraId="7C811983" w14:textId="77777777" w:rsidR="003D4EC2" w:rsidRPr="00BB424E" w:rsidRDefault="003D4EC2" w:rsidP="003D4EC2">
      <w:pPr>
        <w:tabs>
          <w:tab w:val="left" w:pos="2127"/>
        </w:tabs>
        <w:ind w:left="357" w:hanging="357"/>
        <w:rPr>
          <w:rFonts w:cstheme="minorHAnsi"/>
          <w:b/>
          <w:kern w:val="2"/>
          <w:sz w:val="24"/>
          <w:szCs w:val="24"/>
          <w:lang w:val="en-US" w:eastAsia="zh-CN" w:bidi="hi-IN"/>
        </w:rPr>
      </w:pPr>
    </w:p>
    <w:p w14:paraId="7FBCA2DC" w14:textId="77777777" w:rsidR="003D4EC2" w:rsidRPr="00BB424E" w:rsidRDefault="003D4EC2" w:rsidP="003D4EC2">
      <w:pPr>
        <w:tabs>
          <w:tab w:val="left" w:pos="2127"/>
        </w:tabs>
        <w:ind w:left="357" w:hanging="357"/>
        <w:rPr>
          <w:rFonts w:cstheme="minorHAnsi"/>
          <w:b/>
          <w:kern w:val="2"/>
          <w:sz w:val="24"/>
          <w:szCs w:val="24"/>
          <w:lang w:val="en-US" w:eastAsia="zh-CN" w:bidi="hi-IN"/>
        </w:rPr>
      </w:pPr>
      <w:r w:rsidRPr="00BB424E">
        <w:rPr>
          <w:rFonts w:cstheme="minorHAnsi"/>
          <w:b/>
          <w:kern w:val="2"/>
          <w:sz w:val="24"/>
          <w:szCs w:val="24"/>
          <w:lang w:val="en-US" w:eastAsia="zh-CN" w:bidi="hi-IN"/>
        </w:rPr>
        <w:t>The Agricultural University of Athens,</w:t>
      </w:r>
    </w:p>
    <w:p w14:paraId="02C0BDE6" w14:textId="77777777" w:rsidR="003D4EC2" w:rsidRPr="00BB424E" w:rsidRDefault="003D4EC2" w:rsidP="003D4EC2">
      <w:pPr>
        <w:tabs>
          <w:tab w:val="left" w:pos="2127"/>
        </w:tabs>
        <w:ind w:left="357" w:hanging="357"/>
        <w:rPr>
          <w:rFonts w:cstheme="minorHAnsi"/>
          <w:b/>
          <w:kern w:val="2"/>
          <w:sz w:val="24"/>
          <w:szCs w:val="24"/>
          <w:lang w:val="en-US" w:eastAsia="zh-CN" w:bidi="hi-IN"/>
        </w:rPr>
      </w:pPr>
      <w:r w:rsidRPr="00BB424E">
        <w:rPr>
          <w:rFonts w:cstheme="minorHAnsi"/>
          <w:b/>
          <w:kern w:val="2"/>
          <w:sz w:val="24"/>
          <w:szCs w:val="24"/>
          <w:lang w:val="en-US" w:eastAsia="zh-CN" w:bidi="hi-IN"/>
        </w:rPr>
        <w:t>The International and Public Relations Office,</w:t>
      </w:r>
    </w:p>
    <w:p w14:paraId="3741CA4A" w14:textId="77777777" w:rsidR="003D4EC2" w:rsidRPr="00BB424E" w:rsidRDefault="003D4EC2" w:rsidP="003D4EC2">
      <w:pPr>
        <w:ind w:left="357" w:hanging="357"/>
        <w:rPr>
          <w:rFonts w:cstheme="minorHAnsi"/>
          <w:kern w:val="2"/>
          <w:sz w:val="24"/>
          <w:szCs w:val="24"/>
          <w:lang w:val="en-US" w:eastAsia="zh-CN" w:bidi="hi-IN"/>
        </w:rPr>
      </w:pPr>
      <w:r w:rsidRPr="00BB424E">
        <w:rPr>
          <w:rFonts w:cstheme="minorHAnsi"/>
          <w:kern w:val="2"/>
          <w:sz w:val="24"/>
          <w:szCs w:val="24"/>
          <w:lang w:val="en-US" w:eastAsia="zh-CN" w:bidi="hi-IN"/>
        </w:rPr>
        <w:t>Address: 75 Iera Odos Str., Gr- 11855, Athens, Greece,</w:t>
      </w:r>
    </w:p>
    <w:p w14:paraId="71FA5964" w14:textId="148D84B9" w:rsidR="003D4EC2" w:rsidRPr="00BB424E" w:rsidRDefault="006B1922" w:rsidP="003D4EC2">
      <w:pPr>
        <w:ind w:left="357" w:hanging="357"/>
        <w:rPr>
          <w:rFonts w:cstheme="minorHAnsi"/>
          <w:kern w:val="2"/>
          <w:sz w:val="24"/>
          <w:szCs w:val="24"/>
          <w:lang w:val="en-US" w:eastAsia="zh-CN" w:bidi="hi-IN"/>
        </w:rPr>
      </w:pPr>
      <w:r>
        <w:rPr>
          <w:rFonts w:cstheme="minorHAnsi"/>
          <w:kern w:val="2"/>
          <w:sz w:val="24"/>
          <w:szCs w:val="24"/>
          <w:lang w:val="en-US" w:eastAsia="zh-CN" w:bidi="hi-IN"/>
        </w:rPr>
        <w:t>Information: Katerina Mavragani</w:t>
      </w:r>
    </w:p>
    <w:p w14:paraId="2C444060" w14:textId="77777777" w:rsidR="003D4EC2" w:rsidRPr="00BB424E" w:rsidRDefault="003D4EC2" w:rsidP="003D4EC2">
      <w:pPr>
        <w:ind w:left="357" w:hanging="357"/>
        <w:rPr>
          <w:rFonts w:cstheme="minorHAnsi"/>
          <w:kern w:val="2"/>
          <w:sz w:val="24"/>
          <w:szCs w:val="24"/>
          <w:lang w:val="en-US" w:eastAsia="zh-CN" w:bidi="hi-IN"/>
        </w:rPr>
      </w:pPr>
      <w:r w:rsidRPr="00BB424E">
        <w:rPr>
          <w:rFonts w:cstheme="minorHAnsi"/>
          <w:kern w:val="2"/>
          <w:sz w:val="24"/>
          <w:szCs w:val="24"/>
          <w:lang w:val="en-US" w:eastAsia="zh-CN" w:bidi="hi-IN"/>
        </w:rPr>
        <w:t>Tel. No.: (+30) 210 5294841</w:t>
      </w:r>
    </w:p>
    <w:p w14:paraId="6F2007E0" w14:textId="77777777" w:rsidR="00CF4E01" w:rsidRPr="00BB424E" w:rsidRDefault="003D4EC2" w:rsidP="003D4EC2">
      <w:pPr>
        <w:rPr>
          <w:rFonts w:eastAsia="Calibri" w:cstheme="minorHAnsi"/>
          <w:sz w:val="24"/>
          <w:szCs w:val="24"/>
          <w:lang w:val="en-US"/>
        </w:rPr>
      </w:pPr>
      <w:r w:rsidRPr="00BB424E">
        <w:rPr>
          <w:rFonts w:cstheme="minorHAnsi"/>
          <w:kern w:val="2"/>
          <w:sz w:val="24"/>
          <w:szCs w:val="24"/>
          <w:lang w:val="en-US" w:eastAsia="zh-CN" w:bidi="hi-IN"/>
        </w:rPr>
        <w:t xml:space="preserve">E- mail: </w:t>
      </w:r>
      <w:hyperlink r:id="rId7" w:history="1">
        <w:r w:rsidRPr="00BB424E">
          <w:rPr>
            <w:rFonts w:cstheme="minorHAnsi"/>
            <w:color w:val="0000FF"/>
            <w:kern w:val="2"/>
            <w:sz w:val="24"/>
            <w:szCs w:val="24"/>
            <w:u w:val="single"/>
            <w:lang w:val="en-US" w:eastAsia="zh-CN" w:bidi="hi-IN"/>
          </w:rPr>
          <w:t>public.relations@aua.gr</w:t>
        </w:r>
      </w:hyperlink>
      <w:r w:rsidR="00F97087" w:rsidRPr="00BB424E">
        <w:rPr>
          <w:rFonts w:eastAsia="Calibri" w:cstheme="minorHAnsi"/>
          <w:sz w:val="24"/>
          <w:szCs w:val="24"/>
          <w:lang w:val="en-US"/>
        </w:rPr>
        <w:tab/>
      </w:r>
      <w:r w:rsidR="00F97087" w:rsidRPr="00BB424E">
        <w:rPr>
          <w:rFonts w:eastAsia="Calibri" w:cstheme="minorHAnsi"/>
          <w:sz w:val="24"/>
          <w:szCs w:val="24"/>
          <w:lang w:val="en-US"/>
        </w:rPr>
        <w:tab/>
      </w:r>
      <w:r w:rsidR="00F97087" w:rsidRPr="00BB424E">
        <w:rPr>
          <w:rFonts w:eastAsia="Calibri" w:cstheme="minorHAnsi"/>
          <w:sz w:val="24"/>
          <w:szCs w:val="24"/>
          <w:lang w:val="en-US"/>
        </w:rPr>
        <w:tab/>
      </w:r>
      <w:r w:rsidR="00F97087" w:rsidRPr="00BB424E">
        <w:rPr>
          <w:rFonts w:eastAsia="Calibri" w:cstheme="minorHAnsi"/>
          <w:sz w:val="24"/>
          <w:szCs w:val="24"/>
          <w:lang w:val="en-US"/>
        </w:rPr>
        <w:tab/>
      </w:r>
      <w:r w:rsidRPr="00BB424E">
        <w:rPr>
          <w:rFonts w:eastAsia="Calibri" w:cstheme="minorHAnsi"/>
          <w:sz w:val="24"/>
          <w:szCs w:val="24"/>
          <w:lang w:val="en-US"/>
        </w:rPr>
        <w:t xml:space="preserve">        </w:t>
      </w:r>
      <w:r w:rsidR="00843BCB" w:rsidRPr="00BB424E">
        <w:rPr>
          <w:rFonts w:eastAsia="Calibri" w:cstheme="minorHAnsi"/>
          <w:sz w:val="24"/>
          <w:szCs w:val="24"/>
          <w:lang w:val="en-US"/>
        </w:rPr>
        <w:t xml:space="preserve">    </w:t>
      </w:r>
    </w:p>
    <w:p w14:paraId="7F801291" w14:textId="77777777" w:rsidR="00CF4E01" w:rsidRPr="00BB424E" w:rsidRDefault="00CF4E01" w:rsidP="003D4EC2">
      <w:pPr>
        <w:rPr>
          <w:rFonts w:eastAsia="Calibri" w:cstheme="minorHAnsi"/>
          <w:sz w:val="24"/>
          <w:szCs w:val="24"/>
          <w:lang w:val="en-US"/>
        </w:rPr>
      </w:pPr>
    </w:p>
    <w:p w14:paraId="6991B4B4" w14:textId="2768E905" w:rsidR="00F97087" w:rsidRPr="00BB424E" w:rsidRDefault="00CF4E01" w:rsidP="003D4EC2">
      <w:pPr>
        <w:rPr>
          <w:rFonts w:cstheme="minorHAnsi"/>
          <w:sz w:val="24"/>
          <w:szCs w:val="24"/>
          <w:lang w:val="en-US"/>
        </w:rPr>
      </w:pPr>
      <w:r w:rsidRPr="00BB424E">
        <w:rPr>
          <w:rFonts w:eastAsia="Calibri" w:cstheme="minorHAnsi"/>
          <w:sz w:val="24"/>
          <w:szCs w:val="24"/>
          <w:lang w:val="en-US"/>
        </w:rPr>
        <w:t xml:space="preserve">                                                                       </w:t>
      </w:r>
      <w:r w:rsidR="006B1922">
        <w:rPr>
          <w:rFonts w:eastAsia="Calibri" w:cstheme="minorHAnsi"/>
          <w:sz w:val="24"/>
          <w:szCs w:val="24"/>
          <w:lang w:val="en-US"/>
        </w:rPr>
        <w:t xml:space="preserve">                             </w:t>
      </w:r>
      <w:r w:rsidRPr="00BB424E">
        <w:rPr>
          <w:rFonts w:eastAsia="Calibri" w:cstheme="minorHAnsi"/>
          <w:sz w:val="24"/>
          <w:szCs w:val="24"/>
          <w:lang w:val="en-US"/>
        </w:rPr>
        <w:t xml:space="preserve">  </w:t>
      </w:r>
      <w:r w:rsidR="00843BCB" w:rsidRPr="00BB424E">
        <w:rPr>
          <w:rFonts w:eastAsia="Calibri" w:cstheme="minorHAnsi"/>
          <w:sz w:val="24"/>
          <w:szCs w:val="24"/>
          <w:lang w:val="en-US"/>
        </w:rPr>
        <w:t xml:space="preserve"> </w:t>
      </w:r>
      <w:r w:rsidR="00DE4AB4" w:rsidRPr="00BB424E">
        <w:rPr>
          <w:rFonts w:eastAsia="Calibri" w:cstheme="minorHAnsi"/>
          <w:sz w:val="24"/>
          <w:szCs w:val="24"/>
          <w:lang w:val="en-US"/>
        </w:rPr>
        <w:t>Athens</w:t>
      </w:r>
      <w:r w:rsidR="00775FDE" w:rsidRPr="00BB424E">
        <w:rPr>
          <w:rFonts w:cstheme="minorHAnsi"/>
          <w:sz w:val="24"/>
          <w:szCs w:val="24"/>
          <w:lang w:val="en-US"/>
        </w:rPr>
        <w:t xml:space="preserve">, </w:t>
      </w:r>
      <w:r w:rsidR="006A2497">
        <w:rPr>
          <w:rFonts w:cstheme="minorHAnsi"/>
          <w:sz w:val="24"/>
          <w:szCs w:val="24"/>
          <w:lang w:val="en-US"/>
        </w:rPr>
        <w:t>November 18</w:t>
      </w:r>
      <w:r w:rsidR="00DD2B5B" w:rsidRPr="00BB424E">
        <w:rPr>
          <w:rFonts w:cstheme="minorHAnsi"/>
          <w:sz w:val="24"/>
          <w:szCs w:val="24"/>
          <w:lang w:val="en-US"/>
        </w:rPr>
        <w:t xml:space="preserve"> </w:t>
      </w:r>
      <w:r w:rsidR="00F97087" w:rsidRPr="00BB424E">
        <w:rPr>
          <w:rFonts w:cstheme="minorHAnsi"/>
          <w:sz w:val="24"/>
          <w:szCs w:val="24"/>
          <w:lang w:val="en-US"/>
        </w:rPr>
        <w:t>202</w:t>
      </w:r>
      <w:r w:rsidR="006B1922">
        <w:rPr>
          <w:rFonts w:cstheme="minorHAnsi"/>
          <w:sz w:val="24"/>
          <w:szCs w:val="24"/>
          <w:lang w:val="en-US"/>
        </w:rPr>
        <w:t>4</w:t>
      </w:r>
    </w:p>
    <w:p w14:paraId="15CE3A61" w14:textId="77777777" w:rsidR="00F97087" w:rsidRPr="00BB424E" w:rsidRDefault="00F97087" w:rsidP="00F97087">
      <w:pPr>
        <w:ind w:left="357" w:hanging="357"/>
        <w:rPr>
          <w:rFonts w:eastAsia="Calibri" w:cstheme="minorHAnsi"/>
          <w:sz w:val="24"/>
          <w:szCs w:val="24"/>
          <w:lang w:val="en-US"/>
        </w:rPr>
      </w:pPr>
    </w:p>
    <w:p w14:paraId="6F15D3FB" w14:textId="77777777" w:rsidR="00D43223" w:rsidRPr="00BB424E" w:rsidRDefault="00D43223" w:rsidP="009423DD">
      <w:pPr>
        <w:spacing w:line="360" w:lineRule="auto"/>
        <w:jc w:val="center"/>
        <w:rPr>
          <w:rFonts w:eastAsia="Calibri" w:cstheme="minorHAnsi"/>
          <w:b/>
          <w:sz w:val="24"/>
          <w:szCs w:val="24"/>
          <w:u w:val="single"/>
          <w:lang w:val="en-US"/>
        </w:rPr>
      </w:pPr>
    </w:p>
    <w:p w14:paraId="019E7D6C" w14:textId="77777777" w:rsidR="00BE5185" w:rsidRDefault="00DE4AB4" w:rsidP="00146665">
      <w:pPr>
        <w:spacing w:line="360" w:lineRule="auto"/>
        <w:jc w:val="center"/>
        <w:rPr>
          <w:rFonts w:eastAsia="Calibri" w:cstheme="minorHAnsi"/>
          <w:b/>
          <w:sz w:val="24"/>
          <w:szCs w:val="24"/>
          <w:u w:val="single"/>
          <w:lang w:val="en-US"/>
        </w:rPr>
      </w:pPr>
      <w:r w:rsidRPr="00BB424E">
        <w:rPr>
          <w:rFonts w:eastAsia="Calibri" w:cstheme="minorHAnsi"/>
          <w:b/>
          <w:sz w:val="24"/>
          <w:szCs w:val="24"/>
          <w:u w:val="single"/>
          <w:lang w:val="en-US"/>
        </w:rPr>
        <w:t>PRESS RELEASE</w:t>
      </w:r>
    </w:p>
    <w:p w14:paraId="38E9B8E8" w14:textId="7A855798" w:rsidR="008D0A06" w:rsidRDefault="008D0A06" w:rsidP="008D0A06">
      <w:pPr>
        <w:spacing w:line="360" w:lineRule="auto"/>
        <w:jc w:val="center"/>
        <w:rPr>
          <w:rFonts w:eastAsia="Calibri" w:cstheme="minorHAnsi"/>
          <w:b/>
          <w:sz w:val="24"/>
          <w:szCs w:val="24"/>
          <w:lang w:val="en-US"/>
        </w:rPr>
      </w:pPr>
      <w:bookmarkStart w:id="0" w:name="_GoBack"/>
      <w:bookmarkEnd w:id="0"/>
    </w:p>
    <w:p w14:paraId="420DF03A" w14:textId="43417222" w:rsidR="000D1C04" w:rsidRPr="008D0A06" w:rsidRDefault="000D1C04" w:rsidP="008D0A06">
      <w:pPr>
        <w:spacing w:line="360" w:lineRule="auto"/>
        <w:jc w:val="center"/>
        <w:rPr>
          <w:rFonts w:eastAsia="Calibri" w:cstheme="minorHAnsi"/>
          <w:b/>
          <w:sz w:val="24"/>
          <w:szCs w:val="24"/>
          <w:lang w:val="en-US"/>
        </w:rPr>
      </w:pPr>
      <w:r w:rsidRPr="000D1C04">
        <w:rPr>
          <w:rFonts w:eastAsia="Calibri" w:cstheme="minorHAnsi"/>
          <w:b/>
          <w:sz w:val="24"/>
          <w:szCs w:val="24"/>
          <w:lang w:val="en-US"/>
        </w:rPr>
        <w:t>The Agricultural University of Athens organizes a Mini Conference on Drone Training for Sustainable Agriculture</w:t>
      </w:r>
    </w:p>
    <w:p w14:paraId="0CAC0C97" w14:textId="7D75DCBF" w:rsidR="00146665" w:rsidRPr="001F3276" w:rsidRDefault="00583736" w:rsidP="0014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Agricultural University of Athens, </w:t>
      </w:r>
      <w:r w:rsidR="008D0A06">
        <w:rPr>
          <w:rFonts w:ascii="Times New Roman" w:eastAsia="Times New Roman" w:hAnsi="Times New Roman" w:cs="Times New Roman"/>
          <w:lang w:val="en-US" w:eastAsia="el-GR"/>
        </w:rPr>
        <w:t>within the framework of</w:t>
      </w:r>
      <w:r w:rsidR="00146665" w:rsidRPr="001F3276">
        <w:rPr>
          <w:rFonts w:ascii="Times New Roman" w:eastAsia="Times New Roman" w:hAnsi="Times New Roman" w:cs="Times New Roman"/>
          <w:lang w:val="en-US" w:eastAsia="el-GR"/>
        </w:rPr>
        <w:t xml:space="preserve"> the European project </w:t>
      </w:r>
      <w:proofErr w:type="spellStart"/>
      <w:r w:rsidR="00146665" w:rsidRPr="001F3276">
        <w:rPr>
          <w:rFonts w:ascii="Times New Roman" w:eastAsia="Times New Roman" w:hAnsi="Times New Roman" w:cs="Times New Roman"/>
          <w:lang w:val="en-US" w:eastAsia="el-GR"/>
        </w:rPr>
        <w:t>AgroPro</w:t>
      </w:r>
      <w:proofErr w:type="spellEnd"/>
      <w:r w:rsidR="00146665" w:rsidRPr="001F3276">
        <w:rPr>
          <w:rFonts w:ascii="Times New Roman" w:eastAsia="Times New Roman" w:hAnsi="Times New Roman" w:cs="Times New Roman"/>
          <w:lang w:val="en-US" w:eastAsia="el-GR"/>
        </w:rPr>
        <w:t xml:space="preserve"> Drone, </w:t>
      </w:r>
      <w:r w:rsidR="00BE5185">
        <w:rPr>
          <w:rFonts w:ascii="Times New Roman" w:eastAsia="Times New Roman" w:hAnsi="Times New Roman" w:cs="Times New Roman"/>
          <w:lang w:val="en-US" w:eastAsia="el-GR"/>
        </w:rPr>
        <w:t xml:space="preserve">organizes a mini </w:t>
      </w:r>
      <w:proofErr w:type="gramStart"/>
      <w:r w:rsidR="00BE5185">
        <w:rPr>
          <w:rFonts w:ascii="Times New Roman" w:eastAsia="Times New Roman" w:hAnsi="Times New Roman" w:cs="Times New Roman"/>
          <w:lang w:val="en-US" w:eastAsia="el-GR"/>
        </w:rPr>
        <w:t xml:space="preserve">conference </w:t>
      </w:r>
      <w:r w:rsidR="00146665" w:rsidRPr="001F3276">
        <w:rPr>
          <w:rFonts w:ascii="Times New Roman" w:eastAsia="Times New Roman" w:hAnsi="Times New Roman" w:cs="Times New Roman"/>
          <w:lang w:val="en-US" w:eastAsia="el-GR"/>
        </w:rPr>
        <w:t xml:space="preserve"> on</w:t>
      </w:r>
      <w:proofErr w:type="gramEnd"/>
      <w:r w:rsidR="00146665" w:rsidRPr="001F3276">
        <w:rPr>
          <w:rFonts w:ascii="Times New Roman" w:eastAsia="Times New Roman" w:hAnsi="Times New Roman" w:cs="Times New Roman"/>
          <w:lang w:val="en-US" w:eastAsia="el-GR"/>
        </w:rPr>
        <w:t xml:space="preserve"> Wednesday, November 20, 2024, from 12:00 to 14:00, at the Multi-Purpose Hall on the 2nd floor of the Main Administration Building of the Agricultural University of Athens.</w:t>
      </w:r>
    </w:p>
    <w:p w14:paraId="3F6BC769" w14:textId="77777777" w:rsidR="00146665" w:rsidRPr="001F3276" w:rsidRDefault="00146665" w:rsidP="0014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1F3276">
        <w:rPr>
          <w:rFonts w:ascii="Times New Roman" w:eastAsia="Times New Roman" w:hAnsi="Times New Roman" w:cs="Times New Roman"/>
          <w:lang w:val="en-US" w:eastAsia="el-GR"/>
        </w:rPr>
        <w:t xml:space="preserve">The </w:t>
      </w:r>
      <w:proofErr w:type="spellStart"/>
      <w:r w:rsidRPr="001F3276">
        <w:rPr>
          <w:rFonts w:ascii="Times New Roman" w:eastAsia="Times New Roman" w:hAnsi="Times New Roman" w:cs="Times New Roman"/>
          <w:lang w:val="en-US" w:eastAsia="el-GR"/>
        </w:rPr>
        <w:t>AgroPro</w:t>
      </w:r>
      <w:proofErr w:type="spellEnd"/>
      <w:r w:rsidRPr="001F3276">
        <w:rPr>
          <w:rFonts w:ascii="Times New Roman" w:eastAsia="Times New Roman" w:hAnsi="Times New Roman" w:cs="Times New Roman"/>
          <w:lang w:val="en-US" w:eastAsia="el-GR"/>
        </w:rPr>
        <w:t xml:space="preserve"> project aims to familiarize agricultural professionals with available airborne technologies and software, as well as international legislation and UAV regulations. It also provides insights into mission planning and both open-source and commercial tools.</w:t>
      </w:r>
    </w:p>
    <w:p w14:paraId="24CDD6B8" w14:textId="77777777" w:rsidR="00146665" w:rsidRPr="001F3276" w:rsidRDefault="00146665" w:rsidP="0014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1F3276">
        <w:rPr>
          <w:rFonts w:ascii="Times New Roman" w:eastAsia="Times New Roman" w:hAnsi="Times New Roman" w:cs="Times New Roman"/>
          <w:lang w:val="en-US" w:eastAsia="el-GR"/>
        </w:rPr>
        <w:t xml:space="preserve">During the event, the project's achievements and the new Massive Open Online Course (MOOC) developed to offer free training in drone use for agriculture </w:t>
      </w:r>
      <w:proofErr w:type="gramStart"/>
      <w:r w:rsidRPr="001F3276">
        <w:rPr>
          <w:rFonts w:ascii="Times New Roman" w:eastAsia="Times New Roman" w:hAnsi="Times New Roman" w:cs="Times New Roman"/>
          <w:lang w:val="en-US" w:eastAsia="el-GR"/>
        </w:rPr>
        <w:t>will</w:t>
      </w:r>
      <w:proofErr w:type="gramEnd"/>
      <w:r w:rsidRPr="001F3276">
        <w:rPr>
          <w:rFonts w:ascii="Times New Roman" w:eastAsia="Times New Roman" w:hAnsi="Times New Roman" w:cs="Times New Roman"/>
          <w:lang w:val="en-US" w:eastAsia="el-GR"/>
        </w:rPr>
        <w:t xml:space="preserve"> be presented.</w:t>
      </w:r>
    </w:p>
    <w:p w14:paraId="07B326F1" w14:textId="77777777" w:rsidR="00146665" w:rsidRPr="001F3276" w:rsidRDefault="00146665" w:rsidP="0014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1F3276">
        <w:rPr>
          <w:rFonts w:ascii="Times New Roman" w:eastAsia="Times New Roman" w:hAnsi="Times New Roman" w:cs="Times New Roman"/>
          <w:lang w:val="en-US" w:eastAsia="el-GR"/>
        </w:rPr>
        <w:t>The event is open to agricultural professionals, educators, and anyone interested in exploring the potential of drone technologies in sustainable agriculture.</w:t>
      </w:r>
    </w:p>
    <w:p w14:paraId="7DF6990F" w14:textId="77777777" w:rsidR="006A2497" w:rsidRDefault="00146665" w:rsidP="0014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el-GR"/>
        </w:rPr>
      </w:pPr>
      <w:r w:rsidRPr="001F3276">
        <w:rPr>
          <w:rFonts w:ascii="Times New Roman" w:eastAsia="Times New Roman" w:hAnsi="Times New Roman" w:cs="Times New Roman"/>
          <w:b/>
          <w:bCs/>
          <w:lang w:val="en-US" w:eastAsia="el-GR"/>
        </w:rPr>
        <w:t>Scientific Coordinator of the Project:</w:t>
      </w:r>
    </w:p>
    <w:p w14:paraId="3341FA73" w14:textId="77777777" w:rsidR="006A2497" w:rsidRDefault="00146665" w:rsidP="006A2497">
      <w:pPr>
        <w:spacing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1F3276">
        <w:rPr>
          <w:rFonts w:ascii="Times New Roman" w:eastAsia="Times New Roman" w:hAnsi="Times New Roman" w:cs="Times New Roman"/>
          <w:lang w:val="en-US" w:eastAsia="el-GR"/>
        </w:rPr>
        <w:t xml:space="preserve">Giannis Th. </w:t>
      </w:r>
      <w:proofErr w:type="spellStart"/>
      <w:r w:rsidRPr="001F3276">
        <w:rPr>
          <w:rFonts w:ascii="Times New Roman" w:eastAsia="Times New Roman" w:hAnsi="Times New Roman" w:cs="Times New Roman"/>
          <w:lang w:val="en-US" w:eastAsia="el-GR"/>
        </w:rPr>
        <w:t>Tsoulfas</w:t>
      </w:r>
      <w:proofErr w:type="spellEnd"/>
      <w:r w:rsidRPr="001F3276">
        <w:rPr>
          <w:rFonts w:ascii="Times New Roman" w:eastAsia="Times New Roman" w:hAnsi="Times New Roman" w:cs="Times New Roman"/>
          <w:lang w:val="en-US" w:eastAsia="el-GR"/>
        </w:rPr>
        <w:t>, Associate Professor</w:t>
      </w:r>
    </w:p>
    <w:p w14:paraId="7EE993B5" w14:textId="5E81C3D0" w:rsidR="00146665" w:rsidRPr="001F3276" w:rsidRDefault="00146665" w:rsidP="006A2497">
      <w:pPr>
        <w:spacing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1F3276">
        <w:rPr>
          <w:rFonts w:ascii="Times New Roman" w:eastAsia="Times New Roman" w:hAnsi="Times New Roman" w:cs="Times New Roman"/>
          <w:lang w:val="en-US" w:eastAsia="el-GR"/>
        </w:rPr>
        <w:t>Department of Department of Agribusiness &amp; Supply Chain Management</w:t>
      </w:r>
      <w:proofErr w:type="gramStart"/>
      <w:r w:rsidRPr="001F3276">
        <w:rPr>
          <w:rFonts w:ascii="Times New Roman" w:eastAsia="Times New Roman" w:hAnsi="Times New Roman" w:cs="Times New Roman"/>
          <w:lang w:val="en-US" w:eastAsia="el-GR"/>
        </w:rPr>
        <w:t>,</w:t>
      </w:r>
      <w:proofErr w:type="gramEnd"/>
      <w:r w:rsidRPr="001F3276">
        <w:rPr>
          <w:rFonts w:ascii="Times New Roman" w:eastAsia="Times New Roman" w:hAnsi="Times New Roman" w:cs="Times New Roman"/>
          <w:lang w:val="en-US" w:eastAsia="el-GR"/>
        </w:rPr>
        <w:br/>
        <w:t>Agricultural University of Athens</w:t>
      </w:r>
    </w:p>
    <w:p w14:paraId="61D494BE" w14:textId="77777777" w:rsidR="00146665" w:rsidRPr="001F3276" w:rsidRDefault="00146665" w:rsidP="0014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1F3276">
        <w:rPr>
          <w:rFonts w:ascii="Times New Roman" w:eastAsia="Times New Roman" w:hAnsi="Times New Roman" w:cs="Times New Roman"/>
          <w:b/>
          <w:bCs/>
          <w:lang w:eastAsia="el-GR"/>
        </w:rPr>
        <w:t>Event</w:t>
      </w:r>
      <w:proofErr w:type="spellEnd"/>
      <w:r w:rsidRPr="001F3276">
        <w:rPr>
          <w:rFonts w:ascii="Times New Roman" w:eastAsia="Times New Roman" w:hAnsi="Times New Roman" w:cs="Times New Roman"/>
          <w:b/>
          <w:bCs/>
          <w:lang w:eastAsia="el-GR"/>
        </w:rPr>
        <w:t xml:space="preserve"> </w:t>
      </w:r>
      <w:proofErr w:type="spellStart"/>
      <w:r w:rsidRPr="001F3276">
        <w:rPr>
          <w:rFonts w:ascii="Times New Roman" w:eastAsia="Times New Roman" w:hAnsi="Times New Roman" w:cs="Times New Roman"/>
          <w:b/>
          <w:bCs/>
          <w:lang w:eastAsia="el-GR"/>
        </w:rPr>
        <w:t>Details</w:t>
      </w:r>
      <w:proofErr w:type="spellEnd"/>
      <w:r w:rsidRPr="001F3276">
        <w:rPr>
          <w:rFonts w:ascii="Times New Roman" w:eastAsia="Times New Roman" w:hAnsi="Times New Roman" w:cs="Times New Roman"/>
          <w:b/>
          <w:bCs/>
          <w:lang w:eastAsia="el-GR"/>
        </w:rPr>
        <w:t>:</w:t>
      </w:r>
    </w:p>
    <w:p w14:paraId="335B1EF5" w14:textId="77777777" w:rsidR="00146665" w:rsidRPr="001F3276" w:rsidRDefault="00146665" w:rsidP="00146665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1F3276">
        <w:rPr>
          <w:rFonts w:ascii="Times New Roman" w:eastAsia="Times New Roman" w:hAnsi="Times New Roman" w:cs="Times New Roman"/>
          <w:b/>
          <w:bCs/>
          <w:lang w:eastAsia="el-GR"/>
        </w:rPr>
        <w:t>Date</w:t>
      </w:r>
      <w:proofErr w:type="spellEnd"/>
      <w:r w:rsidRPr="001F3276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1F3276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1F3276">
        <w:rPr>
          <w:rFonts w:ascii="Times New Roman" w:eastAsia="Times New Roman" w:hAnsi="Times New Roman" w:cs="Times New Roman"/>
          <w:lang w:eastAsia="el-GR"/>
        </w:rPr>
        <w:t>Wednesday</w:t>
      </w:r>
      <w:proofErr w:type="spellEnd"/>
      <w:r w:rsidRPr="001F3276"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 w:rsidRPr="001F3276">
        <w:rPr>
          <w:rFonts w:ascii="Times New Roman" w:eastAsia="Times New Roman" w:hAnsi="Times New Roman" w:cs="Times New Roman"/>
          <w:lang w:eastAsia="el-GR"/>
        </w:rPr>
        <w:t>November</w:t>
      </w:r>
      <w:proofErr w:type="spellEnd"/>
      <w:r w:rsidRPr="001F3276">
        <w:rPr>
          <w:rFonts w:ascii="Times New Roman" w:eastAsia="Times New Roman" w:hAnsi="Times New Roman" w:cs="Times New Roman"/>
          <w:lang w:eastAsia="el-GR"/>
        </w:rPr>
        <w:t xml:space="preserve"> 20, 2024</w:t>
      </w:r>
    </w:p>
    <w:p w14:paraId="49BF5FFD" w14:textId="77777777" w:rsidR="00146665" w:rsidRPr="001F3276" w:rsidRDefault="00146665" w:rsidP="00146665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1F3276">
        <w:rPr>
          <w:rFonts w:ascii="Times New Roman" w:eastAsia="Times New Roman" w:hAnsi="Times New Roman" w:cs="Times New Roman"/>
          <w:b/>
          <w:bCs/>
          <w:lang w:eastAsia="el-GR"/>
        </w:rPr>
        <w:t>Time</w:t>
      </w:r>
      <w:proofErr w:type="spellEnd"/>
      <w:r w:rsidRPr="001F3276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1F3276">
        <w:rPr>
          <w:rFonts w:ascii="Times New Roman" w:eastAsia="Times New Roman" w:hAnsi="Times New Roman" w:cs="Times New Roman"/>
          <w:lang w:eastAsia="el-GR"/>
        </w:rPr>
        <w:t xml:space="preserve"> 12:00 – 14:00</w:t>
      </w:r>
    </w:p>
    <w:p w14:paraId="4DD25596" w14:textId="77777777" w:rsidR="00146665" w:rsidRPr="001F3276" w:rsidRDefault="00146665" w:rsidP="00146665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val="en-US" w:eastAsia="el-GR"/>
        </w:rPr>
      </w:pPr>
      <w:r w:rsidRPr="001F3276">
        <w:rPr>
          <w:rFonts w:ascii="Times New Roman" w:eastAsia="Times New Roman" w:hAnsi="Times New Roman" w:cs="Times New Roman"/>
          <w:b/>
          <w:bCs/>
          <w:lang w:val="en-US" w:eastAsia="el-GR"/>
        </w:rPr>
        <w:lastRenderedPageBreak/>
        <w:t>Location:</w:t>
      </w:r>
      <w:r w:rsidRPr="001F3276">
        <w:rPr>
          <w:rFonts w:ascii="Times New Roman" w:eastAsia="Times New Roman" w:hAnsi="Times New Roman" w:cs="Times New Roman"/>
          <w:lang w:val="en-US" w:eastAsia="el-GR"/>
        </w:rPr>
        <w:t xml:space="preserve"> Multi-Purpose Hall, 2nd Floor, Main Administration Building, Agricultural University of Athens</w:t>
      </w:r>
    </w:p>
    <w:p w14:paraId="192A2BD1" w14:textId="77777777" w:rsidR="00146665" w:rsidRPr="001F3276" w:rsidRDefault="00146665" w:rsidP="0014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1F3276">
        <w:rPr>
          <w:rFonts w:ascii="Times New Roman" w:eastAsia="Times New Roman" w:hAnsi="Times New Roman" w:cs="Times New Roman"/>
          <w:lang w:val="en-US" w:eastAsia="el-GR"/>
        </w:rPr>
        <w:t>Participants can also join the event online via Microsoft Teams using the following link:</w:t>
      </w:r>
      <w:r w:rsidRPr="001F3276">
        <w:rPr>
          <w:rFonts w:ascii="Times New Roman" w:eastAsia="Times New Roman" w:hAnsi="Times New Roman" w:cs="Times New Roman"/>
          <w:lang w:val="en-US" w:eastAsia="el-GR"/>
        </w:rPr>
        <w:br/>
      </w:r>
      <w:hyperlink r:id="rId8" w:history="1">
        <w:r>
          <w:rPr>
            <w:rFonts w:ascii="Times New Roman" w:eastAsia="Times New Roman" w:hAnsi="Times New Roman" w:cs="Times New Roman"/>
            <w:color w:val="0000FF"/>
            <w:u w:val="single"/>
            <w:lang w:val="en-US" w:eastAsia="el-GR"/>
          </w:rPr>
          <w:t>Join Online</w:t>
        </w:r>
      </w:hyperlink>
    </w:p>
    <w:p w14:paraId="01DFBFFB" w14:textId="77777777" w:rsidR="00146665" w:rsidRPr="001F3276" w:rsidRDefault="00146665" w:rsidP="0014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1F3276">
        <w:rPr>
          <w:rFonts w:ascii="Times New Roman" w:eastAsia="Times New Roman" w:hAnsi="Times New Roman" w:cs="Times New Roman"/>
          <w:lang w:val="en-US" w:eastAsia="el-GR"/>
        </w:rPr>
        <w:t xml:space="preserve">For more information about the </w:t>
      </w:r>
      <w:proofErr w:type="spellStart"/>
      <w:r w:rsidRPr="001F3276">
        <w:rPr>
          <w:rFonts w:ascii="Times New Roman" w:eastAsia="Times New Roman" w:hAnsi="Times New Roman" w:cs="Times New Roman"/>
          <w:lang w:val="en-US" w:eastAsia="el-GR"/>
        </w:rPr>
        <w:t>AgroPro</w:t>
      </w:r>
      <w:proofErr w:type="spellEnd"/>
      <w:r w:rsidRPr="001F3276">
        <w:rPr>
          <w:rFonts w:ascii="Times New Roman" w:eastAsia="Times New Roman" w:hAnsi="Times New Roman" w:cs="Times New Roman"/>
          <w:lang w:val="en-US" w:eastAsia="el-GR"/>
        </w:rPr>
        <w:t xml:space="preserve"> project, visit the website </w:t>
      </w:r>
      <w:r w:rsidRPr="001F3276">
        <w:rPr>
          <w:rFonts w:ascii="Segoe UI Emoji" w:eastAsia="Times New Roman" w:hAnsi="Segoe UI Emoji" w:cs="Segoe UI Emoji"/>
          <w:lang w:eastAsia="el-GR"/>
        </w:rPr>
        <w:t>👉</w:t>
      </w:r>
      <w:r w:rsidRPr="001F3276">
        <w:rPr>
          <w:rFonts w:ascii="Times New Roman" w:eastAsia="Times New Roman" w:hAnsi="Times New Roman" w:cs="Times New Roman"/>
          <w:lang w:val="en-US" w:eastAsia="el-GR"/>
        </w:rPr>
        <w:t xml:space="preserve"> </w:t>
      </w:r>
      <w:hyperlink r:id="rId9" w:tgtFrame="_new" w:history="1">
        <w:r w:rsidRPr="001F3276">
          <w:rPr>
            <w:rFonts w:ascii="Times New Roman" w:eastAsia="Times New Roman" w:hAnsi="Times New Roman" w:cs="Times New Roman"/>
            <w:color w:val="0000FF"/>
            <w:u w:val="single"/>
            <w:lang w:val="en-US" w:eastAsia="el-GR"/>
          </w:rPr>
          <w:t>agropro-drone.eu</w:t>
        </w:r>
      </w:hyperlink>
    </w:p>
    <w:p w14:paraId="7FD4A57F" w14:textId="77777777" w:rsidR="00146665" w:rsidRPr="001F3276" w:rsidRDefault="00146665" w:rsidP="0014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1F3276">
        <w:rPr>
          <w:rFonts w:ascii="Times New Roman" w:eastAsia="Times New Roman" w:hAnsi="Times New Roman" w:cs="Times New Roman"/>
          <w:b/>
          <w:bCs/>
          <w:lang w:val="en-US" w:eastAsia="el-GR"/>
        </w:rPr>
        <w:t>Contact</w:t>
      </w:r>
      <w:proofErr w:type="gramStart"/>
      <w:r w:rsidRPr="001F3276">
        <w:rPr>
          <w:rFonts w:ascii="Times New Roman" w:eastAsia="Times New Roman" w:hAnsi="Times New Roman" w:cs="Times New Roman"/>
          <w:b/>
          <w:bCs/>
          <w:lang w:val="en-US" w:eastAsia="el-GR"/>
        </w:rPr>
        <w:t>:</w:t>
      </w:r>
      <w:proofErr w:type="gramEnd"/>
      <w:r w:rsidRPr="001F3276">
        <w:rPr>
          <w:rFonts w:ascii="Times New Roman" w:eastAsia="Times New Roman" w:hAnsi="Times New Roman" w:cs="Times New Roman"/>
          <w:lang w:val="en-US" w:eastAsia="el-GR"/>
        </w:rPr>
        <w:br/>
        <w:t xml:space="preserve">For additional information, please contact the project coordinator at: </w:t>
      </w:r>
      <w:hyperlink r:id="rId10" w:history="1">
        <w:r w:rsidRPr="001F3276">
          <w:rPr>
            <w:rStyle w:val="-"/>
            <w:rFonts w:ascii="Times New Roman" w:eastAsia="Times New Roman" w:hAnsi="Times New Roman" w:cs="Times New Roman"/>
            <w:lang w:val="en-US" w:eastAsia="el-GR"/>
          </w:rPr>
          <w:t>giannis@aua.gr</w:t>
        </w:r>
      </w:hyperlink>
      <w:r>
        <w:rPr>
          <w:rFonts w:ascii="Times New Roman" w:eastAsia="Times New Roman" w:hAnsi="Times New Roman" w:cs="Times New Roman"/>
          <w:lang w:val="en-US" w:eastAsia="el-GR"/>
        </w:rPr>
        <w:t xml:space="preserve"> </w:t>
      </w:r>
    </w:p>
    <w:p w14:paraId="1BDDE484" w14:textId="77777777" w:rsidR="00146665" w:rsidRPr="001F3276" w:rsidRDefault="00146665" w:rsidP="00146665">
      <w:pPr>
        <w:rPr>
          <w:lang w:val="en-US"/>
        </w:rPr>
      </w:pPr>
    </w:p>
    <w:p w14:paraId="48C9B099" w14:textId="7C88B5B2" w:rsidR="001732AD" w:rsidRDefault="001732AD" w:rsidP="001732AD">
      <w:pPr>
        <w:spacing w:line="360" w:lineRule="auto"/>
        <w:ind w:firstLine="720"/>
        <w:rPr>
          <w:rFonts w:cstheme="minorHAnsi"/>
          <w:sz w:val="24"/>
          <w:szCs w:val="24"/>
          <w:lang w:val="en-US"/>
        </w:rPr>
      </w:pPr>
    </w:p>
    <w:sectPr w:rsidR="001732AD" w:rsidSect="00C65BE3">
      <w:pgSz w:w="11906" w:h="16838" w:code="8"/>
      <w:pgMar w:top="1134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25A8"/>
    <w:multiLevelType w:val="hybridMultilevel"/>
    <w:tmpl w:val="BD60A816"/>
    <w:lvl w:ilvl="0" w:tplc="2076BB2E">
      <w:start w:val="1"/>
      <w:numFmt w:val="decimal"/>
      <w:lvlText w:val="%1."/>
      <w:lvlJc w:val="right"/>
      <w:pPr>
        <w:ind w:left="1080" w:hanging="360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81602"/>
    <w:multiLevelType w:val="multilevel"/>
    <w:tmpl w:val="0886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37DB3"/>
    <w:multiLevelType w:val="multilevel"/>
    <w:tmpl w:val="A6B28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E51C15"/>
    <w:multiLevelType w:val="multilevel"/>
    <w:tmpl w:val="EEC6C83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DB263F"/>
    <w:multiLevelType w:val="multilevel"/>
    <w:tmpl w:val="FAC0539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1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AB"/>
    <w:rsid w:val="00003027"/>
    <w:rsid w:val="00004BE0"/>
    <w:rsid w:val="000114AF"/>
    <w:rsid w:val="0001198B"/>
    <w:rsid w:val="00013FF0"/>
    <w:rsid w:val="00015FF3"/>
    <w:rsid w:val="0002011E"/>
    <w:rsid w:val="00026A5F"/>
    <w:rsid w:val="0003286F"/>
    <w:rsid w:val="00034B91"/>
    <w:rsid w:val="000413D8"/>
    <w:rsid w:val="0004361C"/>
    <w:rsid w:val="00055269"/>
    <w:rsid w:val="00055763"/>
    <w:rsid w:val="00056C72"/>
    <w:rsid w:val="000642E9"/>
    <w:rsid w:val="000656BF"/>
    <w:rsid w:val="000749DA"/>
    <w:rsid w:val="0007741D"/>
    <w:rsid w:val="00080961"/>
    <w:rsid w:val="000939C8"/>
    <w:rsid w:val="00095EF0"/>
    <w:rsid w:val="00096C9D"/>
    <w:rsid w:val="00096D82"/>
    <w:rsid w:val="000A26A0"/>
    <w:rsid w:val="000A3ED1"/>
    <w:rsid w:val="000A5537"/>
    <w:rsid w:val="000B374A"/>
    <w:rsid w:val="000B74FF"/>
    <w:rsid w:val="000B77B9"/>
    <w:rsid w:val="000C13D3"/>
    <w:rsid w:val="000C142A"/>
    <w:rsid w:val="000C2104"/>
    <w:rsid w:val="000D1C04"/>
    <w:rsid w:val="000D2120"/>
    <w:rsid w:val="000D5979"/>
    <w:rsid w:val="000D784E"/>
    <w:rsid w:val="000E6663"/>
    <w:rsid w:val="000E6CC7"/>
    <w:rsid w:val="000F49FA"/>
    <w:rsid w:val="000F5A92"/>
    <w:rsid w:val="001064C1"/>
    <w:rsid w:val="00107EA7"/>
    <w:rsid w:val="00110F9F"/>
    <w:rsid w:val="001129A3"/>
    <w:rsid w:val="00126360"/>
    <w:rsid w:val="00131AE9"/>
    <w:rsid w:val="00134A9E"/>
    <w:rsid w:val="00146665"/>
    <w:rsid w:val="00150417"/>
    <w:rsid w:val="00150B0B"/>
    <w:rsid w:val="00151E3A"/>
    <w:rsid w:val="00156BFE"/>
    <w:rsid w:val="001579B4"/>
    <w:rsid w:val="001605AD"/>
    <w:rsid w:val="00167339"/>
    <w:rsid w:val="001714EF"/>
    <w:rsid w:val="001732AD"/>
    <w:rsid w:val="00176889"/>
    <w:rsid w:val="00177DAF"/>
    <w:rsid w:val="001811EC"/>
    <w:rsid w:val="0018761B"/>
    <w:rsid w:val="00190A5C"/>
    <w:rsid w:val="00193CBB"/>
    <w:rsid w:val="00194FB2"/>
    <w:rsid w:val="00195B0C"/>
    <w:rsid w:val="001A1C02"/>
    <w:rsid w:val="001A1FED"/>
    <w:rsid w:val="001D2C35"/>
    <w:rsid w:val="001E65DA"/>
    <w:rsid w:val="001F23DB"/>
    <w:rsid w:val="001F2901"/>
    <w:rsid w:val="001F66AF"/>
    <w:rsid w:val="00202788"/>
    <w:rsid w:val="00206D0F"/>
    <w:rsid w:val="0020718B"/>
    <w:rsid w:val="0021113B"/>
    <w:rsid w:val="00211E75"/>
    <w:rsid w:val="00217A44"/>
    <w:rsid w:val="00224850"/>
    <w:rsid w:val="002256CA"/>
    <w:rsid w:val="00230C62"/>
    <w:rsid w:val="0023101D"/>
    <w:rsid w:val="00231847"/>
    <w:rsid w:val="002338BC"/>
    <w:rsid w:val="002354C6"/>
    <w:rsid w:val="002434B4"/>
    <w:rsid w:val="0024374C"/>
    <w:rsid w:val="0026108B"/>
    <w:rsid w:val="0026336E"/>
    <w:rsid w:val="00263C75"/>
    <w:rsid w:val="00264A1C"/>
    <w:rsid w:val="00283145"/>
    <w:rsid w:val="002862F6"/>
    <w:rsid w:val="002865FC"/>
    <w:rsid w:val="00287CB7"/>
    <w:rsid w:val="002957F3"/>
    <w:rsid w:val="0029604C"/>
    <w:rsid w:val="002A1D18"/>
    <w:rsid w:val="002A2049"/>
    <w:rsid w:val="002A2D8D"/>
    <w:rsid w:val="002A514A"/>
    <w:rsid w:val="002A7B45"/>
    <w:rsid w:val="002B0E88"/>
    <w:rsid w:val="002B491A"/>
    <w:rsid w:val="002B5A4F"/>
    <w:rsid w:val="002B6942"/>
    <w:rsid w:val="002C0DF4"/>
    <w:rsid w:val="002C1F5C"/>
    <w:rsid w:val="002C2B56"/>
    <w:rsid w:val="002C3164"/>
    <w:rsid w:val="002D0F2A"/>
    <w:rsid w:val="002D5747"/>
    <w:rsid w:val="002E0A5A"/>
    <w:rsid w:val="002E3065"/>
    <w:rsid w:val="002E5691"/>
    <w:rsid w:val="002F1403"/>
    <w:rsid w:val="002F47F5"/>
    <w:rsid w:val="002F68BA"/>
    <w:rsid w:val="002F6D30"/>
    <w:rsid w:val="00302D35"/>
    <w:rsid w:val="003037C9"/>
    <w:rsid w:val="00304D48"/>
    <w:rsid w:val="00305094"/>
    <w:rsid w:val="00305DA3"/>
    <w:rsid w:val="003125A9"/>
    <w:rsid w:val="003145AD"/>
    <w:rsid w:val="00314D71"/>
    <w:rsid w:val="003150DE"/>
    <w:rsid w:val="00315612"/>
    <w:rsid w:val="003201E1"/>
    <w:rsid w:val="003229A0"/>
    <w:rsid w:val="00323F29"/>
    <w:rsid w:val="0032441F"/>
    <w:rsid w:val="0033242B"/>
    <w:rsid w:val="00335500"/>
    <w:rsid w:val="00342073"/>
    <w:rsid w:val="00344BD4"/>
    <w:rsid w:val="00346BC0"/>
    <w:rsid w:val="00350809"/>
    <w:rsid w:val="00352538"/>
    <w:rsid w:val="00355F7A"/>
    <w:rsid w:val="0036442E"/>
    <w:rsid w:val="00366890"/>
    <w:rsid w:val="00371FCA"/>
    <w:rsid w:val="0038186A"/>
    <w:rsid w:val="00383F48"/>
    <w:rsid w:val="003939DB"/>
    <w:rsid w:val="00397BB4"/>
    <w:rsid w:val="003A666D"/>
    <w:rsid w:val="003B2C0D"/>
    <w:rsid w:val="003B3A78"/>
    <w:rsid w:val="003C05F7"/>
    <w:rsid w:val="003C28E9"/>
    <w:rsid w:val="003C4601"/>
    <w:rsid w:val="003C5E8E"/>
    <w:rsid w:val="003C7175"/>
    <w:rsid w:val="003D2A99"/>
    <w:rsid w:val="003D322F"/>
    <w:rsid w:val="003D3D53"/>
    <w:rsid w:val="003D4414"/>
    <w:rsid w:val="003D4EC2"/>
    <w:rsid w:val="003E0A09"/>
    <w:rsid w:val="003E3911"/>
    <w:rsid w:val="003F0435"/>
    <w:rsid w:val="003F0F8D"/>
    <w:rsid w:val="003F129D"/>
    <w:rsid w:val="004009EF"/>
    <w:rsid w:val="004014C0"/>
    <w:rsid w:val="00403C4F"/>
    <w:rsid w:val="0040426D"/>
    <w:rsid w:val="004045D5"/>
    <w:rsid w:val="00416F29"/>
    <w:rsid w:val="00422087"/>
    <w:rsid w:val="004254E6"/>
    <w:rsid w:val="00431C15"/>
    <w:rsid w:val="00436E99"/>
    <w:rsid w:val="004408C7"/>
    <w:rsid w:val="00443D31"/>
    <w:rsid w:val="00451B68"/>
    <w:rsid w:val="0045692E"/>
    <w:rsid w:val="004573DA"/>
    <w:rsid w:val="00457542"/>
    <w:rsid w:val="00466F69"/>
    <w:rsid w:val="00470F4A"/>
    <w:rsid w:val="00472774"/>
    <w:rsid w:val="00476F59"/>
    <w:rsid w:val="00486977"/>
    <w:rsid w:val="00487855"/>
    <w:rsid w:val="00491CD6"/>
    <w:rsid w:val="00492484"/>
    <w:rsid w:val="004930FC"/>
    <w:rsid w:val="004932C0"/>
    <w:rsid w:val="00496EB2"/>
    <w:rsid w:val="004975B7"/>
    <w:rsid w:val="004A69C9"/>
    <w:rsid w:val="004B16D0"/>
    <w:rsid w:val="004B49AB"/>
    <w:rsid w:val="004B7616"/>
    <w:rsid w:val="004C7B81"/>
    <w:rsid w:val="004D18D3"/>
    <w:rsid w:val="004D446E"/>
    <w:rsid w:val="004D4B92"/>
    <w:rsid w:val="004E3D03"/>
    <w:rsid w:val="004E4C26"/>
    <w:rsid w:val="004E7089"/>
    <w:rsid w:val="004F1AEF"/>
    <w:rsid w:val="004F3E26"/>
    <w:rsid w:val="004F5FC4"/>
    <w:rsid w:val="00500416"/>
    <w:rsid w:val="005018F3"/>
    <w:rsid w:val="00503A49"/>
    <w:rsid w:val="00505878"/>
    <w:rsid w:val="00506DBA"/>
    <w:rsid w:val="005104A2"/>
    <w:rsid w:val="005228B8"/>
    <w:rsid w:val="00522BD3"/>
    <w:rsid w:val="00530A81"/>
    <w:rsid w:val="00530B8E"/>
    <w:rsid w:val="00530D55"/>
    <w:rsid w:val="00537EAA"/>
    <w:rsid w:val="00544F6C"/>
    <w:rsid w:val="00547D3E"/>
    <w:rsid w:val="0055169D"/>
    <w:rsid w:val="00553CFD"/>
    <w:rsid w:val="00555FB0"/>
    <w:rsid w:val="00574B41"/>
    <w:rsid w:val="005754DB"/>
    <w:rsid w:val="00583736"/>
    <w:rsid w:val="005844E3"/>
    <w:rsid w:val="0058742A"/>
    <w:rsid w:val="00592A9A"/>
    <w:rsid w:val="00594F44"/>
    <w:rsid w:val="00595233"/>
    <w:rsid w:val="005A2AAC"/>
    <w:rsid w:val="005A3528"/>
    <w:rsid w:val="005B11DA"/>
    <w:rsid w:val="005D4D6E"/>
    <w:rsid w:val="005E08B0"/>
    <w:rsid w:val="005E32B8"/>
    <w:rsid w:val="005E3E56"/>
    <w:rsid w:val="005F1E45"/>
    <w:rsid w:val="006010AF"/>
    <w:rsid w:val="00604905"/>
    <w:rsid w:val="006055CC"/>
    <w:rsid w:val="00605DD8"/>
    <w:rsid w:val="00606064"/>
    <w:rsid w:val="006074AC"/>
    <w:rsid w:val="00612A33"/>
    <w:rsid w:val="006160DD"/>
    <w:rsid w:val="006162F9"/>
    <w:rsid w:val="00616DDB"/>
    <w:rsid w:val="00621A3F"/>
    <w:rsid w:val="00622B5D"/>
    <w:rsid w:val="006400C2"/>
    <w:rsid w:val="0064228E"/>
    <w:rsid w:val="00647023"/>
    <w:rsid w:val="0065276C"/>
    <w:rsid w:val="00655A3C"/>
    <w:rsid w:val="00657799"/>
    <w:rsid w:val="006639CA"/>
    <w:rsid w:val="006817E5"/>
    <w:rsid w:val="00682FAC"/>
    <w:rsid w:val="006852E2"/>
    <w:rsid w:val="00693C32"/>
    <w:rsid w:val="006A022C"/>
    <w:rsid w:val="006A2497"/>
    <w:rsid w:val="006B1922"/>
    <w:rsid w:val="006B2426"/>
    <w:rsid w:val="006B374C"/>
    <w:rsid w:val="006C204F"/>
    <w:rsid w:val="006C273C"/>
    <w:rsid w:val="006C5BD0"/>
    <w:rsid w:val="006C5C8F"/>
    <w:rsid w:val="006D050C"/>
    <w:rsid w:val="006D1583"/>
    <w:rsid w:val="006D589D"/>
    <w:rsid w:val="006E3723"/>
    <w:rsid w:val="006E45CD"/>
    <w:rsid w:val="006E716D"/>
    <w:rsid w:val="006E7C5E"/>
    <w:rsid w:val="006F0248"/>
    <w:rsid w:val="006F6451"/>
    <w:rsid w:val="00700D52"/>
    <w:rsid w:val="00711E3E"/>
    <w:rsid w:val="007168B3"/>
    <w:rsid w:val="00724F21"/>
    <w:rsid w:val="00727318"/>
    <w:rsid w:val="007304D2"/>
    <w:rsid w:val="007418AF"/>
    <w:rsid w:val="0074411B"/>
    <w:rsid w:val="00746BDF"/>
    <w:rsid w:val="00747038"/>
    <w:rsid w:val="0075231C"/>
    <w:rsid w:val="00764508"/>
    <w:rsid w:val="00765F31"/>
    <w:rsid w:val="0076705C"/>
    <w:rsid w:val="007671F2"/>
    <w:rsid w:val="007717E4"/>
    <w:rsid w:val="00772E86"/>
    <w:rsid w:val="00775FDE"/>
    <w:rsid w:val="0078132F"/>
    <w:rsid w:val="00783ACD"/>
    <w:rsid w:val="007A1BEE"/>
    <w:rsid w:val="007A5E4A"/>
    <w:rsid w:val="007A6595"/>
    <w:rsid w:val="007A66AF"/>
    <w:rsid w:val="007A7535"/>
    <w:rsid w:val="007B25A6"/>
    <w:rsid w:val="007B4287"/>
    <w:rsid w:val="007C03EB"/>
    <w:rsid w:val="007C50A8"/>
    <w:rsid w:val="007D21EE"/>
    <w:rsid w:val="007D27F7"/>
    <w:rsid w:val="007D561A"/>
    <w:rsid w:val="007D6337"/>
    <w:rsid w:val="007E0CEB"/>
    <w:rsid w:val="007E24A6"/>
    <w:rsid w:val="007E332E"/>
    <w:rsid w:val="007F0268"/>
    <w:rsid w:val="007F2560"/>
    <w:rsid w:val="007F3D30"/>
    <w:rsid w:val="007F5123"/>
    <w:rsid w:val="007F6418"/>
    <w:rsid w:val="00822387"/>
    <w:rsid w:val="00826B69"/>
    <w:rsid w:val="008333D0"/>
    <w:rsid w:val="008359C4"/>
    <w:rsid w:val="008375DF"/>
    <w:rsid w:val="00840060"/>
    <w:rsid w:val="00841741"/>
    <w:rsid w:val="0084233B"/>
    <w:rsid w:val="008428A3"/>
    <w:rsid w:val="00843BCB"/>
    <w:rsid w:val="00843CD9"/>
    <w:rsid w:val="00845294"/>
    <w:rsid w:val="00853B40"/>
    <w:rsid w:val="00862B9B"/>
    <w:rsid w:val="008643EC"/>
    <w:rsid w:val="008707C1"/>
    <w:rsid w:val="00877D29"/>
    <w:rsid w:val="00881916"/>
    <w:rsid w:val="008819DF"/>
    <w:rsid w:val="00891011"/>
    <w:rsid w:val="00892B80"/>
    <w:rsid w:val="008938FB"/>
    <w:rsid w:val="00894917"/>
    <w:rsid w:val="00897F92"/>
    <w:rsid w:val="008B6B3E"/>
    <w:rsid w:val="008B6F13"/>
    <w:rsid w:val="008D0286"/>
    <w:rsid w:val="008D0A06"/>
    <w:rsid w:val="008D13BE"/>
    <w:rsid w:val="008D540A"/>
    <w:rsid w:val="008D674C"/>
    <w:rsid w:val="008E0D24"/>
    <w:rsid w:val="008E11A1"/>
    <w:rsid w:val="008E1259"/>
    <w:rsid w:val="008F0CDB"/>
    <w:rsid w:val="008F5E73"/>
    <w:rsid w:val="00905235"/>
    <w:rsid w:val="009061F9"/>
    <w:rsid w:val="00910172"/>
    <w:rsid w:val="00912553"/>
    <w:rsid w:val="00912570"/>
    <w:rsid w:val="009130A9"/>
    <w:rsid w:val="00914A48"/>
    <w:rsid w:val="00925567"/>
    <w:rsid w:val="009367A8"/>
    <w:rsid w:val="00940A1F"/>
    <w:rsid w:val="009423DD"/>
    <w:rsid w:val="00944CDA"/>
    <w:rsid w:val="00947A4A"/>
    <w:rsid w:val="00953F0A"/>
    <w:rsid w:val="00963D4A"/>
    <w:rsid w:val="009646BA"/>
    <w:rsid w:val="00984320"/>
    <w:rsid w:val="00986975"/>
    <w:rsid w:val="009A1449"/>
    <w:rsid w:val="009A27FF"/>
    <w:rsid w:val="009A3F65"/>
    <w:rsid w:val="009A770B"/>
    <w:rsid w:val="009B22D4"/>
    <w:rsid w:val="009B3463"/>
    <w:rsid w:val="009C3701"/>
    <w:rsid w:val="009C67B3"/>
    <w:rsid w:val="009D3FD3"/>
    <w:rsid w:val="009D55B5"/>
    <w:rsid w:val="009E0C10"/>
    <w:rsid w:val="009E2E97"/>
    <w:rsid w:val="009E6485"/>
    <w:rsid w:val="009E6A81"/>
    <w:rsid w:val="009F0A73"/>
    <w:rsid w:val="009F0E4F"/>
    <w:rsid w:val="009F4525"/>
    <w:rsid w:val="009F5C0C"/>
    <w:rsid w:val="009F6528"/>
    <w:rsid w:val="00A07DD6"/>
    <w:rsid w:val="00A13265"/>
    <w:rsid w:val="00A150C6"/>
    <w:rsid w:val="00A15A8F"/>
    <w:rsid w:val="00A16AB9"/>
    <w:rsid w:val="00A32021"/>
    <w:rsid w:val="00A367C6"/>
    <w:rsid w:val="00A45B81"/>
    <w:rsid w:val="00A45BE0"/>
    <w:rsid w:val="00A46245"/>
    <w:rsid w:val="00A51033"/>
    <w:rsid w:val="00A5512F"/>
    <w:rsid w:val="00A55DCA"/>
    <w:rsid w:val="00A5697A"/>
    <w:rsid w:val="00A570D1"/>
    <w:rsid w:val="00A7147B"/>
    <w:rsid w:val="00A73390"/>
    <w:rsid w:val="00A83500"/>
    <w:rsid w:val="00A83952"/>
    <w:rsid w:val="00A83D21"/>
    <w:rsid w:val="00A8534B"/>
    <w:rsid w:val="00A85C08"/>
    <w:rsid w:val="00AA1C76"/>
    <w:rsid w:val="00AA7EFE"/>
    <w:rsid w:val="00AB30B7"/>
    <w:rsid w:val="00AB557A"/>
    <w:rsid w:val="00AB5880"/>
    <w:rsid w:val="00AC1BF0"/>
    <w:rsid w:val="00AC6032"/>
    <w:rsid w:val="00AD3488"/>
    <w:rsid w:val="00AE0454"/>
    <w:rsid w:val="00AE0DAC"/>
    <w:rsid w:val="00AE598C"/>
    <w:rsid w:val="00AE6A99"/>
    <w:rsid w:val="00AE7E13"/>
    <w:rsid w:val="00AF0E78"/>
    <w:rsid w:val="00AF32E8"/>
    <w:rsid w:val="00B072DB"/>
    <w:rsid w:val="00B133F7"/>
    <w:rsid w:val="00B205E7"/>
    <w:rsid w:val="00B22E8E"/>
    <w:rsid w:val="00B33CFE"/>
    <w:rsid w:val="00B34846"/>
    <w:rsid w:val="00B37606"/>
    <w:rsid w:val="00B3784C"/>
    <w:rsid w:val="00B41C65"/>
    <w:rsid w:val="00B471C3"/>
    <w:rsid w:val="00B47FEC"/>
    <w:rsid w:val="00B5288E"/>
    <w:rsid w:val="00B52DED"/>
    <w:rsid w:val="00B53E7B"/>
    <w:rsid w:val="00B55AC9"/>
    <w:rsid w:val="00B5747A"/>
    <w:rsid w:val="00B63DB1"/>
    <w:rsid w:val="00B6569E"/>
    <w:rsid w:val="00B70E9D"/>
    <w:rsid w:val="00B723E1"/>
    <w:rsid w:val="00B7249E"/>
    <w:rsid w:val="00B73A55"/>
    <w:rsid w:val="00B7457D"/>
    <w:rsid w:val="00B849CB"/>
    <w:rsid w:val="00B92051"/>
    <w:rsid w:val="00B92EA0"/>
    <w:rsid w:val="00B938C1"/>
    <w:rsid w:val="00B947FD"/>
    <w:rsid w:val="00B95F3D"/>
    <w:rsid w:val="00B96BF0"/>
    <w:rsid w:val="00BA4EEA"/>
    <w:rsid w:val="00BB424E"/>
    <w:rsid w:val="00BC0292"/>
    <w:rsid w:val="00BC107A"/>
    <w:rsid w:val="00BC10B1"/>
    <w:rsid w:val="00BC4948"/>
    <w:rsid w:val="00BC5436"/>
    <w:rsid w:val="00BC7DEA"/>
    <w:rsid w:val="00BD15B4"/>
    <w:rsid w:val="00BE4587"/>
    <w:rsid w:val="00BE46BC"/>
    <w:rsid w:val="00BE4D81"/>
    <w:rsid w:val="00BE5185"/>
    <w:rsid w:val="00BF1281"/>
    <w:rsid w:val="00BF7A16"/>
    <w:rsid w:val="00C01F65"/>
    <w:rsid w:val="00C02FF9"/>
    <w:rsid w:val="00C17CF2"/>
    <w:rsid w:val="00C31104"/>
    <w:rsid w:val="00C320DC"/>
    <w:rsid w:val="00C339AB"/>
    <w:rsid w:val="00C34615"/>
    <w:rsid w:val="00C34C20"/>
    <w:rsid w:val="00C36464"/>
    <w:rsid w:val="00C427DB"/>
    <w:rsid w:val="00C42AD2"/>
    <w:rsid w:val="00C44B0D"/>
    <w:rsid w:val="00C44E7D"/>
    <w:rsid w:val="00C552A5"/>
    <w:rsid w:val="00C65BE3"/>
    <w:rsid w:val="00C70666"/>
    <w:rsid w:val="00C76B70"/>
    <w:rsid w:val="00C7717E"/>
    <w:rsid w:val="00C805C2"/>
    <w:rsid w:val="00C937C1"/>
    <w:rsid w:val="00CA3422"/>
    <w:rsid w:val="00CA3A09"/>
    <w:rsid w:val="00CA6EEA"/>
    <w:rsid w:val="00CB709A"/>
    <w:rsid w:val="00CC1326"/>
    <w:rsid w:val="00CC2785"/>
    <w:rsid w:val="00CD18B8"/>
    <w:rsid w:val="00CD356A"/>
    <w:rsid w:val="00CF1445"/>
    <w:rsid w:val="00CF2B4D"/>
    <w:rsid w:val="00CF4E01"/>
    <w:rsid w:val="00CF7B25"/>
    <w:rsid w:val="00D13F32"/>
    <w:rsid w:val="00D141D4"/>
    <w:rsid w:val="00D16173"/>
    <w:rsid w:val="00D16C16"/>
    <w:rsid w:val="00D17414"/>
    <w:rsid w:val="00D208D5"/>
    <w:rsid w:val="00D21CBE"/>
    <w:rsid w:val="00D24D32"/>
    <w:rsid w:val="00D31ADA"/>
    <w:rsid w:val="00D31F71"/>
    <w:rsid w:val="00D367CB"/>
    <w:rsid w:val="00D41700"/>
    <w:rsid w:val="00D42ED8"/>
    <w:rsid w:val="00D43223"/>
    <w:rsid w:val="00D51D82"/>
    <w:rsid w:val="00D53DBB"/>
    <w:rsid w:val="00D54838"/>
    <w:rsid w:val="00D6043D"/>
    <w:rsid w:val="00D61FA4"/>
    <w:rsid w:val="00D624CA"/>
    <w:rsid w:val="00D65225"/>
    <w:rsid w:val="00D848D1"/>
    <w:rsid w:val="00D96A07"/>
    <w:rsid w:val="00DA0632"/>
    <w:rsid w:val="00DA5F21"/>
    <w:rsid w:val="00DA63DE"/>
    <w:rsid w:val="00DA7F5D"/>
    <w:rsid w:val="00DB26ED"/>
    <w:rsid w:val="00DB4EAC"/>
    <w:rsid w:val="00DD2B5B"/>
    <w:rsid w:val="00DD6CFA"/>
    <w:rsid w:val="00DE22C5"/>
    <w:rsid w:val="00DE4AB4"/>
    <w:rsid w:val="00DE68C9"/>
    <w:rsid w:val="00DF00D9"/>
    <w:rsid w:val="00DF597B"/>
    <w:rsid w:val="00E01CB3"/>
    <w:rsid w:val="00E021F3"/>
    <w:rsid w:val="00E02B45"/>
    <w:rsid w:val="00E11A64"/>
    <w:rsid w:val="00E15E4F"/>
    <w:rsid w:val="00E17543"/>
    <w:rsid w:val="00E27005"/>
    <w:rsid w:val="00E270B0"/>
    <w:rsid w:val="00E301CB"/>
    <w:rsid w:val="00E3112A"/>
    <w:rsid w:val="00E3186F"/>
    <w:rsid w:val="00E368D7"/>
    <w:rsid w:val="00E42656"/>
    <w:rsid w:val="00E50842"/>
    <w:rsid w:val="00E5117F"/>
    <w:rsid w:val="00E55FB6"/>
    <w:rsid w:val="00E63269"/>
    <w:rsid w:val="00E63E35"/>
    <w:rsid w:val="00E712DF"/>
    <w:rsid w:val="00E74CE3"/>
    <w:rsid w:val="00E7765E"/>
    <w:rsid w:val="00E77A80"/>
    <w:rsid w:val="00E826BA"/>
    <w:rsid w:val="00E85597"/>
    <w:rsid w:val="00E93172"/>
    <w:rsid w:val="00E95D00"/>
    <w:rsid w:val="00EA0C3D"/>
    <w:rsid w:val="00EA66D9"/>
    <w:rsid w:val="00EA6E0C"/>
    <w:rsid w:val="00EB0A14"/>
    <w:rsid w:val="00EB2833"/>
    <w:rsid w:val="00EB6E66"/>
    <w:rsid w:val="00EC72C6"/>
    <w:rsid w:val="00EC76BF"/>
    <w:rsid w:val="00ED14AF"/>
    <w:rsid w:val="00ED34C3"/>
    <w:rsid w:val="00ED5F81"/>
    <w:rsid w:val="00EE3FDD"/>
    <w:rsid w:val="00EE5C59"/>
    <w:rsid w:val="00EF1277"/>
    <w:rsid w:val="00EF2686"/>
    <w:rsid w:val="00EF41BA"/>
    <w:rsid w:val="00EF62F1"/>
    <w:rsid w:val="00F005DC"/>
    <w:rsid w:val="00F10D9D"/>
    <w:rsid w:val="00F127F7"/>
    <w:rsid w:val="00F15F50"/>
    <w:rsid w:val="00F207E9"/>
    <w:rsid w:val="00F21DE3"/>
    <w:rsid w:val="00F24B42"/>
    <w:rsid w:val="00F33A99"/>
    <w:rsid w:val="00F35DCF"/>
    <w:rsid w:val="00F37DFA"/>
    <w:rsid w:val="00F4279A"/>
    <w:rsid w:val="00F47613"/>
    <w:rsid w:val="00F51718"/>
    <w:rsid w:val="00F55B34"/>
    <w:rsid w:val="00F56245"/>
    <w:rsid w:val="00F6748D"/>
    <w:rsid w:val="00F7405C"/>
    <w:rsid w:val="00F8417B"/>
    <w:rsid w:val="00F868E7"/>
    <w:rsid w:val="00F91621"/>
    <w:rsid w:val="00F945F3"/>
    <w:rsid w:val="00F97087"/>
    <w:rsid w:val="00FA4044"/>
    <w:rsid w:val="00FA689E"/>
    <w:rsid w:val="00FA6B82"/>
    <w:rsid w:val="00FB1D71"/>
    <w:rsid w:val="00FB2189"/>
    <w:rsid w:val="00FB49D6"/>
    <w:rsid w:val="00FB7E0F"/>
    <w:rsid w:val="00FB7ECA"/>
    <w:rsid w:val="00FD065E"/>
    <w:rsid w:val="00FD195B"/>
    <w:rsid w:val="00FD536A"/>
    <w:rsid w:val="00FE4906"/>
    <w:rsid w:val="00FE6593"/>
    <w:rsid w:val="00FF11A6"/>
    <w:rsid w:val="00FF1FA0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9C13"/>
  <w15:docId w15:val="{CEAE616C-FC48-4199-8633-6A636207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A3"/>
    <w:pPr>
      <w:spacing w:after="0"/>
      <w:jc w:val="both"/>
    </w:pPr>
  </w:style>
  <w:style w:type="paragraph" w:styleId="1">
    <w:name w:val="heading 1"/>
    <w:basedOn w:val="a"/>
    <w:link w:val="1Char"/>
    <w:uiPriority w:val="1"/>
    <w:qFormat/>
    <w:rsid w:val="005A2AAC"/>
    <w:pPr>
      <w:widowControl w:val="0"/>
      <w:autoSpaceDE w:val="0"/>
      <w:autoSpaceDN w:val="0"/>
      <w:spacing w:line="240" w:lineRule="auto"/>
      <w:ind w:left="108"/>
      <w:outlineLvl w:val="0"/>
    </w:pPr>
    <w:rPr>
      <w:rFonts w:eastAsia="Arial" w:cs="Arial"/>
      <w:b/>
      <w:bCs/>
      <w:szCs w:val="24"/>
      <w:lang w:eastAsia="el-GR" w:bidi="el-GR"/>
    </w:rPr>
  </w:style>
  <w:style w:type="paragraph" w:styleId="2">
    <w:name w:val="heading 2"/>
    <w:basedOn w:val="a"/>
    <w:next w:val="a"/>
    <w:link w:val="2Char"/>
    <w:qFormat/>
    <w:rsid w:val="00AC1BF0"/>
    <w:pPr>
      <w:keepNext/>
      <w:numPr>
        <w:ilvl w:val="1"/>
        <w:numId w:val="9"/>
      </w:numPr>
      <w:spacing w:before="240" w:after="240"/>
      <w:outlineLvl w:val="1"/>
    </w:pPr>
    <w:rPr>
      <w:rFonts w:cs="Arial"/>
      <w:b/>
      <w:bCs/>
      <w:color w:val="1F497D" w:themeColor="text2"/>
      <w:sz w:val="26"/>
    </w:rPr>
  </w:style>
  <w:style w:type="paragraph" w:styleId="3">
    <w:name w:val="heading 3"/>
    <w:basedOn w:val="a"/>
    <w:next w:val="a"/>
    <w:link w:val="3Char"/>
    <w:qFormat/>
    <w:rsid w:val="00AC1BF0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uiPriority w:val="99"/>
    <w:rsid w:val="00530A81"/>
    <w:pPr>
      <w:numPr>
        <w:numId w:val="1"/>
      </w:numPr>
    </w:pPr>
  </w:style>
  <w:style w:type="character" w:customStyle="1" w:styleId="2Char">
    <w:name w:val="Επικεφαλίδα 2 Char"/>
    <w:link w:val="2"/>
    <w:rsid w:val="00C76B70"/>
    <w:rPr>
      <w:rFonts w:cs="Arial"/>
      <w:b/>
      <w:bCs/>
      <w:color w:val="1F497D" w:themeColor="text2"/>
      <w:sz w:val="26"/>
    </w:rPr>
  </w:style>
  <w:style w:type="character" w:customStyle="1" w:styleId="1Char">
    <w:name w:val="Επικεφαλίδα 1 Char"/>
    <w:basedOn w:val="a0"/>
    <w:link w:val="1"/>
    <w:uiPriority w:val="1"/>
    <w:rsid w:val="005A2AAC"/>
    <w:rPr>
      <w:rFonts w:eastAsia="Arial" w:cs="Arial"/>
      <w:b/>
      <w:bCs/>
      <w:szCs w:val="24"/>
      <w:lang w:eastAsia="el-GR" w:bidi="el-GR"/>
    </w:rPr>
  </w:style>
  <w:style w:type="character" w:customStyle="1" w:styleId="3Char">
    <w:name w:val="Επικεφαλίδα 3 Char"/>
    <w:link w:val="3"/>
    <w:rsid w:val="00C76B70"/>
    <w:rPr>
      <w:rFonts w:cs="Arial"/>
      <w:b/>
      <w:bCs/>
      <w:szCs w:val="26"/>
    </w:rPr>
  </w:style>
  <w:style w:type="character" w:styleId="-">
    <w:name w:val="Hyperlink"/>
    <w:basedOn w:val="a0"/>
    <w:uiPriority w:val="99"/>
    <w:unhideWhenUsed/>
    <w:rsid w:val="00EC76B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51D82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10D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0D9D"/>
    <w:rPr>
      <w:rFonts w:ascii="Segoe UI" w:hAnsi="Segoe UI" w:cs="Segoe UI"/>
      <w:sz w:val="18"/>
      <w:szCs w:val="18"/>
    </w:rPr>
  </w:style>
  <w:style w:type="paragraph" w:styleId="a4">
    <w:name w:val="Revision"/>
    <w:hidden/>
    <w:uiPriority w:val="99"/>
    <w:semiHidden/>
    <w:rsid w:val="00160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91e8425bd729438baaa4855c66f28d81%40thread.tacv2%2F1731417211296%3Fcontext%3D%257B%2522Tid%2522%3A%25224f23f294-5c86-4c31-ab35-d99a6b441bc1%2522%2C%2522Oid%2522%3A%2522ef74ea29-2007-4ec3-a08e-426f0d3c73e1%2522%257D%26anon%3Dtrue&amp;type=meetup-join&amp;deeplinkId=79c56b37-a4ff-42bc-9692-965f19433618&amp;directDl=true&amp;msLaunch=true&amp;enableMobilePage=true&amp;suppressPrompt=true" TargetMode="External"/><Relationship Id="rId3" Type="http://schemas.openxmlformats.org/officeDocument/2006/relationships/styles" Target="styles.xml"/><Relationship Id="rId7" Type="http://schemas.openxmlformats.org/officeDocument/2006/relationships/hyperlink" Target="mailto:public.relations@aua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annis@au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ropro-dron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5203-2360-4B39-B34A-ED2602BA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ntouka</dc:creator>
  <cp:lastModifiedBy>Ράνια</cp:lastModifiedBy>
  <cp:revision>2</cp:revision>
  <cp:lastPrinted>2023-11-03T16:04:00Z</cp:lastPrinted>
  <dcterms:created xsi:type="dcterms:W3CDTF">2024-11-19T09:19:00Z</dcterms:created>
  <dcterms:modified xsi:type="dcterms:W3CDTF">2024-11-19T09:19:00Z</dcterms:modified>
</cp:coreProperties>
</file>