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4640" w14:textId="77777777" w:rsidR="00D35372" w:rsidRDefault="00D35372" w:rsidP="008F413A">
      <w:pPr>
        <w:spacing w:before="120" w:after="0" w:line="360" w:lineRule="auto"/>
        <w:rPr>
          <w:b/>
          <w:bCs/>
        </w:rPr>
      </w:pPr>
    </w:p>
    <w:p w14:paraId="6A25EE60" w14:textId="77777777" w:rsidR="008C6358" w:rsidRPr="008C6358" w:rsidRDefault="008C6358" w:rsidP="008C6358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8C6358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4C36CB11" w14:textId="44F4473B" w:rsidR="008C6358" w:rsidRPr="008C6358" w:rsidRDefault="008C6358" w:rsidP="008C6358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42F272AB" wp14:editId="73454EF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91E1E" w14:textId="77777777" w:rsidR="008C6358" w:rsidRPr="008C6358" w:rsidRDefault="008C6358" w:rsidP="008C6358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7A56805" w14:textId="77777777" w:rsidR="008C6358" w:rsidRPr="008C6358" w:rsidRDefault="008C6358" w:rsidP="008C635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F94833A" w14:textId="77777777" w:rsidR="008C6358" w:rsidRPr="008C6358" w:rsidRDefault="008C6358" w:rsidP="008C635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F7B01D8" w14:textId="77777777" w:rsidR="008C6358" w:rsidRPr="008C6358" w:rsidRDefault="008C6358" w:rsidP="008C635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8C6358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D0270AB" w14:textId="77777777" w:rsidR="008C6358" w:rsidRPr="008C6358" w:rsidRDefault="008C6358" w:rsidP="008C6358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8C6358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71A9289C" w14:textId="77777777" w:rsidR="008C6358" w:rsidRPr="008C6358" w:rsidRDefault="008C6358" w:rsidP="008C635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C6358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0187D65F" w14:textId="77777777" w:rsidR="008C6358" w:rsidRPr="008C6358" w:rsidRDefault="008C6358" w:rsidP="008C635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C6358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337AAFD" w14:textId="77777777" w:rsidR="008C6358" w:rsidRPr="008C6358" w:rsidRDefault="008C6358" w:rsidP="008C635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8C6358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19A799C2" w14:textId="77777777" w:rsidR="008C6358" w:rsidRPr="008C6358" w:rsidRDefault="008C6358" w:rsidP="008C6358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proofErr w:type="gramStart"/>
      <w:r w:rsidRPr="008C6358">
        <w:rPr>
          <w:rFonts w:cs="Calibri"/>
          <w:kern w:val="2"/>
          <w:sz w:val="24"/>
          <w:szCs w:val="24"/>
          <w:lang w:val="en-US" w:eastAsia="zh-CN" w:bidi="hi-IN"/>
        </w:rPr>
        <w:t>e-mail</w:t>
      </w:r>
      <w:proofErr w:type="gramEnd"/>
      <w:r w:rsidRPr="008C6358">
        <w:rPr>
          <w:rFonts w:cs="Calibri"/>
          <w:kern w:val="2"/>
          <w:sz w:val="24"/>
          <w:szCs w:val="24"/>
          <w:lang w:val="en-US" w:eastAsia="zh-CN" w:bidi="hi-IN"/>
        </w:rPr>
        <w:t xml:space="preserve">: </w:t>
      </w:r>
      <w:hyperlink r:id="rId5" w:history="1">
        <w:r w:rsidRPr="008C6358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8C6358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02C6402B" w14:textId="029FAE68" w:rsidR="00D35372" w:rsidRPr="008C6358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0A985837" w14:textId="66E1F30F" w:rsidR="00D35372" w:rsidRPr="00926F76" w:rsidRDefault="00D35372" w:rsidP="00D35372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/>
        </w:rPr>
      </w:pPr>
      <w:r w:rsidRPr="008C6358">
        <w:rPr>
          <w:rFonts w:ascii="Calibri" w:eastAsia="Calibri" w:hAnsi="Calibri" w:cs="Times New Roman"/>
          <w:lang w:val="en-US"/>
        </w:rPr>
        <w:tab/>
      </w:r>
      <w:r w:rsidRPr="008C6358">
        <w:rPr>
          <w:rFonts w:ascii="Calibri" w:eastAsia="Calibri" w:hAnsi="Calibri" w:cs="Times New Roman"/>
          <w:lang w:val="en-US"/>
        </w:rPr>
        <w:tab/>
      </w:r>
      <w:r w:rsidRPr="008C6358">
        <w:rPr>
          <w:rFonts w:ascii="Calibri" w:eastAsia="Calibri" w:hAnsi="Calibri" w:cs="Times New Roman"/>
          <w:lang w:val="en-US"/>
        </w:rPr>
        <w:tab/>
      </w:r>
      <w:r w:rsidRPr="008C6358">
        <w:rPr>
          <w:rFonts w:ascii="Calibri" w:eastAsia="Calibri" w:hAnsi="Calibri" w:cs="Times New Roman"/>
          <w:lang w:val="en-US"/>
        </w:rPr>
        <w:tab/>
      </w:r>
      <w:r w:rsidR="00CE77EF" w:rsidRPr="00926F76">
        <w:rPr>
          <w:rFonts w:ascii="Calibri" w:eastAsia="Calibri" w:hAnsi="Calibri" w:cs="Times New Roman"/>
          <w:sz w:val="24"/>
          <w:szCs w:val="24"/>
          <w:lang w:val="en-US"/>
        </w:rPr>
        <w:t>Athens, March 28</w:t>
      </w:r>
      <w:r w:rsidRPr="00926F76">
        <w:rPr>
          <w:rFonts w:ascii="Calibri" w:eastAsia="Calibri" w:hAnsi="Calibri" w:cs="Times New Roman"/>
          <w:sz w:val="24"/>
          <w:szCs w:val="24"/>
          <w:lang w:val="en-US"/>
        </w:rPr>
        <w:t xml:space="preserve"> 2022</w:t>
      </w:r>
    </w:p>
    <w:p w14:paraId="117CEF00" w14:textId="77777777" w:rsidR="00D35372" w:rsidRPr="00926F76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00E9879F" w14:textId="77777777" w:rsidR="00D35372" w:rsidRPr="00926F76" w:rsidRDefault="00D35372" w:rsidP="00D35372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1A049E06" w14:textId="77777777" w:rsidR="00D35372" w:rsidRPr="00926F76" w:rsidRDefault="00D35372" w:rsidP="00D3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3E2F037F" w14:textId="274A33DD" w:rsidR="00D35372" w:rsidRPr="00926F76" w:rsidRDefault="00CE77EF" w:rsidP="00D35372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926F76"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 xml:space="preserve">PRESS RELEASE </w:t>
      </w:r>
    </w:p>
    <w:p w14:paraId="2CA5FE94" w14:textId="77777777" w:rsidR="00D35372" w:rsidRPr="00926F76" w:rsidRDefault="00D35372" w:rsidP="00D3537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el-GR"/>
        </w:rPr>
      </w:pPr>
    </w:p>
    <w:p w14:paraId="4B0D9CF5" w14:textId="161A0744" w:rsidR="009E1126" w:rsidRPr="00926F76" w:rsidRDefault="00926F76" w:rsidP="005E032A">
      <w:pPr>
        <w:spacing w:before="120" w:after="0" w:line="360" w:lineRule="auto"/>
        <w:jc w:val="center"/>
        <w:rPr>
          <w:b/>
          <w:bCs/>
          <w:sz w:val="24"/>
          <w:szCs w:val="24"/>
          <w:lang w:val="en-US"/>
        </w:rPr>
      </w:pPr>
      <w:r w:rsidRPr="00926F76">
        <w:rPr>
          <w:b/>
          <w:bCs/>
          <w:sz w:val="24"/>
          <w:szCs w:val="24"/>
        </w:rPr>
        <w:t>Α</w:t>
      </w:r>
      <w:r w:rsidRPr="00926F76">
        <w:rPr>
          <w:b/>
          <w:bCs/>
          <w:sz w:val="24"/>
          <w:szCs w:val="24"/>
          <w:lang w:val="en-US"/>
        </w:rPr>
        <w:t xml:space="preserve"> Monument of Nature set at the </w:t>
      </w:r>
      <w:r w:rsidRPr="00A25E8D">
        <w:rPr>
          <w:b/>
          <w:bCs/>
          <w:sz w:val="24"/>
          <w:szCs w:val="24"/>
          <w:lang w:val="en-US"/>
        </w:rPr>
        <w:t xml:space="preserve">verdant </w:t>
      </w:r>
      <w:r w:rsidR="00C657E7">
        <w:rPr>
          <w:b/>
          <w:bCs/>
          <w:sz w:val="24"/>
          <w:szCs w:val="24"/>
          <w:lang w:val="en-US"/>
        </w:rPr>
        <w:t>land area</w:t>
      </w:r>
      <w:r w:rsidRPr="00A25E8D">
        <w:rPr>
          <w:b/>
          <w:bCs/>
          <w:sz w:val="24"/>
          <w:szCs w:val="24"/>
          <w:lang w:val="en-US"/>
        </w:rPr>
        <w:t xml:space="preserve"> of the Agricultural</w:t>
      </w:r>
      <w:r w:rsidRPr="00926F76">
        <w:rPr>
          <w:b/>
          <w:bCs/>
          <w:sz w:val="24"/>
          <w:szCs w:val="24"/>
          <w:lang w:val="en-US"/>
        </w:rPr>
        <w:t xml:space="preserve"> University of Athens</w:t>
      </w:r>
    </w:p>
    <w:p w14:paraId="19D38421" w14:textId="15F753FD" w:rsidR="00FB1FC6" w:rsidRPr="00FC1FBB" w:rsidRDefault="00FB1FC6" w:rsidP="00D35372">
      <w:pPr>
        <w:spacing w:before="120" w:after="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C1FBB">
        <w:rPr>
          <w:rFonts w:cstheme="minorHAnsi"/>
          <w:sz w:val="24"/>
          <w:szCs w:val="24"/>
          <w:lang w:val="en-US"/>
        </w:rPr>
        <w:t>A more than Five Centuries-Old Olive Tree was transplanted at the pertinent green space created in the Agricultural U</w:t>
      </w:r>
      <w:r w:rsidR="00531A50" w:rsidRPr="00FC1FBB">
        <w:rPr>
          <w:rFonts w:cstheme="minorHAnsi"/>
          <w:sz w:val="24"/>
          <w:szCs w:val="24"/>
          <w:lang w:val="en-US"/>
        </w:rPr>
        <w:t>niversity of Athens</w:t>
      </w:r>
      <w:r w:rsidRPr="00FC1FBB">
        <w:rPr>
          <w:rFonts w:cstheme="minorHAnsi"/>
          <w:sz w:val="24"/>
          <w:szCs w:val="24"/>
          <w:lang w:val="en-US"/>
        </w:rPr>
        <w:t xml:space="preserve"> on Monday</w:t>
      </w:r>
      <w:r w:rsidR="00531A50" w:rsidRPr="00FC1FBB">
        <w:rPr>
          <w:rFonts w:cstheme="minorHAnsi"/>
          <w:sz w:val="24"/>
          <w:szCs w:val="24"/>
          <w:lang w:val="en-US"/>
        </w:rPr>
        <w:t>,</w:t>
      </w:r>
      <w:r w:rsidRPr="00FC1FBB">
        <w:rPr>
          <w:rFonts w:cstheme="minorHAnsi"/>
          <w:sz w:val="24"/>
          <w:szCs w:val="24"/>
          <w:lang w:val="en-US"/>
        </w:rPr>
        <w:t xml:space="preserve"> the 21</w:t>
      </w:r>
      <w:r w:rsidRPr="00FC1FBB">
        <w:rPr>
          <w:rFonts w:cstheme="minorHAnsi"/>
          <w:sz w:val="24"/>
          <w:szCs w:val="24"/>
          <w:vertAlign w:val="superscript"/>
          <w:lang w:val="en-US"/>
        </w:rPr>
        <w:t>st</w:t>
      </w:r>
      <w:r w:rsidRPr="00FC1FBB">
        <w:rPr>
          <w:rFonts w:cstheme="minorHAnsi"/>
          <w:sz w:val="24"/>
          <w:szCs w:val="24"/>
          <w:lang w:val="en-US"/>
        </w:rPr>
        <w:t xml:space="preserve"> of Feb</w:t>
      </w:r>
      <w:r w:rsidR="00531A50" w:rsidRPr="00FC1FBB">
        <w:rPr>
          <w:rFonts w:cstheme="minorHAnsi"/>
          <w:sz w:val="24"/>
          <w:szCs w:val="24"/>
          <w:lang w:val="en-US"/>
        </w:rPr>
        <w:t>ruary 2022,</w:t>
      </w:r>
      <w:r w:rsidRPr="00FC1FBB">
        <w:rPr>
          <w:rFonts w:cstheme="minorHAnsi"/>
          <w:sz w:val="24"/>
          <w:szCs w:val="24"/>
          <w:lang w:val="en-US"/>
        </w:rPr>
        <w:t xml:space="preserve"> </w:t>
      </w:r>
      <w:r w:rsidR="006A477A" w:rsidRPr="00FC1FBB">
        <w:rPr>
          <w:rFonts w:cstheme="minorHAnsi"/>
          <w:sz w:val="24"/>
          <w:szCs w:val="24"/>
          <w:lang w:val="en-US"/>
        </w:rPr>
        <w:t>emerging as a</w:t>
      </w:r>
      <w:r w:rsidRPr="00FC1FBB">
        <w:rPr>
          <w:rFonts w:cstheme="minorHAnsi"/>
          <w:sz w:val="24"/>
          <w:szCs w:val="24"/>
          <w:lang w:val="en-US"/>
        </w:rPr>
        <w:t xml:space="preserve"> Natural Monument.</w:t>
      </w:r>
    </w:p>
    <w:p w14:paraId="56BAC599" w14:textId="5188A7BA" w:rsidR="00670D88" w:rsidRPr="00FC1FBB" w:rsidRDefault="002B4860" w:rsidP="009244C4">
      <w:pPr>
        <w:spacing w:before="120" w:after="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C1FBB">
        <w:rPr>
          <w:rFonts w:cstheme="minorHAnsi"/>
          <w:sz w:val="24"/>
          <w:szCs w:val="24"/>
          <w:lang w:val="en-US"/>
        </w:rPr>
        <w:t xml:space="preserve">Indeed, that </w:t>
      </w:r>
      <w:r w:rsidR="00824E2C" w:rsidRPr="00FC1FBB">
        <w:rPr>
          <w:rFonts w:cstheme="minorHAnsi"/>
          <w:sz w:val="24"/>
          <w:szCs w:val="24"/>
          <w:lang w:val="en-US"/>
        </w:rPr>
        <w:t xml:space="preserve">centuries-old </w:t>
      </w:r>
      <w:r w:rsidR="00E46823" w:rsidRPr="00FC1FBB">
        <w:rPr>
          <w:rFonts w:cstheme="minorHAnsi"/>
          <w:sz w:val="24"/>
          <w:szCs w:val="24"/>
          <w:lang w:val="en-US"/>
        </w:rPr>
        <w:t xml:space="preserve">olive </w:t>
      </w:r>
      <w:r w:rsidR="00824E2C" w:rsidRPr="00FC1FBB">
        <w:rPr>
          <w:rFonts w:cstheme="minorHAnsi"/>
          <w:sz w:val="24"/>
          <w:szCs w:val="24"/>
          <w:lang w:val="en-US"/>
        </w:rPr>
        <w:t xml:space="preserve">tree </w:t>
      </w:r>
      <w:r w:rsidRPr="00FC1FBB">
        <w:rPr>
          <w:rFonts w:cstheme="minorHAnsi"/>
          <w:sz w:val="24"/>
          <w:szCs w:val="24"/>
          <w:lang w:val="en-US"/>
        </w:rPr>
        <w:t xml:space="preserve">has been uprooted by </w:t>
      </w:r>
      <w:r w:rsidR="00824E2C" w:rsidRPr="00FC1FBB">
        <w:rPr>
          <w:rFonts w:cstheme="minorHAnsi"/>
          <w:sz w:val="24"/>
          <w:szCs w:val="24"/>
          <w:lang w:val="en-US"/>
        </w:rPr>
        <w:t xml:space="preserve">the </w:t>
      </w:r>
      <w:r w:rsidR="00E46823" w:rsidRPr="00FC1FBB">
        <w:rPr>
          <w:rFonts w:cstheme="minorHAnsi"/>
          <w:sz w:val="24"/>
          <w:szCs w:val="24"/>
          <w:lang w:val="en-US"/>
        </w:rPr>
        <w:t>M</w:t>
      </w:r>
      <w:r w:rsidR="00824E2C" w:rsidRPr="00FC1FBB">
        <w:rPr>
          <w:rFonts w:cstheme="minorHAnsi"/>
          <w:sz w:val="24"/>
          <w:szCs w:val="24"/>
          <w:lang w:val="en-US"/>
        </w:rPr>
        <w:t>unicipality of Aigialeia</w:t>
      </w:r>
      <w:r w:rsidR="00E46823" w:rsidRPr="00FC1FBB">
        <w:rPr>
          <w:rFonts w:cstheme="minorHAnsi"/>
          <w:sz w:val="24"/>
          <w:szCs w:val="24"/>
          <w:lang w:val="en-US"/>
        </w:rPr>
        <w:t>,</w:t>
      </w:r>
      <w:r w:rsidR="00824E2C" w:rsidRPr="00FC1FBB">
        <w:rPr>
          <w:rFonts w:cstheme="minorHAnsi"/>
          <w:sz w:val="24"/>
          <w:szCs w:val="24"/>
          <w:lang w:val="en-US"/>
        </w:rPr>
        <w:t xml:space="preserve"> </w:t>
      </w:r>
      <w:r w:rsidR="00B24CE9" w:rsidRPr="00FC1FBB">
        <w:rPr>
          <w:rFonts w:cstheme="minorHAnsi"/>
          <w:sz w:val="24"/>
          <w:szCs w:val="24"/>
          <w:lang w:val="en-US"/>
        </w:rPr>
        <w:t xml:space="preserve">in particular by the village of Camares in </w:t>
      </w:r>
      <w:r w:rsidR="00024D3A" w:rsidRPr="00FC1FBB">
        <w:rPr>
          <w:rFonts w:cstheme="minorHAnsi"/>
          <w:sz w:val="24"/>
          <w:szCs w:val="24"/>
          <w:lang w:val="en-US"/>
        </w:rPr>
        <w:t xml:space="preserve">the town of </w:t>
      </w:r>
      <w:r w:rsidR="00B24CE9" w:rsidRPr="00FC1FBB">
        <w:rPr>
          <w:rFonts w:cstheme="minorHAnsi"/>
          <w:sz w:val="24"/>
          <w:szCs w:val="24"/>
          <w:lang w:val="en-US"/>
        </w:rPr>
        <w:t>Aigio</w:t>
      </w:r>
      <w:r w:rsidR="00E06D2C" w:rsidRPr="00FC1FBB">
        <w:rPr>
          <w:rFonts w:cstheme="minorHAnsi"/>
          <w:sz w:val="24"/>
          <w:szCs w:val="24"/>
          <w:lang w:val="en-US"/>
        </w:rPr>
        <w:t>,</w:t>
      </w:r>
      <w:r w:rsidR="00B97E52" w:rsidRPr="00FC1FBB">
        <w:rPr>
          <w:rFonts w:cstheme="minorHAnsi"/>
          <w:sz w:val="24"/>
          <w:szCs w:val="24"/>
          <w:lang w:val="en-US"/>
        </w:rPr>
        <w:t xml:space="preserve"> </w:t>
      </w:r>
      <w:r w:rsidR="00070DF0" w:rsidRPr="00FC1FBB">
        <w:rPr>
          <w:rFonts w:cstheme="minorHAnsi"/>
          <w:sz w:val="24"/>
          <w:szCs w:val="24"/>
          <w:lang w:val="en-US"/>
        </w:rPr>
        <w:t xml:space="preserve">wherein </w:t>
      </w:r>
      <w:r w:rsidR="00095045" w:rsidRPr="00FC1FBB">
        <w:rPr>
          <w:rFonts w:cstheme="minorHAnsi"/>
          <w:sz w:val="24"/>
          <w:szCs w:val="24"/>
          <w:lang w:val="en-US"/>
        </w:rPr>
        <w:t xml:space="preserve">the </w:t>
      </w:r>
      <w:r w:rsidR="00024D3A" w:rsidRPr="00FC1FBB">
        <w:rPr>
          <w:rFonts w:cstheme="minorHAnsi"/>
          <w:sz w:val="24"/>
          <w:szCs w:val="24"/>
          <w:lang w:val="en-US"/>
        </w:rPr>
        <w:t xml:space="preserve">railway network of the Hellenic </w:t>
      </w:r>
      <w:r w:rsidR="00095045" w:rsidRPr="00FC1FBB">
        <w:rPr>
          <w:rFonts w:cstheme="minorHAnsi"/>
          <w:sz w:val="24"/>
          <w:szCs w:val="24"/>
          <w:lang w:val="en-US"/>
        </w:rPr>
        <w:t>Railway</w:t>
      </w:r>
      <w:r w:rsidR="004E6720" w:rsidRPr="00FC1FBB">
        <w:rPr>
          <w:rFonts w:cstheme="minorHAnsi"/>
          <w:sz w:val="24"/>
          <w:szCs w:val="24"/>
          <w:lang w:val="en-US"/>
        </w:rPr>
        <w:t>s</w:t>
      </w:r>
      <w:r w:rsidR="00095045" w:rsidRPr="00FC1FBB">
        <w:rPr>
          <w:rFonts w:cstheme="minorHAnsi"/>
          <w:sz w:val="24"/>
          <w:szCs w:val="24"/>
          <w:lang w:val="en-US"/>
        </w:rPr>
        <w:t xml:space="preserve"> Organ</w:t>
      </w:r>
      <w:r w:rsidR="003946EF" w:rsidRPr="00FC1FBB">
        <w:rPr>
          <w:rFonts w:cstheme="minorHAnsi"/>
          <w:sz w:val="24"/>
          <w:szCs w:val="24"/>
          <w:lang w:val="en-US"/>
        </w:rPr>
        <w:t xml:space="preserve">ization </w:t>
      </w:r>
      <w:r w:rsidR="00F6168B" w:rsidRPr="00FC1FBB">
        <w:rPr>
          <w:rFonts w:cstheme="minorHAnsi"/>
          <w:sz w:val="24"/>
          <w:szCs w:val="24"/>
          <w:lang w:val="en-US"/>
        </w:rPr>
        <w:t>(OSE) is being expanded</w:t>
      </w:r>
      <w:r w:rsidR="000E5EF6" w:rsidRPr="00FC1FBB">
        <w:rPr>
          <w:rFonts w:cstheme="minorHAnsi"/>
          <w:sz w:val="24"/>
          <w:szCs w:val="24"/>
          <w:lang w:val="en-US"/>
        </w:rPr>
        <w:t>,</w:t>
      </w:r>
      <w:r w:rsidR="00F6168B" w:rsidRPr="00FC1FBB">
        <w:rPr>
          <w:rFonts w:cstheme="minorHAnsi"/>
          <w:sz w:val="24"/>
          <w:szCs w:val="24"/>
          <w:lang w:val="en-US"/>
        </w:rPr>
        <w:t xml:space="preserve"> in addition to finding </w:t>
      </w:r>
      <w:r w:rsidR="003946EF" w:rsidRPr="00FC1FBB">
        <w:rPr>
          <w:rFonts w:cstheme="minorHAnsi"/>
          <w:sz w:val="24"/>
          <w:szCs w:val="24"/>
          <w:lang w:val="en-US"/>
        </w:rPr>
        <w:t>a hospitable environment on the green territory of the Agricultural University of Athens</w:t>
      </w:r>
      <w:r w:rsidR="00670D88" w:rsidRPr="00FC1FBB">
        <w:rPr>
          <w:rFonts w:cstheme="minorHAnsi"/>
          <w:sz w:val="24"/>
          <w:szCs w:val="24"/>
          <w:lang w:val="en-US"/>
        </w:rPr>
        <w:t xml:space="preserve">, </w:t>
      </w:r>
      <w:r w:rsidR="003946EF" w:rsidRPr="00FC1FBB">
        <w:rPr>
          <w:rFonts w:cstheme="minorHAnsi"/>
          <w:sz w:val="24"/>
          <w:szCs w:val="24"/>
          <w:lang w:val="en-US"/>
        </w:rPr>
        <w:t xml:space="preserve">opposite the </w:t>
      </w:r>
      <w:r w:rsidR="008C0B6E" w:rsidRPr="00FC1FBB">
        <w:rPr>
          <w:rFonts w:cstheme="minorHAnsi"/>
          <w:sz w:val="24"/>
          <w:szCs w:val="24"/>
          <w:lang w:val="en-US"/>
        </w:rPr>
        <w:t>Roussopoulos Building</w:t>
      </w:r>
      <w:r w:rsidR="00A40660" w:rsidRPr="00FC1FBB">
        <w:rPr>
          <w:rFonts w:cstheme="minorHAnsi"/>
          <w:sz w:val="24"/>
          <w:szCs w:val="24"/>
          <w:lang w:val="en-US"/>
        </w:rPr>
        <w:t xml:space="preserve">, on </w:t>
      </w:r>
      <w:r w:rsidR="008C0B6E" w:rsidRPr="00FC1FBB">
        <w:rPr>
          <w:rFonts w:cstheme="minorHAnsi"/>
          <w:sz w:val="24"/>
          <w:szCs w:val="24"/>
          <w:lang w:val="en-US"/>
        </w:rPr>
        <w:t xml:space="preserve">the north </w:t>
      </w:r>
      <w:r w:rsidR="00A40660" w:rsidRPr="00FC1FBB">
        <w:rPr>
          <w:rFonts w:cstheme="minorHAnsi"/>
          <w:sz w:val="24"/>
          <w:szCs w:val="24"/>
          <w:lang w:val="en-US"/>
        </w:rPr>
        <w:t xml:space="preserve">side </w:t>
      </w:r>
      <w:r w:rsidR="008D753F" w:rsidRPr="00FC1FBB">
        <w:rPr>
          <w:rFonts w:cstheme="minorHAnsi"/>
          <w:sz w:val="24"/>
          <w:szCs w:val="24"/>
          <w:lang w:val="en-US"/>
        </w:rPr>
        <w:t xml:space="preserve">of the Campus. </w:t>
      </w:r>
    </w:p>
    <w:p w14:paraId="139D76F1" w14:textId="1E26FA63" w:rsidR="006B67A2" w:rsidRPr="00FC1FBB" w:rsidRDefault="009244C4" w:rsidP="005522DD">
      <w:pPr>
        <w:spacing w:before="120" w:after="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C1FBB">
        <w:rPr>
          <w:rFonts w:cstheme="minorHAnsi"/>
          <w:sz w:val="24"/>
          <w:szCs w:val="24"/>
          <w:lang w:val="en-US"/>
        </w:rPr>
        <w:t xml:space="preserve">Furthermore, the specific action </w:t>
      </w:r>
      <w:r w:rsidR="00CF39A1" w:rsidRPr="00FC1FBB">
        <w:rPr>
          <w:rFonts w:cstheme="minorHAnsi"/>
          <w:sz w:val="24"/>
          <w:szCs w:val="24"/>
          <w:lang w:val="en-US"/>
        </w:rPr>
        <w:t>falls</w:t>
      </w:r>
      <w:r w:rsidR="00CB76F2" w:rsidRPr="00FC1FBB">
        <w:rPr>
          <w:rFonts w:cstheme="minorHAnsi"/>
          <w:sz w:val="24"/>
          <w:szCs w:val="24"/>
          <w:lang w:val="en-US"/>
        </w:rPr>
        <w:t xml:space="preserve"> into</w:t>
      </w:r>
      <w:r w:rsidR="00CF39A1" w:rsidRPr="00FC1FBB">
        <w:rPr>
          <w:rFonts w:cstheme="minorHAnsi"/>
          <w:sz w:val="24"/>
          <w:szCs w:val="24"/>
          <w:lang w:val="en-US"/>
        </w:rPr>
        <w:t xml:space="preserve"> the framework</w:t>
      </w:r>
      <w:r w:rsidR="009F18B9" w:rsidRPr="00FC1FBB">
        <w:rPr>
          <w:rFonts w:cstheme="minorHAnsi"/>
          <w:sz w:val="24"/>
          <w:szCs w:val="24"/>
          <w:lang w:val="en-US"/>
        </w:rPr>
        <w:t xml:space="preserve"> </w:t>
      </w:r>
      <w:r w:rsidR="00E76E88" w:rsidRPr="00FC1FBB">
        <w:rPr>
          <w:rFonts w:cstheme="minorHAnsi"/>
          <w:sz w:val="24"/>
          <w:szCs w:val="24"/>
          <w:lang w:val="en-US"/>
        </w:rPr>
        <w:t>of the Corporate Social Responsibility of</w:t>
      </w:r>
      <w:r w:rsidR="009F18B9" w:rsidRPr="00FC1FBB">
        <w:rPr>
          <w:rFonts w:cstheme="minorHAnsi"/>
          <w:sz w:val="24"/>
          <w:szCs w:val="24"/>
          <w:lang w:val="en-US"/>
        </w:rPr>
        <w:t xml:space="preserve"> </w:t>
      </w:r>
      <w:r w:rsidR="00D5542F" w:rsidRPr="00FC1FBB">
        <w:rPr>
          <w:rFonts w:cstheme="minorHAnsi"/>
          <w:sz w:val="24"/>
          <w:szCs w:val="24"/>
          <w:lang w:val="en-US"/>
        </w:rPr>
        <w:t>the Hellenic Railway</w:t>
      </w:r>
      <w:r w:rsidR="004E6720" w:rsidRPr="00FC1FBB">
        <w:rPr>
          <w:rFonts w:cstheme="minorHAnsi"/>
          <w:sz w:val="24"/>
          <w:szCs w:val="24"/>
          <w:lang w:val="en-US"/>
        </w:rPr>
        <w:t>s</w:t>
      </w:r>
      <w:r w:rsidR="00D5542F" w:rsidRPr="00FC1FBB">
        <w:rPr>
          <w:rFonts w:cstheme="minorHAnsi"/>
          <w:sz w:val="24"/>
          <w:szCs w:val="24"/>
          <w:lang w:val="en-US"/>
        </w:rPr>
        <w:t xml:space="preserve"> Organization created within OSE</w:t>
      </w:r>
      <w:r w:rsidR="00F10BC9" w:rsidRPr="00FC1FBB">
        <w:rPr>
          <w:rFonts w:cstheme="minorHAnsi"/>
          <w:sz w:val="24"/>
          <w:szCs w:val="24"/>
          <w:lang w:val="en-US"/>
        </w:rPr>
        <w:t xml:space="preserve"> </w:t>
      </w:r>
      <w:r w:rsidR="00D5542F" w:rsidRPr="00FC1FBB">
        <w:rPr>
          <w:rFonts w:cstheme="minorHAnsi"/>
          <w:sz w:val="24"/>
          <w:szCs w:val="24"/>
          <w:lang w:val="en-US"/>
        </w:rPr>
        <w:t>in order to facilitate infrastructure projects</w:t>
      </w:r>
      <w:r w:rsidR="00F10BC9" w:rsidRPr="00FC1FBB">
        <w:rPr>
          <w:rFonts w:cstheme="minorHAnsi"/>
          <w:sz w:val="24"/>
          <w:szCs w:val="24"/>
          <w:lang w:val="en-US"/>
        </w:rPr>
        <w:t xml:space="preserve">, namely </w:t>
      </w:r>
      <w:r w:rsidR="004E6720" w:rsidRPr="00FC1FBB">
        <w:rPr>
          <w:rFonts w:cstheme="minorHAnsi"/>
          <w:sz w:val="24"/>
          <w:szCs w:val="24"/>
          <w:lang w:val="en-US"/>
        </w:rPr>
        <w:t>ERGOSE S.A</w:t>
      </w:r>
      <w:r w:rsidR="00F10BC9" w:rsidRPr="00FC1FBB">
        <w:rPr>
          <w:rFonts w:cstheme="minorHAnsi"/>
          <w:sz w:val="24"/>
          <w:szCs w:val="24"/>
          <w:lang w:val="en-US"/>
        </w:rPr>
        <w:t>.</w:t>
      </w:r>
      <w:r w:rsidR="00583EBF" w:rsidRPr="00FC1FBB">
        <w:rPr>
          <w:rFonts w:cstheme="minorHAnsi"/>
          <w:sz w:val="24"/>
          <w:szCs w:val="24"/>
          <w:lang w:val="en-US"/>
        </w:rPr>
        <w:t>,</w:t>
      </w:r>
      <w:r w:rsidR="00F10BC9" w:rsidRPr="00FC1FBB">
        <w:rPr>
          <w:rFonts w:cstheme="minorHAnsi"/>
          <w:sz w:val="24"/>
          <w:szCs w:val="24"/>
          <w:lang w:val="en-US"/>
        </w:rPr>
        <w:t xml:space="preserve"> </w:t>
      </w:r>
      <w:r w:rsidR="00583EBF" w:rsidRPr="00FC1FBB">
        <w:rPr>
          <w:rFonts w:cstheme="minorHAnsi"/>
          <w:sz w:val="24"/>
          <w:szCs w:val="24"/>
          <w:lang w:val="en-US"/>
        </w:rPr>
        <w:t>whereas it also forms,</w:t>
      </w:r>
      <w:r w:rsidR="00C144AF" w:rsidRPr="00FC1FBB">
        <w:rPr>
          <w:rFonts w:cstheme="minorHAnsi"/>
          <w:sz w:val="24"/>
          <w:szCs w:val="24"/>
          <w:lang w:val="en-US"/>
        </w:rPr>
        <w:t xml:space="preserve"> an innovative environmental program</w:t>
      </w:r>
      <w:r w:rsidR="00E06D2C" w:rsidRPr="00FC1FBB">
        <w:rPr>
          <w:rFonts w:cstheme="minorHAnsi"/>
          <w:sz w:val="24"/>
          <w:szCs w:val="24"/>
          <w:lang w:val="en-US"/>
        </w:rPr>
        <w:t>,</w:t>
      </w:r>
      <w:r w:rsidR="00C144AF" w:rsidRPr="00FC1FBB">
        <w:rPr>
          <w:rFonts w:cstheme="minorHAnsi"/>
          <w:sz w:val="24"/>
          <w:szCs w:val="24"/>
          <w:lang w:val="en-US"/>
        </w:rPr>
        <w:t xml:space="preserve"> which is</w:t>
      </w:r>
      <w:r w:rsidR="009F18B9" w:rsidRPr="00FC1FBB">
        <w:rPr>
          <w:rFonts w:cstheme="minorHAnsi"/>
          <w:sz w:val="24"/>
          <w:szCs w:val="24"/>
          <w:lang w:val="en-US"/>
        </w:rPr>
        <w:t xml:space="preserve"> </w:t>
      </w:r>
      <w:r w:rsidR="00F17529" w:rsidRPr="00FC1FBB">
        <w:rPr>
          <w:rFonts w:cstheme="minorHAnsi"/>
          <w:sz w:val="24"/>
          <w:szCs w:val="24"/>
          <w:lang w:val="en-US"/>
        </w:rPr>
        <w:t>being funded by the Green Fund</w:t>
      </w:r>
      <w:r w:rsidR="0066517D" w:rsidRPr="00FC1FBB">
        <w:rPr>
          <w:rFonts w:cstheme="minorHAnsi"/>
          <w:sz w:val="24"/>
          <w:szCs w:val="24"/>
          <w:lang w:val="en-US"/>
        </w:rPr>
        <w:t>,</w:t>
      </w:r>
      <w:r w:rsidR="00F17529" w:rsidRPr="00FC1FBB">
        <w:rPr>
          <w:rFonts w:cstheme="minorHAnsi"/>
          <w:sz w:val="24"/>
          <w:szCs w:val="24"/>
          <w:lang w:val="en-US"/>
        </w:rPr>
        <w:t xml:space="preserve"> </w:t>
      </w:r>
      <w:r w:rsidR="00D31642" w:rsidRPr="00FC1FBB">
        <w:rPr>
          <w:rFonts w:cstheme="minorHAnsi"/>
          <w:sz w:val="24"/>
          <w:szCs w:val="24"/>
          <w:lang w:val="en-US"/>
        </w:rPr>
        <w:t>with the aim of</w:t>
      </w:r>
      <w:r w:rsidR="00F17529" w:rsidRPr="00FC1FBB">
        <w:rPr>
          <w:rFonts w:cstheme="minorHAnsi"/>
          <w:sz w:val="24"/>
          <w:szCs w:val="24"/>
          <w:lang w:val="en-US"/>
        </w:rPr>
        <w:t xml:space="preserve"> </w:t>
      </w:r>
      <w:r w:rsidR="002A4111" w:rsidRPr="00FC1FBB">
        <w:rPr>
          <w:rFonts w:cstheme="minorHAnsi"/>
          <w:sz w:val="24"/>
          <w:szCs w:val="24"/>
          <w:lang w:val="en-US"/>
        </w:rPr>
        <w:t>rescuing olive trees</w:t>
      </w:r>
      <w:r w:rsidR="001A583D" w:rsidRPr="00FC1FBB">
        <w:rPr>
          <w:rFonts w:cstheme="minorHAnsi"/>
          <w:sz w:val="24"/>
          <w:szCs w:val="24"/>
          <w:lang w:val="en-US"/>
        </w:rPr>
        <w:t xml:space="preserve"> </w:t>
      </w:r>
      <w:r w:rsidR="00CB76F2" w:rsidRPr="00FC1FBB">
        <w:rPr>
          <w:rFonts w:cstheme="minorHAnsi"/>
          <w:sz w:val="24"/>
          <w:szCs w:val="24"/>
          <w:lang w:val="en-US"/>
        </w:rPr>
        <w:t>within</w:t>
      </w:r>
      <w:r w:rsidR="006B67A2" w:rsidRPr="00FC1FBB">
        <w:rPr>
          <w:rFonts w:cstheme="minorHAnsi"/>
          <w:sz w:val="24"/>
          <w:szCs w:val="24"/>
          <w:lang w:val="en-US"/>
        </w:rPr>
        <w:t xml:space="preserve"> the expropriated areas </w:t>
      </w:r>
      <w:r w:rsidR="00B305EF" w:rsidRPr="00FC1FBB">
        <w:rPr>
          <w:rFonts w:cstheme="minorHAnsi"/>
          <w:sz w:val="24"/>
          <w:szCs w:val="24"/>
          <w:lang w:val="en-US"/>
        </w:rPr>
        <w:t xml:space="preserve">required for the construction of new railway </w:t>
      </w:r>
      <w:r w:rsidR="005522DD" w:rsidRPr="00FC1FBB">
        <w:rPr>
          <w:rFonts w:cstheme="minorHAnsi"/>
          <w:sz w:val="24"/>
          <w:szCs w:val="24"/>
          <w:lang w:val="en-US"/>
        </w:rPr>
        <w:t>projects</w:t>
      </w:r>
      <w:r w:rsidR="00B305EF" w:rsidRPr="00FC1FBB">
        <w:rPr>
          <w:rFonts w:cstheme="minorHAnsi"/>
          <w:sz w:val="24"/>
          <w:szCs w:val="24"/>
          <w:lang w:val="en-US"/>
        </w:rPr>
        <w:t>.</w:t>
      </w:r>
    </w:p>
    <w:p w14:paraId="38D9F1EA" w14:textId="0410F42D" w:rsidR="009E5A52" w:rsidRPr="00FC1FBB" w:rsidRDefault="00046115" w:rsidP="001A583D">
      <w:pPr>
        <w:spacing w:before="120" w:after="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 w:rsidRPr="00FC1FBB">
        <w:rPr>
          <w:rFonts w:cstheme="minorHAnsi"/>
          <w:sz w:val="24"/>
          <w:szCs w:val="24"/>
          <w:lang w:val="en-US"/>
        </w:rPr>
        <w:t>It is actually the first time that such an action has been developing in our country</w:t>
      </w:r>
      <w:r w:rsidR="00006B89" w:rsidRPr="00FC1FBB">
        <w:rPr>
          <w:rFonts w:cstheme="minorHAnsi"/>
          <w:sz w:val="24"/>
          <w:szCs w:val="24"/>
          <w:lang w:val="en-US"/>
        </w:rPr>
        <w:t>,</w:t>
      </w:r>
      <w:r w:rsidR="002C6FA2" w:rsidRPr="00FC1FBB">
        <w:rPr>
          <w:rFonts w:cstheme="minorHAnsi"/>
          <w:sz w:val="24"/>
          <w:szCs w:val="24"/>
          <w:lang w:val="en-US"/>
        </w:rPr>
        <w:t xml:space="preserve"> with </w:t>
      </w:r>
      <w:r w:rsidR="00EA7600" w:rsidRPr="00FC1FBB">
        <w:rPr>
          <w:rFonts w:cstheme="minorHAnsi"/>
          <w:sz w:val="24"/>
          <w:szCs w:val="24"/>
          <w:lang w:val="en-US"/>
        </w:rPr>
        <w:t xml:space="preserve">the intention of managing plant capital </w:t>
      </w:r>
      <w:r w:rsidR="00124D46" w:rsidRPr="00FC1FBB">
        <w:rPr>
          <w:rFonts w:cstheme="minorHAnsi"/>
          <w:sz w:val="24"/>
          <w:szCs w:val="24"/>
          <w:lang w:val="en-US"/>
        </w:rPr>
        <w:t>of olive trees</w:t>
      </w:r>
      <w:r w:rsidR="00EA7600" w:rsidRPr="00FC1FBB">
        <w:rPr>
          <w:rFonts w:cstheme="minorHAnsi"/>
          <w:sz w:val="24"/>
          <w:szCs w:val="24"/>
          <w:lang w:val="en-US"/>
        </w:rPr>
        <w:t>,</w:t>
      </w:r>
      <w:r w:rsidR="00124D46" w:rsidRPr="00FC1FBB">
        <w:rPr>
          <w:rFonts w:cstheme="minorHAnsi"/>
          <w:sz w:val="24"/>
          <w:szCs w:val="24"/>
          <w:lang w:val="en-US"/>
        </w:rPr>
        <w:t xml:space="preserve"> through their rescue by means of </w:t>
      </w:r>
      <w:r w:rsidR="00006B89" w:rsidRPr="00FC1FBB">
        <w:rPr>
          <w:rFonts w:cstheme="minorHAnsi"/>
          <w:sz w:val="24"/>
          <w:szCs w:val="24"/>
          <w:lang w:val="en-US"/>
        </w:rPr>
        <w:t xml:space="preserve">their transport and transplantation </w:t>
      </w:r>
      <w:r w:rsidR="002E6B03" w:rsidRPr="00FC1FBB">
        <w:rPr>
          <w:rFonts w:cstheme="minorHAnsi"/>
          <w:sz w:val="24"/>
          <w:szCs w:val="24"/>
          <w:lang w:val="en-US"/>
        </w:rPr>
        <w:t xml:space="preserve">in collaboration with </w:t>
      </w:r>
      <w:r w:rsidR="003E7989" w:rsidRPr="00FC1FBB">
        <w:rPr>
          <w:rFonts w:cstheme="minorHAnsi"/>
          <w:sz w:val="24"/>
          <w:szCs w:val="24"/>
          <w:lang w:val="en-US"/>
        </w:rPr>
        <w:t>public-sector bodies</w:t>
      </w:r>
      <w:r w:rsidR="009E5A52" w:rsidRPr="00FC1FBB">
        <w:rPr>
          <w:rFonts w:cstheme="minorHAnsi"/>
          <w:sz w:val="24"/>
          <w:szCs w:val="24"/>
          <w:lang w:val="en-US"/>
        </w:rPr>
        <w:t>.</w:t>
      </w:r>
    </w:p>
    <w:p w14:paraId="5BC29804" w14:textId="1C5F14E2" w:rsidR="00BE7235" w:rsidRPr="00FC1FBB" w:rsidRDefault="00D74598" w:rsidP="00FC1FBB">
      <w:pPr>
        <w:spacing w:before="120"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FC1FBB">
        <w:rPr>
          <w:rFonts w:cstheme="minorHAnsi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09820699" wp14:editId="347D8C41">
            <wp:simplePos x="0" y="0"/>
            <wp:positionH relativeFrom="column">
              <wp:posOffset>52070</wp:posOffset>
            </wp:positionH>
            <wp:positionV relativeFrom="paragraph">
              <wp:posOffset>60325</wp:posOffset>
            </wp:positionV>
            <wp:extent cx="2695575" cy="3589655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8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FA">
        <w:rPr>
          <w:rFonts w:cstheme="minorHAnsi"/>
          <w:sz w:val="24"/>
          <w:szCs w:val="24"/>
          <w:lang w:val="en-US"/>
        </w:rPr>
        <w:t xml:space="preserve">        </w:t>
      </w:r>
      <w:r w:rsidR="0084377C" w:rsidRPr="00FC1FBB">
        <w:rPr>
          <w:rFonts w:cstheme="minorHAnsi"/>
          <w:sz w:val="24"/>
          <w:szCs w:val="24"/>
          <w:lang w:val="en-US"/>
        </w:rPr>
        <w:t>Besides, i</w:t>
      </w:r>
      <w:r w:rsidR="00034296" w:rsidRPr="00FC1FBB">
        <w:rPr>
          <w:rFonts w:cstheme="minorHAnsi"/>
          <w:sz w:val="24"/>
          <w:szCs w:val="24"/>
          <w:lang w:val="en-US"/>
        </w:rPr>
        <w:t>t is noteworthy that the transport and transplantation</w:t>
      </w:r>
      <w:r w:rsidR="00D145D2" w:rsidRPr="00FC1FBB">
        <w:rPr>
          <w:rFonts w:cstheme="minorHAnsi"/>
          <w:sz w:val="24"/>
          <w:szCs w:val="24"/>
          <w:lang w:val="en-US"/>
        </w:rPr>
        <w:t xml:space="preserve"> </w:t>
      </w:r>
      <w:r w:rsidR="00B340E9" w:rsidRPr="00FC1FBB">
        <w:rPr>
          <w:rFonts w:cstheme="minorHAnsi"/>
          <w:sz w:val="24"/>
          <w:szCs w:val="24"/>
          <w:lang w:val="en-US"/>
        </w:rPr>
        <w:t xml:space="preserve">process of </w:t>
      </w:r>
      <w:r w:rsidR="00D145D2" w:rsidRPr="00FC1FBB">
        <w:rPr>
          <w:rFonts w:cstheme="minorHAnsi"/>
          <w:sz w:val="24"/>
          <w:szCs w:val="24"/>
          <w:lang w:val="en-US"/>
        </w:rPr>
        <w:t xml:space="preserve">undertaking of </w:t>
      </w:r>
      <w:r w:rsidR="0084377C" w:rsidRPr="00FC1FBB">
        <w:rPr>
          <w:rFonts w:cstheme="minorHAnsi"/>
          <w:sz w:val="24"/>
          <w:szCs w:val="24"/>
          <w:lang w:val="en-US"/>
        </w:rPr>
        <w:t>that</w:t>
      </w:r>
      <w:r w:rsidR="00D145D2" w:rsidRPr="00FC1FBB">
        <w:rPr>
          <w:rFonts w:cstheme="minorHAnsi"/>
          <w:sz w:val="24"/>
          <w:szCs w:val="24"/>
          <w:lang w:val="en-US"/>
        </w:rPr>
        <w:t xml:space="preserve"> Olive Tree</w:t>
      </w:r>
      <w:r w:rsidR="0084377C" w:rsidRPr="00FC1FBB">
        <w:rPr>
          <w:rFonts w:cstheme="minorHAnsi"/>
          <w:sz w:val="24"/>
          <w:szCs w:val="24"/>
          <w:lang w:val="en-US"/>
        </w:rPr>
        <w:t xml:space="preserve"> </w:t>
      </w:r>
      <w:r w:rsidR="00D145D2" w:rsidRPr="00FC1FBB">
        <w:rPr>
          <w:rFonts w:cstheme="minorHAnsi"/>
          <w:sz w:val="24"/>
          <w:szCs w:val="24"/>
          <w:lang w:val="en-US"/>
        </w:rPr>
        <w:t xml:space="preserve">has been coordinated by </w:t>
      </w:r>
      <w:r w:rsidR="001A0F69" w:rsidRPr="00FC1FBB">
        <w:rPr>
          <w:rFonts w:cstheme="minorHAnsi"/>
          <w:sz w:val="24"/>
          <w:szCs w:val="24"/>
          <w:lang w:val="en-US"/>
        </w:rPr>
        <w:t xml:space="preserve">the Vice Rector for Finance, Programming and Development, Professor Iordanis </w:t>
      </w:r>
      <w:r w:rsidR="0093045F" w:rsidRPr="00FC1FBB">
        <w:rPr>
          <w:rFonts w:cstheme="minorHAnsi"/>
          <w:sz w:val="24"/>
          <w:szCs w:val="24"/>
          <w:lang w:val="en-US"/>
        </w:rPr>
        <w:t xml:space="preserve">Chatzipavlidis </w:t>
      </w:r>
      <w:r w:rsidR="00D145D2" w:rsidRPr="00FC1FBB">
        <w:rPr>
          <w:rFonts w:cstheme="minorHAnsi"/>
          <w:sz w:val="24"/>
          <w:szCs w:val="24"/>
          <w:lang w:val="en-US"/>
        </w:rPr>
        <w:t xml:space="preserve">on the part of the </w:t>
      </w:r>
      <w:r w:rsidR="001A0F69" w:rsidRPr="00FC1FBB">
        <w:rPr>
          <w:rFonts w:cstheme="minorHAnsi"/>
          <w:sz w:val="24"/>
          <w:szCs w:val="24"/>
          <w:lang w:val="en-US"/>
        </w:rPr>
        <w:t>Agricultural Univeristy of Athens</w:t>
      </w:r>
      <w:r w:rsidR="00247177" w:rsidRPr="00FC1FBB">
        <w:rPr>
          <w:rFonts w:cstheme="minorHAnsi"/>
          <w:sz w:val="24"/>
          <w:szCs w:val="24"/>
          <w:lang w:val="en-US"/>
        </w:rPr>
        <w:t xml:space="preserve">, </w:t>
      </w:r>
      <w:r w:rsidR="00A478FB" w:rsidRPr="00FC1FBB">
        <w:rPr>
          <w:rFonts w:cstheme="minorHAnsi"/>
          <w:sz w:val="24"/>
          <w:szCs w:val="24"/>
          <w:lang w:val="en-US"/>
        </w:rPr>
        <w:t xml:space="preserve">along with the Directorate of Technical Services </w:t>
      </w:r>
      <w:r w:rsidR="00B340E9" w:rsidRPr="00FC1FBB">
        <w:rPr>
          <w:rFonts w:cstheme="minorHAnsi"/>
          <w:sz w:val="24"/>
          <w:szCs w:val="24"/>
          <w:lang w:val="en-US"/>
        </w:rPr>
        <w:t>and the</w:t>
      </w:r>
      <w:r w:rsidR="00247177" w:rsidRPr="00FC1FBB">
        <w:rPr>
          <w:rFonts w:cstheme="minorHAnsi"/>
          <w:sz w:val="24"/>
          <w:szCs w:val="24"/>
          <w:lang w:val="en-US"/>
        </w:rPr>
        <w:t xml:space="preserve"> </w:t>
      </w:r>
      <w:r w:rsidR="00B340E9" w:rsidRPr="00FC1FBB">
        <w:rPr>
          <w:rFonts w:cstheme="minorHAnsi"/>
          <w:sz w:val="24"/>
          <w:szCs w:val="24"/>
          <w:lang w:val="en-US"/>
        </w:rPr>
        <w:t>Environmental Management Office of the Institution</w:t>
      </w:r>
      <w:r w:rsidR="00BE7235" w:rsidRPr="00FC1FBB">
        <w:rPr>
          <w:rFonts w:cstheme="minorHAnsi"/>
          <w:sz w:val="24"/>
          <w:szCs w:val="24"/>
          <w:lang w:val="en-US"/>
        </w:rPr>
        <w:t>.</w:t>
      </w:r>
      <w:r w:rsidR="00A478FB" w:rsidRPr="00FC1FBB">
        <w:rPr>
          <w:rFonts w:cstheme="minorHAnsi"/>
          <w:sz w:val="24"/>
          <w:szCs w:val="24"/>
          <w:lang w:val="en-US"/>
        </w:rPr>
        <w:t xml:space="preserve"> </w:t>
      </w:r>
    </w:p>
    <w:p w14:paraId="1C57A272" w14:textId="04C3D1E9" w:rsidR="00BE7235" w:rsidRPr="00FC1FBB" w:rsidRDefault="005E7EFA" w:rsidP="007C141C">
      <w:pPr>
        <w:spacing w:before="120"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</w:t>
      </w:r>
      <w:r w:rsidR="0010217D">
        <w:rPr>
          <w:rFonts w:cstheme="minorHAnsi"/>
          <w:sz w:val="24"/>
          <w:szCs w:val="24"/>
          <w:lang w:val="en-US"/>
        </w:rPr>
        <w:t xml:space="preserve"> </w:t>
      </w:r>
      <w:r w:rsidR="000267B6">
        <w:rPr>
          <w:rFonts w:cstheme="minorHAnsi"/>
          <w:sz w:val="24"/>
          <w:szCs w:val="24"/>
          <w:lang w:val="en-US"/>
        </w:rPr>
        <w:t xml:space="preserve"> </w:t>
      </w:r>
      <w:r w:rsidR="00CC3383" w:rsidRPr="00FC1FBB">
        <w:rPr>
          <w:rFonts w:cstheme="minorHAnsi"/>
          <w:sz w:val="24"/>
          <w:szCs w:val="24"/>
          <w:lang w:val="en-US"/>
        </w:rPr>
        <w:t>In con</w:t>
      </w:r>
      <w:r w:rsidR="00174D53">
        <w:rPr>
          <w:rFonts w:cstheme="minorHAnsi"/>
          <w:sz w:val="24"/>
          <w:szCs w:val="24"/>
          <w:lang w:val="en-US"/>
        </w:rPr>
        <w:t>c</w:t>
      </w:r>
      <w:bookmarkStart w:id="0" w:name="_GoBack"/>
      <w:bookmarkEnd w:id="0"/>
      <w:r w:rsidR="00CC3383" w:rsidRPr="00FC1FBB">
        <w:rPr>
          <w:rFonts w:cstheme="minorHAnsi"/>
          <w:sz w:val="24"/>
          <w:szCs w:val="24"/>
          <w:lang w:val="en-US"/>
        </w:rPr>
        <w:t xml:space="preserve">lusion, the Agricultural University of Athens expresses its warm thanks to </w:t>
      </w:r>
      <w:r w:rsidR="00D44A1A" w:rsidRPr="00FC1FBB">
        <w:rPr>
          <w:rFonts w:cstheme="minorHAnsi"/>
          <w:sz w:val="24"/>
          <w:szCs w:val="24"/>
          <w:lang w:val="en-US"/>
        </w:rPr>
        <w:t xml:space="preserve">both </w:t>
      </w:r>
      <w:r w:rsidR="00CC3383" w:rsidRPr="00FC1FBB">
        <w:rPr>
          <w:rFonts w:cstheme="minorHAnsi"/>
          <w:sz w:val="24"/>
          <w:szCs w:val="24"/>
          <w:lang w:val="en-US"/>
        </w:rPr>
        <w:t>the ERGOSE administration</w:t>
      </w:r>
      <w:r w:rsidR="00D35372" w:rsidRPr="00FC1FBB">
        <w:rPr>
          <w:rFonts w:cstheme="minorHAnsi"/>
          <w:sz w:val="24"/>
          <w:szCs w:val="24"/>
          <w:lang w:val="en-US"/>
        </w:rPr>
        <w:t xml:space="preserve"> </w:t>
      </w:r>
      <w:r w:rsidR="00966AC4" w:rsidRPr="00FC1FBB">
        <w:rPr>
          <w:rFonts w:cstheme="minorHAnsi"/>
          <w:sz w:val="24"/>
          <w:szCs w:val="24"/>
          <w:lang w:val="en-US"/>
        </w:rPr>
        <w:t xml:space="preserve">for its contribution </w:t>
      </w:r>
      <w:r w:rsidR="0010217D">
        <w:rPr>
          <w:rFonts w:cstheme="minorHAnsi"/>
          <w:sz w:val="24"/>
          <w:szCs w:val="24"/>
          <w:lang w:val="en-US"/>
        </w:rPr>
        <w:t>to</w:t>
      </w:r>
      <w:r w:rsidR="00966AC4" w:rsidRPr="00FC1FBB">
        <w:rPr>
          <w:rFonts w:cstheme="minorHAnsi"/>
          <w:sz w:val="24"/>
          <w:szCs w:val="24"/>
          <w:lang w:val="en-US"/>
        </w:rPr>
        <w:t xml:space="preserve"> the achievement and completion of the project </w:t>
      </w:r>
      <w:r w:rsidR="00D44A1A" w:rsidRPr="00FC1FBB">
        <w:rPr>
          <w:rFonts w:cstheme="minorHAnsi"/>
          <w:sz w:val="24"/>
          <w:szCs w:val="24"/>
          <w:lang w:val="en-US"/>
        </w:rPr>
        <w:t xml:space="preserve">and </w:t>
      </w:r>
      <w:r w:rsidR="00966AC4" w:rsidRPr="00FC1FBB">
        <w:rPr>
          <w:rFonts w:cstheme="minorHAnsi"/>
          <w:sz w:val="24"/>
          <w:szCs w:val="24"/>
          <w:lang w:val="en-US"/>
        </w:rPr>
        <w:t>the Green Fund</w:t>
      </w:r>
      <w:r w:rsidR="00BE7235" w:rsidRPr="00FC1FBB">
        <w:rPr>
          <w:rFonts w:cstheme="minorHAnsi"/>
          <w:sz w:val="24"/>
          <w:szCs w:val="24"/>
          <w:lang w:val="en-US"/>
        </w:rPr>
        <w:t xml:space="preserve"> </w:t>
      </w:r>
      <w:r w:rsidR="00966AC4" w:rsidRPr="00FC1FBB">
        <w:rPr>
          <w:rFonts w:cstheme="minorHAnsi"/>
          <w:sz w:val="24"/>
          <w:szCs w:val="24"/>
          <w:lang w:val="en-US"/>
        </w:rPr>
        <w:t xml:space="preserve">for </w:t>
      </w:r>
      <w:r w:rsidR="00426296" w:rsidRPr="00FC1FBB">
        <w:rPr>
          <w:rFonts w:cstheme="minorHAnsi"/>
          <w:sz w:val="24"/>
          <w:szCs w:val="24"/>
          <w:lang w:val="en-US"/>
        </w:rPr>
        <w:t>the distribution</w:t>
      </w:r>
      <w:r w:rsidR="00322AF5" w:rsidRPr="00FC1FBB">
        <w:rPr>
          <w:rFonts w:cstheme="minorHAnsi"/>
          <w:sz w:val="24"/>
          <w:szCs w:val="24"/>
          <w:lang w:val="en-US"/>
        </w:rPr>
        <w:t xml:space="preserve"> of the pa</w:t>
      </w:r>
      <w:r w:rsidR="0010217D">
        <w:rPr>
          <w:rFonts w:cstheme="minorHAnsi"/>
          <w:sz w:val="24"/>
          <w:szCs w:val="24"/>
          <w:lang w:val="en-US"/>
        </w:rPr>
        <w:t>rticular olive tree</w:t>
      </w:r>
      <w:r w:rsidR="00426296" w:rsidRPr="00FC1FBB">
        <w:rPr>
          <w:rFonts w:cstheme="minorHAnsi"/>
          <w:sz w:val="24"/>
          <w:szCs w:val="24"/>
          <w:lang w:val="en-US"/>
        </w:rPr>
        <w:t xml:space="preserve"> </w:t>
      </w:r>
      <w:r w:rsidR="008E5A9A" w:rsidRPr="00FC1FBB">
        <w:rPr>
          <w:rFonts w:cstheme="minorHAnsi"/>
          <w:sz w:val="24"/>
          <w:szCs w:val="24"/>
          <w:lang w:val="en-US"/>
        </w:rPr>
        <w:t>free of charge</w:t>
      </w:r>
      <w:r w:rsidR="0084377C" w:rsidRPr="00FC1FBB">
        <w:rPr>
          <w:rFonts w:cstheme="minorHAnsi"/>
          <w:sz w:val="24"/>
          <w:szCs w:val="24"/>
          <w:lang w:val="en-US"/>
        </w:rPr>
        <w:t>,</w:t>
      </w:r>
      <w:r w:rsidR="008E5A9A" w:rsidRPr="00FC1FBB">
        <w:rPr>
          <w:rFonts w:cstheme="minorHAnsi"/>
          <w:sz w:val="24"/>
          <w:szCs w:val="24"/>
          <w:lang w:val="en-US"/>
        </w:rPr>
        <w:t xml:space="preserve"> inc</w:t>
      </w:r>
      <w:r w:rsidR="00322AF5" w:rsidRPr="00FC1FBB">
        <w:rPr>
          <w:rFonts w:cstheme="minorHAnsi"/>
          <w:sz w:val="24"/>
          <w:szCs w:val="24"/>
          <w:lang w:val="en-US"/>
        </w:rPr>
        <w:t>luding its transport</w:t>
      </w:r>
      <w:r w:rsidR="0084377C" w:rsidRPr="00FC1FBB">
        <w:rPr>
          <w:rFonts w:cstheme="minorHAnsi"/>
          <w:sz w:val="24"/>
          <w:szCs w:val="24"/>
          <w:lang w:val="en-US"/>
        </w:rPr>
        <w:t xml:space="preserve"> as well,</w:t>
      </w:r>
      <w:r w:rsidR="00BE7235" w:rsidRPr="00FC1FBB">
        <w:rPr>
          <w:rFonts w:cstheme="minorHAnsi"/>
          <w:sz w:val="24"/>
          <w:szCs w:val="24"/>
          <w:lang w:val="en-US"/>
        </w:rPr>
        <w:t xml:space="preserve"> </w:t>
      </w:r>
      <w:r w:rsidR="00322AF5" w:rsidRPr="00FC1FBB">
        <w:rPr>
          <w:rFonts w:cstheme="minorHAnsi"/>
          <w:sz w:val="24"/>
          <w:szCs w:val="24"/>
          <w:lang w:val="en-US"/>
        </w:rPr>
        <w:t xml:space="preserve">since it </w:t>
      </w:r>
      <w:r w:rsidR="0010217D">
        <w:rPr>
          <w:rFonts w:cstheme="minorHAnsi"/>
          <w:sz w:val="24"/>
          <w:szCs w:val="24"/>
          <w:lang w:val="en-US"/>
        </w:rPr>
        <w:t>hereinafter constitutes</w:t>
      </w:r>
      <w:r w:rsidR="00D5339F" w:rsidRPr="00FC1FBB">
        <w:rPr>
          <w:rFonts w:cstheme="minorHAnsi"/>
          <w:sz w:val="24"/>
          <w:szCs w:val="24"/>
          <w:lang w:val="en-US"/>
        </w:rPr>
        <w:t xml:space="preserve"> a local landmark </w:t>
      </w:r>
      <w:r w:rsidR="00A70EA7" w:rsidRPr="00FC1FBB">
        <w:rPr>
          <w:rFonts w:cstheme="minorHAnsi"/>
          <w:sz w:val="24"/>
          <w:szCs w:val="24"/>
          <w:lang w:val="en-US"/>
        </w:rPr>
        <w:t xml:space="preserve">at the </w:t>
      </w:r>
      <w:r w:rsidR="005D2A92" w:rsidRPr="00FC1FBB">
        <w:rPr>
          <w:rFonts w:cstheme="minorHAnsi"/>
          <w:sz w:val="24"/>
          <w:szCs w:val="24"/>
          <w:lang w:val="en-US"/>
        </w:rPr>
        <w:t xml:space="preserve">flourishing </w:t>
      </w:r>
      <w:r w:rsidR="003649DB" w:rsidRPr="00FC1FBB">
        <w:rPr>
          <w:rFonts w:cstheme="minorHAnsi"/>
          <w:sz w:val="24"/>
          <w:szCs w:val="24"/>
          <w:lang w:val="en-US"/>
        </w:rPr>
        <w:t xml:space="preserve">land </w:t>
      </w:r>
      <w:r w:rsidR="005D2A92" w:rsidRPr="00FC1FBB">
        <w:rPr>
          <w:rFonts w:cstheme="minorHAnsi"/>
          <w:sz w:val="24"/>
          <w:szCs w:val="24"/>
          <w:lang w:val="en-US"/>
        </w:rPr>
        <w:t xml:space="preserve">area of the </w:t>
      </w:r>
      <w:r w:rsidR="00940CC6" w:rsidRPr="00FC1FBB">
        <w:rPr>
          <w:rFonts w:cstheme="minorHAnsi"/>
          <w:sz w:val="24"/>
          <w:szCs w:val="24"/>
          <w:lang w:val="en-US"/>
        </w:rPr>
        <w:t>Agricultural University of Athens.</w:t>
      </w:r>
    </w:p>
    <w:p w14:paraId="3368E701" w14:textId="20A645E2" w:rsidR="007C141C" w:rsidRPr="00FC1FBB" w:rsidRDefault="007C141C" w:rsidP="007C141C">
      <w:pPr>
        <w:spacing w:before="120"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sectPr w:rsidR="007C141C" w:rsidRPr="00FC1FBB" w:rsidSect="007C141C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1C"/>
    <w:rsid w:val="00006B89"/>
    <w:rsid w:val="00024D3A"/>
    <w:rsid w:val="000267B6"/>
    <w:rsid w:val="00034296"/>
    <w:rsid w:val="00046115"/>
    <w:rsid w:val="00070DF0"/>
    <w:rsid w:val="00095045"/>
    <w:rsid w:val="000C0ED3"/>
    <w:rsid w:val="000E02FD"/>
    <w:rsid w:val="000E5EF6"/>
    <w:rsid w:val="0010217D"/>
    <w:rsid w:val="00124D46"/>
    <w:rsid w:val="00174D53"/>
    <w:rsid w:val="001A0F69"/>
    <w:rsid w:val="001A583D"/>
    <w:rsid w:val="001D0D18"/>
    <w:rsid w:val="001E5208"/>
    <w:rsid w:val="00211429"/>
    <w:rsid w:val="00233D31"/>
    <w:rsid w:val="00247177"/>
    <w:rsid w:val="00290D91"/>
    <w:rsid w:val="002A4111"/>
    <w:rsid w:val="002B4860"/>
    <w:rsid w:val="002C6FA2"/>
    <w:rsid w:val="002E6B03"/>
    <w:rsid w:val="002F1297"/>
    <w:rsid w:val="003038DA"/>
    <w:rsid w:val="00307363"/>
    <w:rsid w:val="0031073F"/>
    <w:rsid w:val="00322AF5"/>
    <w:rsid w:val="003649DB"/>
    <w:rsid w:val="003946EF"/>
    <w:rsid w:val="003E7989"/>
    <w:rsid w:val="00410B7D"/>
    <w:rsid w:val="00426296"/>
    <w:rsid w:val="00437000"/>
    <w:rsid w:val="004C7AC8"/>
    <w:rsid w:val="004E6720"/>
    <w:rsid w:val="005012D4"/>
    <w:rsid w:val="00531A50"/>
    <w:rsid w:val="005522DD"/>
    <w:rsid w:val="00583EBF"/>
    <w:rsid w:val="00585E17"/>
    <w:rsid w:val="005D2A92"/>
    <w:rsid w:val="005E032A"/>
    <w:rsid w:val="005E7EFA"/>
    <w:rsid w:val="00626768"/>
    <w:rsid w:val="006373FC"/>
    <w:rsid w:val="00663949"/>
    <w:rsid w:val="0066517D"/>
    <w:rsid w:val="00670D88"/>
    <w:rsid w:val="006A477A"/>
    <w:rsid w:val="006A5119"/>
    <w:rsid w:val="006B67A2"/>
    <w:rsid w:val="0074213B"/>
    <w:rsid w:val="007578BE"/>
    <w:rsid w:val="00777C20"/>
    <w:rsid w:val="00794F27"/>
    <w:rsid w:val="007C141C"/>
    <w:rsid w:val="00805593"/>
    <w:rsid w:val="00824E2C"/>
    <w:rsid w:val="00826CF3"/>
    <w:rsid w:val="0084377C"/>
    <w:rsid w:val="008A2598"/>
    <w:rsid w:val="008C0B6E"/>
    <w:rsid w:val="008C6358"/>
    <w:rsid w:val="008D753F"/>
    <w:rsid w:val="008E5A9A"/>
    <w:rsid w:val="008F413A"/>
    <w:rsid w:val="009118C7"/>
    <w:rsid w:val="00921660"/>
    <w:rsid w:val="009244C4"/>
    <w:rsid w:val="00926F76"/>
    <w:rsid w:val="0093045F"/>
    <w:rsid w:val="00940CC6"/>
    <w:rsid w:val="00966AC4"/>
    <w:rsid w:val="00981086"/>
    <w:rsid w:val="009E0C28"/>
    <w:rsid w:val="009E1126"/>
    <w:rsid w:val="009E5A52"/>
    <w:rsid w:val="009F18B9"/>
    <w:rsid w:val="009F3A2D"/>
    <w:rsid w:val="00A25E8D"/>
    <w:rsid w:val="00A40660"/>
    <w:rsid w:val="00A478FB"/>
    <w:rsid w:val="00A70EA7"/>
    <w:rsid w:val="00A733CD"/>
    <w:rsid w:val="00AE44E7"/>
    <w:rsid w:val="00B24CE9"/>
    <w:rsid w:val="00B305EF"/>
    <w:rsid w:val="00B340E9"/>
    <w:rsid w:val="00B451FB"/>
    <w:rsid w:val="00B97E52"/>
    <w:rsid w:val="00BE1E8B"/>
    <w:rsid w:val="00BE7235"/>
    <w:rsid w:val="00BF771D"/>
    <w:rsid w:val="00C144AF"/>
    <w:rsid w:val="00C45231"/>
    <w:rsid w:val="00C657E7"/>
    <w:rsid w:val="00CB76F2"/>
    <w:rsid w:val="00CC3383"/>
    <w:rsid w:val="00CE34C9"/>
    <w:rsid w:val="00CE77EF"/>
    <w:rsid w:val="00CF39A1"/>
    <w:rsid w:val="00D145D2"/>
    <w:rsid w:val="00D275A1"/>
    <w:rsid w:val="00D31642"/>
    <w:rsid w:val="00D35372"/>
    <w:rsid w:val="00D44A1A"/>
    <w:rsid w:val="00D5339F"/>
    <w:rsid w:val="00D5542F"/>
    <w:rsid w:val="00D74598"/>
    <w:rsid w:val="00D75864"/>
    <w:rsid w:val="00DC5953"/>
    <w:rsid w:val="00DD7720"/>
    <w:rsid w:val="00DF239F"/>
    <w:rsid w:val="00DF2FF5"/>
    <w:rsid w:val="00E06D2C"/>
    <w:rsid w:val="00E25184"/>
    <w:rsid w:val="00E46823"/>
    <w:rsid w:val="00E76E88"/>
    <w:rsid w:val="00EA7600"/>
    <w:rsid w:val="00ED0894"/>
    <w:rsid w:val="00F10BC9"/>
    <w:rsid w:val="00F17529"/>
    <w:rsid w:val="00F30B11"/>
    <w:rsid w:val="00F6168B"/>
    <w:rsid w:val="00FB1FC6"/>
    <w:rsid w:val="00FB32D4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C4D7"/>
  <w15:chartTrackingRefBased/>
  <w15:docId w15:val="{09D931E2-5225-4CAA-9DE6-20EEC1A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gmakris@aua.gr</dc:creator>
  <cp:keywords/>
  <dc:description/>
  <cp:lastModifiedBy>Aliki-Foteini Kyritsi</cp:lastModifiedBy>
  <cp:revision>2</cp:revision>
  <cp:lastPrinted>2022-03-28T10:13:00Z</cp:lastPrinted>
  <dcterms:created xsi:type="dcterms:W3CDTF">2022-03-28T10:38:00Z</dcterms:created>
  <dcterms:modified xsi:type="dcterms:W3CDTF">2022-03-28T10:38:00Z</dcterms:modified>
</cp:coreProperties>
</file>