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30D0" w14:textId="77777777" w:rsidR="00953BE3" w:rsidRPr="00C455EF" w:rsidRDefault="00953BE3" w:rsidP="00953BE3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el-GR" w:bidi="hi-IN"/>
        </w:rPr>
      </w:pPr>
      <w:r w:rsidRPr="00C455EF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el-GR" w:bidi="hi-IN"/>
        </w:rPr>
        <w:t>Hellenic Republic</w:t>
      </w:r>
    </w:p>
    <w:p w14:paraId="2F795CC0" w14:textId="556BA718" w:rsidR="00953BE3" w:rsidRPr="00C455EF" w:rsidRDefault="00953BE3" w:rsidP="00953BE3">
      <w:pPr>
        <w:suppressAutoHyphens/>
        <w:spacing w:after="0" w:line="240" w:lineRule="auto"/>
        <w:ind w:left="357" w:firstLine="851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50123EE" wp14:editId="167303F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80CA3" w14:textId="77777777" w:rsidR="00953BE3" w:rsidRPr="00C455EF" w:rsidRDefault="00953BE3" w:rsidP="00953BE3">
      <w:pPr>
        <w:suppressAutoHyphens/>
        <w:spacing w:before="120"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2A39AFB8" w14:textId="77777777" w:rsidR="00953BE3" w:rsidRPr="00C455EF" w:rsidRDefault="00953BE3" w:rsidP="00953BE3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0216EBE8" w14:textId="77777777" w:rsidR="00953BE3" w:rsidRPr="00C455EF" w:rsidRDefault="00953BE3" w:rsidP="00953BE3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4464D063" w14:textId="77777777" w:rsidR="00953BE3" w:rsidRPr="00C455EF" w:rsidRDefault="00953BE3" w:rsidP="00953BE3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6A9B4D24" w14:textId="77777777" w:rsidR="00953BE3" w:rsidRPr="00C455EF" w:rsidRDefault="00953BE3" w:rsidP="00953BE3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62EB537D" w14:textId="77777777" w:rsidR="00953BE3" w:rsidRPr="00C455EF" w:rsidRDefault="00953BE3" w:rsidP="00953BE3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Address: 75 Iera Odos Str, GR-118 55, Athens, Greece</w:t>
      </w:r>
    </w:p>
    <w:p w14:paraId="78EED473" w14:textId="77777777" w:rsidR="00953BE3" w:rsidRPr="00C455EF" w:rsidRDefault="00953BE3" w:rsidP="00953BE3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Information: Rania Hindiridou,</w:t>
      </w:r>
    </w:p>
    <w:p w14:paraId="7D592B25" w14:textId="77777777" w:rsidR="00953BE3" w:rsidRPr="00C455EF" w:rsidRDefault="00953BE3" w:rsidP="00953BE3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Tel.: (+30) 210 5294841,</w:t>
      </w:r>
    </w:p>
    <w:p w14:paraId="21717C83" w14:textId="5AE0F3CC" w:rsidR="00544574" w:rsidRPr="00C455EF" w:rsidRDefault="00953BE3" w:rsidP="00953BE3">
      <w:p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e-mail: </w:t>
      </w:r>
      <w:hyperlink r:id="rId7" w:history="1">
        <w:r w:rsidRPr="00C455EF">
          <w:rPr>
            <w:rFonts w:asciiTheme="minorHAnsi" w:hAnsiTheme="minorHAnsi" w:cstheme="minorHAnsi"/>
            <w:color w:val="0563C1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E81751" w:rsidRPr="00C455E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E81751" w:rsidRPr="00C455E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</w:t>
      </w:r>
      <w:r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E8175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Athens</w:t>
      </w:r>
      <w:r w:rsidR="001668CA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0101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81751" w:rsidRPr="00C455EF">
        <w:rPr>
          <w:rFonts w:asciiTheme="minorHAnsi" w:hAnsiTheme="minorHAnsi" w:cstheme="minorHAnsi"/>
          <w:sz w:val="24"/>
          <w:szCs w:val="24"/>
          <w:lang w:val="en-US"/>
        </w:rPr>
        <w:t>November 28</w:t>
      </w:r>
      <w:proofErr w:type="gramStart"/>
      <w:r w:rsidR="00094D4D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20</w:t>
      </w:r>
      <w:r w:rsidR="0031569A" w:rsidRPr="00C455EF">
        <w:rPr>
          <w:rFonts w:asciiTheme="minorHAnsi" w:hAnsiTheme="minorHAnsi" w:cstheme="minorHAnsi"/>
          <w:sz w:val="24"/>
          <w:szCs w:val="24"/>
          <w:lang w:val="en-US"/>
        </w:rPr>
        <w:t>22</w:t>
      </w:r>
      <w:proofErr w:type="gramEnd"/>
    </w:p>
    <w:p w14:paraId="19C27573" w14:textId="77777777" w:rsidR="00544574" w:rsidRPr="00C455EF" w:rsidRDefault="00544574">
      <w:p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42077AC" w14:textId="68B1250F" w:rsidR="00544574" w:rsidRPr="006B3955" w:rsidRDefault="0062619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6B3955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PRESS RELEASE </w:t>
      </w:r>
    </w:p>
    <w:p w14:paraId="29E0C7BD" w14:textId="3B4E3A53" w:rsidR="006D5652" w:rsidRPr="00C455EF" w:rsidRDefault="0062619E" w:rsidP="0062619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455EF">
        <w:rPr>
          <w:rFonts w:asciiTheme="minorHAnsi" w:hAnsiTheme="minorHAnsi" w:cstheme="minorHAnsi"/>
          <w:b/>
          <w:bCs/>
          <w:sz w:val="24"/>
          <w:szCs w:val="24"/>
          <w:lang w:val="en-US"/>
        </w:rPr>
        <w:t>Granting of an Honorary Doctorate of the Agricultural University of Athens to</w:t>
      </w:r>
      <w:r w:rsidR="00B859B7" w:rsidRPr="00C455EF">
        <w:rPr>
          <w:rFonts w:asciiTheme="minorHAnsi" w:hAnsiTheme="minorHAnsi" w:cstheme="minorHAnsi"/>
          <w:sz w:val="24"/>
          <w:szCs w:val="24"/>
        </w:rPr>
        <w:t xml:space="preserve"> </w:t>
      </w:r>
      <w:r w:rsidR="00B859B7" w:rsidRPr="00C455E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Ms Christina Legaki, </w:t>
      </w:r>
      <w:r w:rsidRPr="00C455E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the Managing Director </w:t>
      </w:r>
      <w:bookmarkStart w:id="0" w:name="_Hlk119915793"/>
      <w:r w:rsidRPr="00C455EF">
        <w:rPr>
          <w:rFonts w:asciiTheme="minorHAnsi" w:hAnsiTheme="minorHAnsi" w:cstheme="minorHAnsi"/>
          <w:b/>
          <w:bCs/>
          <w:sz w:val="24"/>
          <w:szCs w:val="24"/>
          <w:lang w:val="en-US"/>
        </w:rPr>
        <w:t>of</w:t>
      </w:r>
      <w:r w:rsidR="007B17F3" w:rsidRPr="00C455E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Corteva Agriscience</w:t>
      </w:r>
      <w:r w:rsidR="00247476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7B17F3" w:rsidRPr="00C455E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bookmarkEnd w:id="0"/>
    </w:p>
    <w:p w14:paraId="00E6A017" w14:textId="77777777" w:rsidR="00544574" w:rsidRPr="00C455EF" w:rsidRDefault="0054457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p w14:paraId="51ED76B8" w14:textId="3A01BD58" w:rsidR="0028413A" w:rsidRPr="00C455EF" w:rsidRDefault="0093432A" w:rsidP="006E5A26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55EF">
        <w:rPr>
          <w:rFonts w:asciiTheme="minorHAnsi" w:hAnsiTheme="minorHAnsi" w:cstheme="minorHAnsi"/>
          <w:sz w:val="24"/>
          <w:szCs w:val="24"/>
          <w:lang w:val="en-US"/>
        </w:rPr>
        <w:t>On Friday, November 2</w:t>
      </w:r>
      <w:r w:rsidR="00A15B12">
        <w:rPr>
          <w:rFonts w:asciiTheme="minorHAnsi" w:hAnsiTheme="minorHAnsi" w:cstheme="minorHAnsi"/>
          <w:sz w:val="24"/>
          <w:szCs w:val="24"/>
          <w:lang w:val="en-US"/>
        </w:rPr>
        <w:t>5</w:t>
      </w:r>
      <w:proofErr w:type="gramStart"/>
      <w:r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668CA" w:rsidRPr="00C455EF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31569A" w:rsidRPr="00C455EF">
        <w:rPr>
          <w:rFonts w:asciiTheme="minorHAnsi" w:hAnsiTheme="minorHAnsi" w:cstheme="minorHAnsi"/>
          <w:sz w:val="24"/>
          <w:szCs w:val="24"/>
          <w:lang w:val="en-US"/>
        </w:rPr>
        <w:t>22</w:t>
      </w:r>
      <w:proofErr w:type="gramEnd"/>
      <w:r w:rsidR="00E86547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at </w:t>
      </w:r>
      <w:r w:rsidR="00665069" w:rsidRPr="00C455EF">
        <w:rPr>
          <w:rFonts w:asciiTheme="minorHAnsi" w:hAnsiTheme="minorHAnsi" w:cstheme="minorHAnsi"/>
          <w:sz w:val="24"/>
          <w:szCs w:val="24"/>
          <w:lang w:val="en-US"/>
        </w:rPr>
        <w:t>18.00</w:t>
      </w:r>
      <w:r w:rsidR="00E86547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pm</w:t>
      </w:r>
      <w:r w:rsidR="00C126E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8C481C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the Granting Ceremony of an Honorary Doctorate </w:t>
      </w:r>
      <w:r w:rsidR="001A7333" w:rsidRPr="00C455EF">
        <w:rPr>
          <w:rFonts w:asciiTheme="minorHAnsi" w:hAnsiTheme="minorHAnsi" w:cstheme="minorHAnsi"/>
          <w:sz w:val="24"/>
          <w:szCs w:val="24"/>
          <w:lang w:val="en-US"/>
        </w:rPr>
        <w:t>to Ms Christina Legaki, the Managing Director of Corteva Agriscience</w:t>
      </w:r>
      <w:r w:rsidR="00B11CD9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A7333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1CD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was held at the Ceremony Hall of the Agricultural University of Athens, </w:t>
      </w:r>
      <w:r w:rsidR="00495927" w:rsidRPr="00C455EF">
        <w:rPr>
          <w:rFonts w:asciiTheme="minorHAnsi" w:hAnsiTheme="minorHAnsi" w:cstheme="minorHAnsi"/>
          <w:sz w:val="24"/>
          <w:szCs w:val="24"/>
          <w:lang w:val="en-US"/>
        </w:rPr>
        <w:t>pertaining to the Department of Natural Resources Development and Agricultural Engineering</w:t>
      </w:r>
      <w:r w:rsidR="00BD10C9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95927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of the School of Environment and Agricultural Engineering</w:t>
      </w:r>
      <w:r w:rsidR="00BD10C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respectively</w:t>
      </w:r>
      <w:r w:rsidR="008306FA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63A330A" w14:textId="6712CC3A" w:rsidR="0057244A" w:rsidRPr="00C455EF" w:rsidRDefault="009808A1" w:rsidP="00AB4E88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The Head of the Department </w:t>
      </w:r>
      <w:r w:rsidR="009604C2" w:rsidRPr="00C455EF">
        <w:rPr>
          <w:rFonts w:asciiTheme="minorHAnsi" w:hAnsiTheme="minorHAnsi" w:cstheme="minorHAnsi"/>
          <w:sz w:val="24"/>
          <w:szCs w:val="24"/>
          <w:lang w:val="en-US"/>
        </w:rPr>
        <w:t>of Natural Resources Development and Agricultural Engineering</w:t>
      </w:r>
      <w:r w:rsidR="00D70664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604C2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Mr Charalampos Charitos, Professor</w:t>
      </w:r>
      <w:r w:rsidR="00D70664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757C3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has referred to the work and life of the official honoree.</w:t>
      </w:r>
      <w:r w:rsidR="00425DD0" w:rsidRPr="00C455EF">
        <w:rPr>
          <w:rFonts w:asciiTheme="minorHAnsi" w:hAnsiTheme="minorHAnsi" w:cstheme="minorHAnsi"/>
          <w:sz w:val="24"/>
          <w:szCs w:val="24"/>
        </w:rPr>
        <w:t xml:space="preserve"> </w:t>
      </w:r>
      <w:r w:rsidR="00425DD0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Ms Christina Legaki holds </w:t>
      </w:r>
      <w:r w:rsidR="009A243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an Upper Secondary School Leaving Certificate awarded by </w:t>
      </w:r>
      <w:r w:rsidR="00DC1E37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the Arsakeio School in Psychiko </w:t>
      </w:r>
      <w:r w:rsidR="009A243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425DD0" w:rsidRPr="00C455EF">
        <w:rPr>
          <w:rFonts w:asciiTheme="minorHAnsi" w:hAnsiTheme="minorHAnsi" w:cstheme="minorHAnsi"/>
          <w:sz w:val="24"/>
          <w:szCs w:val="24"/>
          <w:lang w:val="en-US"/>
        </w:rPr>
        <w:t>a BA</w:t>
      </w:r>
      <w:r w:rsidR="00AB4E88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A243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too</w:t>
      </w:r>
      <w:r w:rsidR="00425DD0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AB4E88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She had started her degree courses at the </w:t>
      </w:r>
      <w:r w:rsidR="005B487D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Department of Business Administration </w:t>
      </w:r>
      <w:r w:rsidR="00AB4E88" w:rsidRPr="00C455EF">
        <w:rPr>
          <w:rFonts w:asciiTheme="minorHAnsi" w:hAnsiTheme="minorHAnsi" w:cstheme="minorHAnsi"/>
          <w:sz w:val="24"/>
          <w:szCs w:val="24"/>
          <w:lang w:val="en-US"/>
        </w:rPr>
        <w:t>of Athens University of Economics and Business.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0562" w:rsidRPr="00C455EF">
        <w:rPr>
          <w:rFonts w:asciiTheme="minorHAnsi" w:hAnsiTheme="minorHAnsi" w:cstheme="minorHAnsi"/>
          <w:sz w:val="24"/>
          <w:szCs w:val="24"/>
          <w:lang w:val="en-US"/>
        </w:rPr>
        <w:t>Afterwards, she</w:t>
      </w:r>
      <w:r w:rsidR="00E70E9D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continued her studies, onto a postgraduate degree level (2</w:t>
      </w:r>
      <w:r w:rsidR="00E70E9D" w:rsidRPr="00C455E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nd</w:t>
      </w:r>
      <w:r w:rsidR="002E1DB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70E9D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Cycle of Studies) at the </w:t>
      </w:r>
      <w:r w:rsidR="000F3046" w:rsidRPr="00C455EF">
        <w:rPr>
          <w:rFonts w:asciiTheme="minorHAnsi" w:hAnsiTheme="minorHAnsi" w:cstheme="minorHAnsi"/>
          <w:sz w:val="24"/>
          <w:szCs w:val="24"/>
          <w:lang w:val="en-US"/>
        </w:rPr>
        <w:t>USA, in particular at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Virginia Darden School of Business </w:t>
      </w:r>
      <w:r w:rsidR="002E1DBB" w:rsidRPr="00C455EF">
        <w:rPr>
          <w:rFonts w:asciiTheme="minorHAnsi" w:hAnsiTheme="minorHAnsi" w:cstheme="minorHAnsi"/>
          <w:sz w:val="24"/>
          <w:szCs w:val="24"/>
          <w:lang w:val="en-US"/>
        </w:rPr>
        <w:t>from which she has graduated with the MBA title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0139BC" w:rsidRPr="00C455EF">
        <w:rPr>
          <w:rFonts w:asciiTheme="minorHAnsi" w:hAnsiTheme="minorHAnsi" w:cstheme="minorHAnsi"/>
          <w:sz w:val="24"/>
          <w:szCs w:val="24"/>
          <w:lang w:val="en-US"/>
        </w:rPr>
        <w:t>She has been running onto a long career path in the area of Business Management</w:t>
      </w:r>
      <w:r w:rsidR="00EB2F9A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B2F9A" w:rsidRPr="00C455EF">
        <w:rPr>
          <w:rFonts w:asciiTheme="minorHAnsi" w:hAnsiTheme="minorHAnsi" w:cstheme="minorHAnsi"/>
          <w:sz w:val="24"/>
          <w:szCs w:val="24"/>
          <w:lang w:val="en-US"/>
        </w:rPr>
        <w:t>holding positions of responsibility in multinational companies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53174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with specific competence on </w:t>
      </w:r>
      <w:r w:rsidR="00931FF9" w:rsidRPr="00C455EF">
        <w:rPr>
          <w:rFonts w:asciiTheme="minorHAnsi" w:hAnsiTheme="minorHAnsi" w:cstheme="minorHAnsi"/>
          <w:sz w:val="24"/>
          <w:szCs w:val="24"/>
          <w:lang w:val="en-US"/>
        </w:rPr>
        <w:t>undertakings management</w:t>
      </w:r>
      <w:r w:rsidR="00D70664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31FF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D3F94" w:rsidRPr="00C455EF">
        <w:rPr>
          <w:rFonts w:asciiTheme="minorHAnsi" w:hAnsiTheme="minorHAnsi" w:cstheme="minorHAnsi"/>
          <w:sz w:val="24"/>
          <w:szCs w:val="24"/>
          <w:lang w:val="en-US"/>
        </w:rPr>
        <w:t>fostering innovation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D3F94" w:rsidRPr="00C455EF">
        <w:rPr>
          <w:rFonts w:asciiTheme="minorHAnsi" w:hAnsiTheme="minorHAnsi" w:cstheme="minorHAnsi"/>
          <w:sz w:val="24"/>
          <w:szCs w:val="24"/>
          <w:lang w:val="en-US"/>
        </w:rPr>
        <w:t>at various stages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D3F94" w:rsidRPr="00C455EF">
        <w:rPr>
          <w:rFonts w:asciiTheme="minorHAnsi" w:hAnsiTheme="minorHAnsi" w:cstheme="minorHAnsi"/>
          <w:sz w:val="24"/>
          <w:szCs w:val="24"/>
          <w:lang w:val="en-US"/>
        </w:rPr>
        <w:t>of agricultural economy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3BADBB5" w14:textId="73B8A9E4" w:rsidR="0057244A" w:rsidRPr="00C455EF" w:rsidRDefault="002C4234" w:rsidP="00D73CE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55EF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Ms Christina Legaki is the Managing Director of 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CORTEVA AGRISCIENCE </w:t>
      </w:r>
      <w:r w:rsidRPr="00C455EF">
        <w:rPr>
          <w:rFonts w:asciiTheme="minorHAnsi" w:hAnsiTheme="minorHAnsi" w:cstheme="minorHAnsi"/>
          <w:sz w:val="24"/>
          <w:szCs w:val="24"/>
          <w:lang w:val="en-US"/>
        </w:rPr>
        <w:t>HELLAS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E77A7" w:rsidRPr="00C455EF">
        <w:rPr>
          <w:rFonts w:asciiTheme="minorHAnsi" w:hAnsiTheme="minorHAnsi" w:cstheme="minorHAnsi"/>
          <w:sz w:val="24"/>
          <w:szCs w:val="24"/>
          <w:lang w:val="en-US"/>
        </w:rPr>
        <w:t>a company that does business in the domain of agriculture</w:t>
      </w:r>
      <w:r w:rsidR="00FD6CE1" w:rsidRPr="00C455EF">
        <w:rPr>
          <w:rFonts w:asciiTheme="minorHAnsi" w:hAnsiTheme="minorHAnsi" w:cstheme="minorHAnsi"/>
          <w:sz w:val="24"/>
          <w:szCs w:val="24"/>
          <w:lang w:val="en-US"/>
        </w:rPr>
        <w:t>, originating from the association of the companies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7244A" w:rsidRPr="00C455EF">
        <w:rPr>
          <w:rFonts w:asciiTheme="minorHAnsi" w:hAnsiTheme="minorHAnsi" w:cstheme="minorHAnsi"/>
          <w:i/>
          <w:sz w:val="24"/>
          <w:szCs w:val="24"/>
          <w:lang w:val="en-US"/>
        </w:rPr>
        <w:t xml:space="preserve">DuPont Crop Protection, Pioneer </w:t>
      </w:r>
      <w:r w:rsidR="00D70664" w:rsidRPr="00C455EF">
        <w:rPr>
          <w:rFonts w:asciiTheme="minorHAnsi" w:hAnsiTheme="minorHAnsi" w:cstheme="minorHAnsi"/>
          <w:i/>
          <w:sz w:val="24"/>
          <w:szCs w:val="24"/>
          <w:lang w:val="en-US"/>
        </w:rPr>
        <w:t>and</w:t>
      </w:r>
      <w:r w:rsidR="0057244A" w:rsidRPr="00C455EF">
        <w:rPr>
          <w:rFonts w:asciiTheme="minorHAnsi" w:hAnsiTheme="minorHAnsi" w:cstheme="minorHAnsi"/>
          <w:i/>
          <w:sz w:val="24"/>
          <w:szCs w:val="24"/>
          <w:lang w:val="en-US"/>
        </w:rPr>
        <w:t xml:space="preserve"> Dow Chemicals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50290E" w:rsidRPr="00C455EF">
        <w:rPr>
          <w:rFonts w:asciiTheme="minorHAnsi" w:hAnsiTheme="minorHAnsi" w:cstheme="minorHAnsi"/>
          <w:sz w:val="24"/>
          <w:szCs w:val="24"/>
          <w:lang w:val="en-US"/>
        </w:rPr>
        <w:t>Besides, she is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Business Leader </w:t>
      </w:r>
      <w:r w:rsidR="0050290E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on the part of Israel and Cyprus of 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517636" w:rsidRPr="00C455EF">
        <w:rPr>
          <w:rFonts w:asciiTheme="minorHAnsi" w:hAnsiTheme="minorHAnsi" w:cstheme="minorHAnsi"/>
          <w:sz w:val="24"/>
          <w:szCs w:val="24"/>
          <w:lang w:val="en-US"/>
        </w:rPr>
        <w:t>ORTEVA AGRISCIENCE and President of the Steering Board</w:t>
      </w:r>
      <w:r w:rsidR="00540BCD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517636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inasmuch the Managing Director of </w:t>
      </w:r>
      <w:r w:rsidR="00540BCD" w:rsidRPr="00C455EF">
        <w:rPr>
          <w:rFonts w:asciiTheme="minorHAnsi" w:hAnsiTheme="minorHAnsi" w:cstheme="minorHAnsi"/>
          <w:i/>
          <w:sz w:val="24"/>
          <w:szCs w:val="24"/>
          <w:lang w:val="en-US"/>
        </w:rPr>
        <w:t xml:space="preserve">Du Pont Hellas S.A. </w:t>
      </w:r>
      <w:r w:rsidR="00537F75" w:rsidRPr="00C455EF">
        <w:rPr>
          <w:rFonts w:asciiTheme="minorHAnsi" w:hAnsiTheme="minorHAnsi" w:cstheme="minorHAnsi"/>
          <w:sz w:val="24"/>
          <w:szCs w:val="24"/>
          <w:lang w:val="en-US"/>
        </w:rPr>
        <w:t>Her most recently completed term of office had been that of the</w:t>
      </w:r>
      <w:r w:rsidR="00F0561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Executive Director of the Administrative Board </w:t>
      </w:r>
      <w:r w:rsidR="005308A3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and the Managing Director of </w:t>
      </w:r>
      <w:r w:rsidR="002916F1" w:rsidRPr="00C455EF">
        <w:rPr>
          <w:rFonts w:asciiTheme="minorHAnsi" w:hAnsiTheme="minorHAnsi" w:cstheme="minorHAnsi"/>
          <w:sz w:val="24"/>
          <w:szCs w:val="24"/>
          <w:lang w:val="en-US"/>
        </w:rPr>
        <w:t>the Seed Production and Trading Company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7244A" w:rsidRPr="00C455EF">
        <w:rPr>
          <w:rFonts w:asciiTheme="minorHAnsi" w:hAnsiTheme="minorHAnsi" w:cstheme="minorHAnsi"/>
          <w:i/>
          <w:sz w:val="24"/>
          <w:szCs w:val="24"/>
          <w:lang w:val="en-US"/>
        </w:rPr>
        <w:t>PIONEER H</w:t>
      </w:r>
      <w:r w:rsidR="00D73CEC" w:rsidRPr="00C455EF">
        <w:rPr>
          <w:rFonts w:asciiTheme="minorHAnsi" w:hAnsiTheme="minorHAnsi" w:cstheme="minorHAnsi"/>
          <w:i/>
          <w:sz w:val="24"/>
          <w:szCs w:val="24"/>
          <w:lang w:val="en-US"/>
        </w:rPr>
        <w:t>I-BRED HELLAS S.A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281885" w:rsidRPr="00C455EF">
        <w:rPr>
          <w:rFonts w:asciiTheme="minorHAnsi" w:hAnsiTheme="minorHAnsi" w:cstheme="minorHAnsi"/>
          <w:sz w:val="24"/>
          <w:szCs w:val="24"/>
          <w:lang w:val="en-US"/>
        </w:rPr>
        <w:t>She also speaks English and French fluently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A9838F2" w14:textId="5DEFA2D7" w:rsidR="006E4C77" w:rsidRPr="00C455EF" w:rsidRDefault="00C3310D" w:rsidP="007D4353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55EF">
        <w:rPr>
          <w:rFonts w:asciiTheme="minorHAnsi" w:hAnsiTheme="minorHAnsi" w:cstheme="minorHAnsi"/>
          <w:sz w:val="24"/>
          <w:szCs w:val="24"/>
          <w:lang w:val="en-US"/>
        </w:rPr>
        <w:t>Then</w:t>
      </w:r>
      <w:r w:rsidR="0057244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C455EF">
        <w:rPr>
          <w:rFonts w:asciiTheme="minorHAnsi" w:hAnsiTheme="minorHAnsi" w:cstheme="minorHAnsi"/>
          <w:sz w:val="24"/>
          <w:szCs w:val="24"/>
          <w:lang w:val="en-US"/>
        </w:rPr>
        <w:t>the Rector of the Agricultural University of Athens Mr Spyridon Kintzios</w:t>
      </w:r>
      <w:r w:rsidR="00340320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B73A7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B4188" w:rsidRPr="00C455EF">
        <w:rPr>
          <w:rFonts w:asciiTheme="minorHAnsi" w:hAnsiTheme="minorHAnsi" w:cstheme="minorHAnsi"/>
          <w:sz w:val="24"/>
          <w:szCs w:val="24"/>
          <w:lang w:val="en-US"/>
        </w:rPr>
        <w:t>in the greeting speech addressed</w:t>
      </w:r>
      <w:r w:rsidR="005C493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4B4188" w:rsidRPr="00C455EF">
        <w:rPr>
          <w:rFonts w:asciiTheme="minorHAnsi" w:hAnsiTheme="minorHAnsi" w:cstheme="minorHAnsi"/>
          <w:sz w:val="24"/>
          <w:szCs w:val="24"/>
          <w:lang w:val="en-US"/>
        </w:rPr>
        <w:t>has highlighted the following statement:“</w:t>
      </w:r>
      <w:r w:rsidR="004147D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…….</w:t>
      </w:r>
      <w:r w:rsidR="004B4188" w:rsidRPr="00C455EF">
        <w:rPr>
          <w:rFonts w:asciiTheme="minorHAnsi" w:hAnsiTheme="minorHAnsi" w:cstheme="minorHAnsi"/>
          <w:sz w:val="24"/>
          <w:szCs w:val="24"/>
          <w:lang w:val="en-US"/>
        </w:rPr>
        <w:t>that</w:t>
      </w:r>
      <w:r w:rsidR="00E02EF2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B4188" w:rsidRPr="00C455EF">
        <w:rPr>
          <w:rFonts w:asciiTheme="minorHAnsi" w:hAnsiTheme="minorHAnsi" w:cstheme="minorHAnsi"/>
          <w:sz w:val="24"/>
          <w:szCs w:val="24"/>
          <w:lang w:val="en-US"/>
        </w:rPr>
        <w:t>Ms Legaki has been a</w:t>
      </w:r>
      <w:r w:rsidR="007A6492" w:rsidRPr="00C455EF">
        <w:rPr>
          <w:rFonts w:asciiTheme="minorHAnsi" w:hAnsiTheme="minorHAnsi" w:cstheme="minorHAnsi"/>
          <w:sz w:val="24"/>
          <w:szCs w:val="24"/>
          <w:lang w:val="en-US"/>
        </w:rPr>
        <w:t>n informal and</w:t>
      </w:r>
      <w:r w:rsidR="004B4188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close member of the friends of the University </w:t>
      </w:r>
      <w:r w:rsidR="00EA5FAF" w:rsidRPr="00C455EF">
        <w:rPr>
          <w:rFonts w:asciiTheme="minorHAnsi" w:hAnsiTheme="minorHAnsi" w:cstheme="minorHAnsi"/>
          <w:sz w:val="24"/>
          <w:szCs w:val="24"/>
          <w:lang w:val="en-US"/>
        </w:rPr>
        <w:t>for many years, making a reference among other things</w:t>
      </w:r>
      <w:r w:rsidR="0081708A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EA5FA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to the special connection of Ms Legaki</w:t>
      </w:r>
      <w:r w:rsidR="009F6F82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A5FAF" w:rsidRPr="00C455EF">
        <w:rPr>
          <w:rFonts w:asciiTheme="minorHAnsi" w:hAnsiTheme="minorHAnsi" w:cstheme="minorHAnsi"/>
          <w:sz w:val="24"/>
          <w:szCs w:val="24"/>
          <w:lang w:val="en-US"/>
        </w:rPr>
        <w:t>with the Agricultural University of Athens</w:t>
      </w:r>
      <w:r w:rsidR="00C84EC4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52554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being an accomplished representative and </w:t>
      </w:r>
      <w:r w:rsidR="0045171E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 worthy successor of </w:t>
      </w:r>
      <w:r w:rsidR="006C5D2A" w:rsidRPr="00C455EF">
        <w:rPr>
          <w:rFonts w:asciiTheme="minorHAnsi" w:hAnsiTheme="minorHAnsi" w:cstheme="minorHAnsi"/>
          <w:sz w:val="24"/>
          <w:szCs w:val="24"/>
          <w:lang w:val="en-US"/>
        </w:rPr>
        <w:t>an entire living tradition</w:t>
      </w:r>
      <w:r w:rsidR="00685F65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FE6E53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flavoured with personalities </w:t>
      </w:r>
      <w:r w:rsidR="002C1C08" w:rsidRPr="00C455EF">
        <w:rPr>
          <w:rFonts w:asciiTheme="minorHAnsi" w:hAnsiTheme="minorHAnsi" w:cstheme="minorHAnsi"/>
          <w:sz w:val="24"/>
          <w:szCs w:val="24"/>
          <w:lang w:val="en-US"/>
        </w:rPr>
        <w:t>of prime contribution to the</w:t>
      </w:r>
      <w:r w:rsidR="00A76CE2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508E1" w:rsidRPr="00C455EF">
        <w:rPr>
          <w:rFonts w:asciiTheme="minorHAnsi" w:hAnsiTheme="minorHAnsi" w:cstheme="minorHAnsi"/>
          <w:sz w:val="24"/>
          <w:szCs w:val="24"/>
          <w:lang w:val="en-US"/>
        </w:rPr>
        <w:t>events of Greek agriculture</w:t>
      </w:r>
      <w:r w:rsidR="00640E53" w:rsidRPr="00C455EF">
        <w:rPr>
          <w:rFonts w:asciiTheme="minorHAnsi" w:hAnsiTheme="minorHAnsi" w:cstheme="minorHAnsi"/>
          <w:sz w:val="24"/>
          <w:szCs w:val="24"/>
          <w:lang w:val="en-US"/>
        </w:rPr>
        <w:t>, specifically the cutting edge transfer</w:t>
      </w:r>
      <w:r w:rsidR="007A6FA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in the field of agricultural science  over the daily life of  farmers and their activities”</w:t>
      </w:r>
      <w:r w:rsidR="00016733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9279E2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55B6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It is worth mentioning </w:t>
      </w:r>
      <w:r w:rsidR="000953A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that </w:t>
      </w:r>
      <w:r w:rsidR="0038127A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within the period of 102 years of the University’s functioning, it is only the third time </w:t>
      </w:r>
      <w:r w:rsidR="00FA260A" w:rsidRPr="00C455EF">
        <w:rPr>
          <w:rFonts w:asciiTheme="minorHAnsi" w:hAnsiTheme="minorHAnsi" w:cstheme="minorHAnsi"/>
          <w:sz w:val="24"/>
          <w:szCs w:val="24"/>
          <w:lang w:val="en-US"/>
        </w:rPr>
        <w:t>that a woman has been awarded an Honorary Doctorate</w:t>
      </w:r>
      <w:r w:rsidR="005D379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="00CB2A21" w:rsidRPr="00C455EF">
        <w:rPr>
          <w:rFonts w:asciiTheme="minorHAnsi" w:hAnsiTheme="minorHAnsi" w:cstheme="minorHAnsi"/>
          <w:sz w:val="24"/>
          <w:szCs w:val="24"/>
          <w:lang w:val="en-US"/>
        </w:rPr>
        <w:t>the last time was in year</w:t>
      </w:r>
      <w:r w:rsidR="005D379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2014</w:t>
      </w:r>
      <w:r w:rsidR="00CB2A21" w:rsidRPr="00C455EF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5D3799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340320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CCD644C" w14:textId="797AB092" w:rsidR="00340320" w:rsidRPr="00C455EF" w:rsidRDefault="009F498E" w:rsidP="0024069B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55EF">
        <w:rPr>
          <w:rFonts w:asciiTheme="minorHAnsi" w:hAnsiTheme="minorHAnsi" w:cstheme="minorHAnsi"/>
          <w:sz w:val="24"/>
          <w:szCs w:val="24"/>
          <w:lang w:val="en-US"/>
        </w:rPr>
        <w:t>The honoured guest has thanked the Rectorate Authorities</w:t>
      </w:r>
      <w:r w:rsidR="006E4C77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of the Agricultural University of Athens for the </w:t>
      </w:r>
      <w:r w:rsidR="00D15743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particular tribute paid to the granting of an Honorary Doctorate, referring to the </w:t>
      </w:r>
      <w:r w:rsidR="00A611A6" w:rsidRPr="00C455EF">
        <w:rPr>
          <w:rFonts w:asciiTheme="minorHAnsi" w:hAnsiTheme="minorHAnsi" w:cstheme="minorHAnsi"/>
          <w:sz w:val="24"/>
          <w:szCs w:val="24"/>
          <w:lang w:val="en-US"/>
        </w:rPr>
        <w:t>heritage of the family of visionaries</w:t>
      </w:r>
      <w:r w:rsidR="00641D86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611A6" w:rsidRPr="00C455EF">
        <w:rPr>
          <w:rFonts w:asciiTheme="minorHAnsi" w:hAnsiTheme="minorHAnsi" w:cstheme="minorHAnsi"/>
          <w:sz w:val="24"/>
          <w:szCs w:val="24"/>
          <w:lang w:val="en-US"/>
        </w:rPr>
        <w:t>from which she comes from</w:t>
      </w:r>
      <w:r w:rsidR="00282368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4A7F84" w:rsidRPr="00C455EF">
        <w:rPr>
          <w:rFonts w:asciiTheme="minorHAnsi" w:hAnsiTheme="minorHAnsi" w:cstheme="minorHAnsi"/>
          <w:sz w:val="24"/>
          <w:szCs w:val="24"/>
          <w:lang w:val="en-US"/>
        </w:rPr>
        <w:t>A rich stock of Agriculture</w:t>
      </w:r>
      <w:r w:rsidR="00443CB6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and the future</w:t>
      </w:r>
      <w:r w:rsidR="006D3E1E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A32A0" w:rsidRPr="00C455EF">
        <w:rPr>
          <w:rFonts w:asciiTheme="minorHAnsi" w:hAnsiTheme="minorHAnsi" w:cstheme="minorHAnsi"/>
          <w:sz w:val="24"/>
          <w:szCs w:val="24"/>
          <w:lang w:val="en-US"/>
        </w:rPr>
        <w:t>of greek agriculture</w:t>
      </w:r>
      <w:r w:rsidR="00F47CA1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4C3E94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D4353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Ms Legaki has stressed the need for </w:t>
      </w:r>
      <w:r w:rsidR="004629BD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investments in the research and innovation area, in conjunction with </w:t>
      </w:r>
      <w:r w:rsidR="00207120" w:rsidRPr="00C455EF">
        <w:rPr>
          <w:rFonts w:asciiTheme="minorHAnsi" w:hAnsiTheme="minorHAnsi" w:cstheme="minorHAnsi"/>
          <w:sz w:val="24"/>
          <w:szCs w:val="24"/>
          <w:lang w:val="en-US"/>
        </w:rPr>
        <w:t>the trust to the precious human potential</w:t>
      </w:r>
      <w:r w:rsidR="006F74B6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53766" w:rsidRPr="00C455EF">
        <w:rPr>
          <w:rFonts w:asciiTheme="minorHAnsi" w:hAnsiTheme="minorHAnsi" w:cstheme="minorHAnsi"/>
          <w:sz w:val="24"/>
          <w:szCs w:val="24"/>
          <w:lang w:val="en-US"/>
        </w:rPr>
        <w:t>of all the stakeholders who make up agriculture today</w:t>
      </w:r>
      <w:r w:rsidR="001B173B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6C0F6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B173B" w:rsidRPr="00C455EF">
        <w:rPr>
          <w:rFonts w:asciiTheme="minorHAnsi" w:hAnsiTheme="minorHAnsi" w:cstheme="minorHAnsi"/>
          <w:sz w:val="24"/>
          <w:szCs w:val="24"/>
          <w:lang w:val="en-US"/>
        </w:rPr>
        <w:t>setting an example to emulate for greek agriculture in general</w:t>
      </w:r>
      <w:r w:rsidR="006F74B6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1D448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8233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What followed was </w:t>
      </w:r>
      <w:r w:rsidR="00685F65" w:rsidRPr="00C455EF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48233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lecture by the Managing Director of Corteva Agriscience on the subject of</w:t>
      </w:r>
      <w:r w:rsidR="001879F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482339" w:rsidRPr="00C455EF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482339" w:rsidRPr="00C455EF">
        <w:rPr>
          <w:rFonts w:asciiTheme="minorHAnsi" w:hAnsiTheme="minorHAnsi" w:cstheme="minorHAnsi"/>
          <w:i/>
          <w:sz w:val="24"/>
          <w:szCs w:val="24"/>
          <w:lang w:val="en-US"/>
        </w:rPr>
        <w:t>The challenges of the Goddess Demeter until 2050</w:t>
      </w:r>
      <w:r w:rsidR="00482339" w:rsidRPr="00C455EF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437CD6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D448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37CD6" w:rsidRPr="00C455EF">
        <w:rPr>
          <w:rFonts w:asciiTheme="minorHAnsi" w:hAnsiTheme="minorHAnsi" w:cstheme="minorHAnsi"/>
          <w:sz w:val="24"/>
          <w:szCs w:val="24"/>
          <w:lang w:val="en-US"/>
        </w:rPr>
        <w:t>through which she elaborated the difficulties encountered in the present era by the Goddess Demeter herself, at a more fundamental level, the existence of Agriculture on a global level</w:t>
      </w:r>
      <w:r w:rsidR="000B755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0469D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2415F7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huge </w:t>
      </w:r>
      <w:r w:rsidR="000469D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challenges related to </w:t>
      </w:r>
      <w:r w:rsidR="009B5BCB" w:rsidRPr="00C455EF">
        <w:rPr>
          <w:rFonts w:asciiTheme="minorHAnsi" w:hAnsiTheme="minorHAnsi" w:cstheme="minorHAnsi"/>
          <w:sz w:val="24"/>
          <w:szCs w:val="24"/>
          <w:lang w:val="en-US"/>
        </w:rPr>
        <w:t>demographic changes, climate change</w:t>
      </w:r>
      <w:r w:rsidR="00DD57B8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64500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DD57B8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4500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change patterns of consumption </w:t>
      </w:r>
      <w:r w:rsidR="00CC3894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and of course </w:t>
      </w:r>
      <w:r w:rsidR="008F45CE" w:rsidRPr="00C455EF">
        <w:rPr>
          <w:rFonts w:asciiTheme="minorHAnsi" w:hAnsiTheme="minorHAnsi" w:cstheme="minorHAnsi"/>
          <w:sz w:val="24"/>
          <w:szCs w:val="24"/>
          <w:lang w:val="en-US"/>
        </w:rPr>
        <w:t>the food crisis</w:t>
      </w:r>
      <w:r w:rsidR="002415F7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8F45CE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5012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have been creating </w:t>
      </w:r>
      <w:r w:rsidR="009523D0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 more favourable </w:t>
      </w:r>
      <w:r w:rsidR="000A7E84" w:rsidRPr="00C455EF">
        <w:rPr>
          <w:rFonts w:asciiTheme="minorHAnsi" w:hAnsiTheme="minorHAnsi" w:cstheme="minorHAnsi"/>
          <w:sz w:val="24"/>
          <w:szCs w:val="24"/>
          <w:lang w:val="en-US"/>
        </w:rPr>
        <w:t>atmosphere</w:t>
      </w:r>
      <w:r w:rsidR="00366E40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A7E84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than ever for changes that have not been faced </w:t>
      </w:r>
      <w:r w:rsidR="007D6132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so far </w:t>
      </w:r>
      <w:r w:rsidR="000A7E84" w:rsidRPr="00C455EF">
        <w:rPr>
          <w:rFonts w:asciiTheme="minorHAnsi" w:hAnsiTheme="minorHAnsi" w:cstheme="minorHAnsi"/>
          <w:sz w:val="24"/>
          <w:szCs w:val="24"/>
          <w:lang w:val="en-US"/>
        </w:rPr>
        <w:t>by humanity</w:t>
      </w:r>
      <w:r w:rsidR="008E5DE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153208" w:rsidRPr="00C455EF">
        <w:rPr>
          <w:rFonts w:asciiTheme="minorHAnsi" w:hAnsiTheme="minorHAnsi" w:cstheme="minorHAnsi"/>
          <w:sz w:val="24"/>
          <w:szCs w:val="24"/>
          <w:lang w:val="en-US"/>
        </w:rPr>
        <w:t>Innovation</w:t>
      </w:r>
      <w:r w:rsidR="00F45EC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153208" w:rsidRPr="00C455EF">
        <w:rPr>
          <w:rFonts w:asciiTheme="minorHAnsi" w:hAnsiTheme="minorHAnsi" w:cstheme="minorHAnsi"/>
          <w:sz w:val="24"/>
          <w:szCs w:val="24"/>
          <w:lang w:val="en-US"/>
        </w:rPr>
        <w:lastRenderedPageBreak/>
        <w:t>digital technology</w:t>
      </w:r>
      <w:r w:rsidR="008E5DE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53208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and the genetic as useful tools </w:t>
      </w:r>
      <w:r w:rsidR="00E40ACB" w:rsidRPr="00C455EF">
        <w:rPr>
          <w:rFonts w:asciiTheme="minorHAnsi" w:hAnsiTheme="minorHAnsi" w:cstheme="minorHAnsi"/>
          <w:sz w:val="24"/>
          <w:szCs w:val="24"/>
          <w:lang w:val="en-US"/>
        </w:rPr>
        <w:t>can provide solution</w:t>
      </w:r>
      <w:r w:rsidR="009C16E8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s, taking however, into account </w:t>
      </w:r>
      <w:r w:rsidR="009979C5" w:rsidRPr="00C455EF">
        <w:rPr>
          <w:rFonts w:asciiTheme="minorHAnsi" w:hAnsiTheme="minorHAnsi" w:cstheme="minorHAnsi"/>
          <w:sz w:val="24"/>
          <w:szCs w:val="24"/>
          <w:lang w:val="en-US"/>
        </w:rPr>
        <w:t>the man</w:t>
      </w:r>
      <w:r w:rsidR="00D5755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979C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C72C29" w:rsidRPr="00C455EF">
        <w:rPr>
          <w:rFonts w:asciiTheme="minorHAnsi" w:hAnsiTheme="minorHAnsi" w:cstheme="minorHAnsi"/>
          <w:sz w:val="24"/>
          <w:szCs w:val="24"/>
          <w:lang w:val="en-US"/>
        </w:rPr>
        <w:t>the countryside</w:t>
      </w:r>
      <w:r w:rsidR="00D5755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AE58C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the farmer </w:t>
      </w:r>
      <w:r w:rsidR="00BE55C8" w:rsidRPr="00C455EF">
        <w:rPr>
          <w:rFonts w:asciiTheme="minorHAnsi" w:hAnsiTheme="minorHAnsi" w:cstheme="minorHAnsi"/>
          <w:sz w:val="24"/>
          <w:szCs w:val="24"/>
          <w:lang w:val="en-US"/>
        </w:rPr>
        <w:t>striving and working too hard without a regular working time</w:t>
      </w:r>
      <w:r w:rsidR="00670D9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F32E6" w:rsidRPr="00C455EF">
        <w:rPr>
          <w:rFonts w:asciiTheme="minorHAnsi" w:hAnsiTheme="minorHAnsi" w:cstheme="minorHAnsi"/>
          <w:sz w:val="24"/>
          <w:szCs w:val="24"/>
          <w:lang w:val="en-US"/>
        </w:rPr>
        <w:t>deeply dependent upon the collaboration of the nature itself,</w:t>
      </w:r>
      <w:r w:rsidR="0008147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90BEC" w:rsidRPr="00C455EF">
        <w:rPr>
          <w:rFonts w:asciiTheme="minorHAnsi" w:hAnsiTheme="minorHAnsi" w:cstheme="minorHAnsi"/>
          <w:sz w:val="24"/>
          <w:szCs w:val="24"/>
          <w:lang w:val="en-US"/>
        </w:rPr>
        <w:t>as far as the financial gain is especially</w:t>
      </w:r>
      <w:r w:rsidR="005827E1" w:rsidRPr="00C455E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90BEC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concerned.</w:t>
      </w:r>
      <w:r w:rsidR="006F011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17425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Agriculture as a science </w:t>
      </w:r>
      <w:r w:rsidR="0024069B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with the Goddess Demeter acting as guardian, </w:t>
      </w:r>
      <w:proofErr w:type="gramStart"/>
      <w:r w:rsidR="00A173BF" w:rsidRPr="00C455EF">
        <w:rPr>
          <w:rFonts w:asciiTheme="minorHAnsi" w:hAnsiTheme="minorHAnsi" w:cstheme="minorHAnsi"/>
          <w:sz w:val="24"/>
          <w:szCs w:val="24"/>
          <w:lang w:val="en-US"/>
        </w:rPr>
        <w:t>is in need of</w:t>
      </w:r>
      <w:proofErr w:type="gramEnd"/>
      <w:r w:rsidR="00A173B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help</w:t>
      </w:r>
      <w:r w:rsidR="006F011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173BF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with a view to producing </w:t>
      </w:r>
      <w:r w:rsidR="00B372AC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any products </w:t>
      </w:r>
      <w:r w:rsidR="00A173BF" w:rsidRPr="00C455EF">
        <w:rPr>
          <w:rFonts w:asciiTheme="minorHAnsi" w:hAnsiTheme="minorHAnsi" w:cstheme="minorHAnsi"/>
          <w:sz w:val="24"/>
          <w:szCs w:val="24"/>
          <w:lang w:val="en-US"/>
        </w:rPr>
        <w:t>in the appropriate manner</w:t>
      </w:r>
      <w:r w:rsidR="001C4B51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, showing respect at the same time to </w:t>
      </w:r>
      <w:r w:rsidR="00F6385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both </w:t>
      </w:r>
      <w:r w:rsidR="001C4B51" w:rsidRPr="00C455EF">
        <w:rPr>
          <w:rFonts w:asciiTheme="minorHAnsi" w:hAnsiTheme="minorHAnsi" w:cstheme="minorHAnsi"/>
          <w:sz w:val="24"/>
          <w:szCs w:val="24"/>
          <w:lang w:val="en-US"/>
        </w:rPr>
        <w:t>nature itself and the environment</w:t>
      </w:r>
      <w:r w:rsidR="00E430F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6385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that </w:t>
      </w:r>
      <w:r w:rsidR="00E430F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the human factor </w:t>
      </w:r>
      <w:r w:rsidR="00F63859" w:rsidRPr="00C455EF">
        <w:rPr>
          <w:rFonts w:asciiTheme="minorHAnsi" w:hAnsiTheme="minorHAnsi" w:cstheme="minorHAnsi"/>
          <w:sz w:val="24"/>
          <w:szCs w:val="24"/>
          <w:lang w:val="en-US"/>
        </w:rPr>
        <w:t>has</w:t>
      </w:r>
      <w:r w:rsidR="00E430F9" w:rsidRPr="00C455EF">
        <w:rPr>
          <w:rFonts w:asciiTheme="minorHAnsi" w:hAnsiTheme="minorHAnsi" w:cstheme="minorHAnsi"/>
          <w:sz w:val="24"/>
          <w:szCs w:val="24"/>
          <w:lang w:val="en-US"/>
        </w:rPr>
        <w:t xml:space="preserve"> destroyed </w:t>
      </w:r>
      <w:r w:rsidR="00F63859" w:rsidRPr="00C455EF">
        <w:rPr>
          <w:rFonts w:asciiTheme="minorHAnsi" w:hAnsiTheme="minorHAnsi" w:cstheme="minorHAnsi"/>
          <w:sz w:val="24"/>
          <w:szCs w:val="24"/>
          <w:lang w:val="en-US"/>
        </w:rPr>
        <w:t>to a great extent</w:t>
      </w:r>
      <w:r w:rsidR="00FE5D56" w:rsidRPr="00C455E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E8D886B" w14:textId="77629432" w:rsidR="00B92D91" w:rsidRPr="00A173BF" w:rsidRDefault="00B92D91" w:rsidP="00990A44">
      <w:pPr>
        <w:spacing w:line="360" w:lineRule="auto"/>
        <w:ind w:firstLine="720"/>
        <w:jc w:val="both"/>
        <w:rPr>
          <w:color w:val="FF0000"/>
          <w:sz w:val="24"/>
          <w:szCs w:val="24"/>
          <w:lang w:val="en-US"/>
        </w:rPr>
      </w:pPr>
    </w:p>
    <w:p w14:paraId="76B75A08" w14:textId="77777777" w:rsidR="00544574" w:rsidRPr="00A173BF" w:rsidRDefault="00544574">
      <w:pPr>
        <w:jc w:val="center"/>
        <w:rPr>
          <w:lang w:val="en-US"/>
        </w:rPr>
      </w:pPr>
    </w:p>
    <w:sectPr w:rsidR="00544574" w:rsidRPr="00A1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33FD"/>
    <w:multiLevelType w:val="hybridMultilevel"/>
    <w:tmpl w:val="1C3EEB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000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74"/>
    <w:rsid w:val="000139BC"/>
    <w:rsid w:val="00016733"/>
    <w:rsid w:val="00023569"/>
    <w:rsid w:val="000440EE"/>
    <w:rsid w:val="000469DF"/>
    <w:rsid w:val="0007712E"/>
    <w:rsid w:val="00080975"/>
    <w:rsid w:val="0008147B"/>
    <w:rsid w:val="00094D4D"/>
    <w:rsid w:val="000953AF"/>
    <w:rsid w:val="000A7E84"/>
    <w:rsid w:val="000B2BD7"/>
    <w:rsid w:val="000B7555"/>
    <w:rsid w:val="000F3046"/>
    <w:rsid w:val="000F4E0B"/>
    <w:rsid w:val="00100967"/>
    <w:rsid w:val="00124056"/>
    <w:rsid w:val="001404D4"/>
    <w:rsid w:val="00153208"/>
    <w:rsid w:val="001668CA"/>
    <w:rsid w:val="00172185"/>
    <w:rsid w:val="001879FF"/>
    <w:rsid w:val="001A7333"/>
    <w:rsid w:val="001B173B"/>
    <w:rsid w:val="001B30A9"/>
    <w:rsid w:val="001C4B51"/>
    <w:rsid w:val="001C6967"/>
    <w:rsid w:val="001D448B"/>
    <w:rsid w:val="00207080"/>
    <w:rsid w:val="00207120"/>
    <w:rsid w:val="00217425"/>
    <w:rsid w:val="00227536"/>
    <w:rsid w:val="0024069B"/>
    <w:rsid w:val="002415F7"/>
    <w:rsid w:val="00247476"/>
    <w:rsid w:val="00281885"/>
    <w:rsid w:val="00282368"/>
    <w:rsid w:val="0028413A"/>
    <w:rsid w:val="002916F1"/>
    <w:rsid w:val="002A212D"/>
    <w:rsid w:val="002A32A0"/>
    <w:rsid w:val="002C1C08"/>
    <w:rsid w:val="002C4234"/>
    <w:rsid w:val="002D3F94"/>
    <w:rsid w:val="002E1DBB"/>
    <w:rsid w:val="0031569A"/>
    <w:rsid w:val="003175A3"/>
    <w:rsid w:val="00334A1D"/>
    <w:rsid w:val="00340320"/>
    <w:rsid w:val="00344080"/>
    <w:rsid w:val="00353766"/>
    <w:rsid w:val="00354114"/>
    <w:rsid w:val="0035700B"/>
    <w:rsid w:val="00366E40"/>
    <w:rsid w:val="00376C38"/>
    <w:rsid w:val="0038127A"/>
    <w:rsid w:val="00385502"/>
    <w:rsid w:val="003F07B5"/>
    <w:rsid w:val="004134CF"/>
    <w:rsid w:val="004147D9"/>
    <w:rsid w:val="00420EF8"/>
    <w:rsid w:val="00425DD0"/>
    <w:rsid w:val="00435A9D"/>
    <w:rsid w:val="00437CD6"/>
    <w:rsid w:val="00443113"/>
    <w:rsid w:val="00443CB6"/>
    <w:rsid w:val="0045171E"/>
    <w:rsid w:val="004629BD"/>
    <w:rsid w:val="00482339"/>
    <w:rsid w:val="00495927"/>
    <w:rsid w:val="004A7F84"/>
    <w:rsid w:val="004B4188"/>
    <w:rsid w:val="004B73A7"/>
    <w:rsid w:val="004C0562"/>
    <w:rsid w:val="004C3E94"/>
    <w:rsid w:val="004C6A71"/>
    <w:rsid w:val="004D02FE"/>
    <w:rsid w:val="004D6742"/>
    <w:rsid w:val="004F4B8A"/>
    <w:rsid w:val="0050290E"/>
    <w:rsid w:val="00504686"/>
    <w:rsid w:val="00514DEE"/>
    <w:rsid w:val="00517636"/>
    <w:rsid w:val="005308A3"/>
    <w:rsid w:val="00537F75"/>
    <w:rsid w:val="00540BCD"/>
    <w:rsid w:val="00542D86"/>
    <w:rsid w:val="00544574"/>
    <w:rsid w:val="005466C1"/>
    <w:rsid w:val="005508E1"/>
    <w:rsid w:val="0055409A"/>
    <w:rsid w:val="0057244A"/>
    <w:rsid w:val="005827E1"/>
    <w:rsid w:val="005B487D"/>
    <w:rsid w:val="005B5F4E"/>
    <w:rsid w:val="005C4931"/>
    <w:rsid w:val="005D3799"/>
    <w:rsid w:val="005D74B2"/>
    <w:rsid w:val="006176CB"/>
    <w:rsid w:val="0062619E"/>
    <w:rsid w:val="00637DD4"/>
    <w:rsid w:val="00640E53"/>
    <w:rsid w:val="00641D86"/>
    <w:rsid w:val="00645005"/>
    <w:rsid w:val="00646F47"/>
    <w:rsid w:val="00665069"/>
    <w:rsid w:val="00670D9B"/>
    <w:rsid w:val="00685F65"/>
    <w:rsid w:val="006B3955"/>
    <w:rsid w:val="006C0F69"/>
    <w:rsid w:val="006C5D2A"/>
    <w:rsid w:val="006D3E1E"/>
    <w:rsid w:val="006D5652"/>
    <w:rsid w:val="006E4519"/>
    <w:rsid w:val="006E4C77"/>
    <w:rsid w:val="006E5A26"/>
    <w:rsid w:val="006F0111"/>
    <w:rsid w:val="006F74B6"/>
    <w:rsid w:val="0070336E"/>
    <w:rsid w:val="00710021"/>
    <w:rsid w:val="00741213"/>
    <w:rsid w:val="00757C39"/>
    <w:rsid w:val="00770E2A"/>
    <w:rsid w:val="00790878"/>
    <w:rsid w:val="007A6492"/>
    <w:rsid w:val="007A6FAA"/>
    <w:rsid w:val="007B17F3"/>
    <w:rsid w:val="007D0B62"/>
    <w:rsid w:val="007D4353"/>
    <w:rsid w:val="007D6132"/>
    <w:rsid w:val="007D6D8B"/>
    <w:rsid w:val="0081140F"/>
    <w:rsid w:val="00814E9D"/>
    <w:rsid w:val="0081708A"/>
    <w:rsid w:val="00821C5C"/>
    <w:rsid w:val="008306FA"/>
    <w:rsid w:val="00845383"/>
    <w:rsid w:val="00893CE5"/>
    <w:rsid w:val="00896FF2"/>
    <w:rsid w:val="008A06A9"/>
    <w:rsid w:val="008C2B92"/>
    <w:rsid w:val="008C481C"/>
    <w:rsid w:val="008E5DE1"/>
    <w:rsid w:val="008F45CE"/>
    <w:rsid w:val="0090101A"/>
    <w:rsid w:val="00901298"/>
    <w:rsid w:val="009279E2"/>
    <w:rsid w:val="00931FF9"/>
    <w:rsid w:val="0093432A"/>
    <w:rsid w:val="009523D0"/>
    <w:rsid w:val="00953BE3"/>
    <w:rsid w:val="009548D4"/>
    <w:rsid w:val="009604C2"/>
    <w:rsid w:val="00961368"/>
    <w:rsid w:val="00975FC0"/>
    <w:rsid w:val="009808A1"/>
    <w:rsid w:val="00990A44"/>
    <w:rsid w:val="009979C5"/>
    <w:rsid w:val="009A14E9"/>
    <w:rsid w:val="009A2435"/>
    <w:rsid w:val="009B0992"/>
    <w:rsid w:val="009B5BCB"/>
    <w:rsid w:val="009C092C"/>
    <w:rsid w:val="009C16E8"/>
    <w:rsid w:val="009F10A7"/>
    <w:rsid w:val="009F498E"/>
    <w:rsid w:val="009F6F82"/>
    <w:rsid w:val="00A119C3"/>
    <w:rsid w:val="00A15B12"/>
    <w:rsid w:val="00A173BF"/>
    <w:rsid w:val="00A17B98"/>
    <w:rsid w:val="00A250BC"/>
    <w:rsid w:val="00A44C20"/>
    <w:rsid w:val="00A461C7"/>
    <w:rsid w:val="00A611A6"/>
    <w:rsid w:val="00A65F4E"/>
    <w:rsid w:val="00A7137F"/>
    <w:rsid w:val="00A76CE2"/>
    <w:rsid w:val="00AA44BA"/>
    <w:rsid w:val="00AB4E88"/>
    <w:rsid w:val="00AC13E1"/>
    <w:rsid w:val="00AE081D"/>
    <w:rsid w:val="00AE58C5"/>
    <w:rsid w:val="00AF27F8"/>
    <w:rsid w:val="00B01B88"/>
    <w:rsid w:val="00B01C8B"/>
    <w:rsid w:val="00B10854"/>
    <w:rsid w:val="00B11CD9"/>
    <w:rsid w:val="00B25824"/>
    <w:rsid w:val="00B35A60"/>
    <w:rsid w:val="00B372AC"/>
    <w:rsid w:val="00B456F5"/>
    <w:rsid w:val="00B463C0"/>
    <w:rsid w:val="00B479B7"/>
    <w:rsid w:val="00B53174"/>
    <w:rsid w:val="00B64B95"/>
    <w:rsid w:val="00B81190"/>
    <w:rsid w:val="00B859B7"/>
    <w:rsid w:val="00B92C9C"/>
    <w:rsid w:val="00B92D91"/>
    <w:rsid w:val="00BD0BF6"/>
    <w:rsid w:val="00BD10C9"/>
    <w:rsid w:val="00BE2E72"/>
    <w:rsid w:val="00BE4682"/>
    <w:rsid w:val="00BE55C8"/>
    <w:rsid w:val="00BF32E6"/>
    <w:rsid w:val="00C126EB"/>
    <w:rsid w:val="00C15DE5"/>
    <w:rsid w:val="00C3310D"/>
    <w:rsid w:val="00C455EF"/>
    <w:rsid w:val="00C61891"/>
    <w:rsid w:val="00C72C29"/>
    <w:rsid w:val="00C84EC4"/>
    <w:rsid w:val="00CB2A21"/>
    <w:rsid w:val="00CC3894"/>
    <w:rsid w:val="00CE77A7"/>
    <w:rsid w:val="00D04E06"/>
    <w:rsid w:val="00D15743"/>
    <w:rsid w:val="00D16F38"/>
    <w:rsid w:val="00D31AD7"/>
    <w:rsid w:val="00D46B3C"/>
    <w:rsid w:val="00D55B69"/>
    <w:rsid w:val="00D5755F"/>
    <w:rsid w:val="00D70664"/>
    <w:rsid w:val="00D73CEC"/>
    <w:rsid w:val="00D77CA3"/>
    <w:rsid w:val="00D90BEC"/>
    <w:rsid w:val="00DA3FC2"/>
    <w:rsid w:val="00DA4158"/>
    <w:rsid w:val="00DB730A"/>
    <w:rsid w:val="00DC1E37"/>
    <w:rsid w:val="00DD57B8"/>
    <w:rsid w:val="00DF26C0"/>
    <w:rsid w:val="00E02EF2"/>
    <w:rsid w:val="00E2317D"/>
    <w:rsid w:val="00E40ACB"/>
    <w:rsid w:val="00E430F9"/>
    <w:rsid w:val="00E53776"/>
    <w:rsid w:val="00E70E9D"/>
    <w:rsid w:val="00E81751"/>
    <w:rsid w:val="00E86547"/>
    <w:rsid w:val="00EA5FAF"/>
    <w:rsid w:val="00EB2F9A"/>
    <w:rsid w:val="00EB31FE"/>
    <w:rsid w:val="00EC562F"/>
    <w:rsid w:val="00F0561B"/>
    <w:rsid w:val="00F07EE4"/>
    <w:rsid w:val="00F10E24"/>
    <w:rsid w:val="00F12A82"/>
    <w:rsid w:val="00F2140C"/>
    <w:rsid w:val="00F2384A"/>
    <w:rsid w:val="00F23C90"/>
    <w:rsid w:val="00F41F5E"/>
    <w:rsid w:val="00F45EC1"/>
    <w:rsid w:val="00F47CA1"/>
    <w:rsid w:val="00F50129"/>
    <w:rsid w:val="00F515CD"/>
    <w:rsid w:val="00F52554"/>
    <w:rsid w:val="00F53CB1"/>
    <w:rsid w:val="00F63859"/>
    <w:rsid w:val="00F76CB6"/>
    <w:rsid w:val="00F95D9E"/>
    <w:rsid w:val="00FA260A"/>
    <w:rsid w:val="00FA3639"/>
    <w:rsid w:val="00FD6CE1"/>
    <w:rsid w:val="00FE13F9"/>
    <w:rsid w:val="00FE5D56"/>
    <w:rsid w:val="00FE6E53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A75"/>
  <w15:docId w15:val="{E008A5F5-61FC-4D4B-A307-39AFC408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l-GR"/>
    </w:rPr>
  </w:style>
  <w:style w:type="paragraph" w:styleId="a4">
    <w:name w:val="Revision"/>
    <w:hidden/>
    <w:uiPriority w:val="99"/>
    <w:semiHidden/>
    <w:rsid w:val="0035700B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FF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88EE-7566-49D4-803E-2478F924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Aliki-Foteini Kyritsi</cp:lastModifiedBy>
  <cp:revision>4</cp:revision>
  <cp:lastPrinted>2022-11-30T12:15:00Z</cp:lastPrinted>
  <dcterms:created xsi:type="dcterms:W3CDTF">2022-11-30T12:24:00Z</dcterms:created>
  <dcterms:modified xsi:type="dcterms:W3CDTF">2022-12-06T06:53:00Z</dcterms:modified>
</cp:coreProperties>
</file>