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A7483" w14:textId="77777777" w:rsidR="00833794" w:rsidRPr="00AB096B" w:rsidRDefault="00833794" w:rsidP="00833794">
      <w:pPr>
        <w:keepNext/>
        <w:suppressAutoHyphens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</w:pPr>
      <w:r w:rsidRPr="00AB096B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el-GR" w:bidi="hi-IN"/>
        </w:rPr>
        <w:t>Hellenic Republic</w:t>
      </w:r>
    </w:p>
    <w:p w14:paraId="71247AB6" w14:textId="77777777" w:rsidR="00833794" w:rsidRPr="00AB096B" w:rsidRDefault="00833794" w:rsidP="00833794">
      <w:pPr>
        <w:suppressAutoHyphens/>
        <w:spacing w:after="0" w:line="240" w:lineRule="auto"/>
        <w:ind w:left="357" w:firstLine="851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441E2E0" wp14:editId="2EA989A3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49001" w14:textId="77777777" w:rsidR="00833794" w:rsidRPr="00AB096B" w:rsidRDefault="00833794" w:rsidP="00833794">
      <w:pPr>
        <w:suppressAutoHyphens/>
        <w:spacing w:before="120"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3B9541D1" w14:textId="77777777" w:rsidR="00833794" w:rsidRPr="00AB096B" w:rsidRDefault="00833794" w:rsidP="0083379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680AC564" w14:textId="77777777" w:rsidR="00833794" w:rsidRPr="00AB096B" w:rsidRDefault="00833794" w:rsidP="0083379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</w:p>
    <w:p w14:paraId="00437EB3" w14:textId="77777777" w:rsidR="00833794" w:rsidRPr="00AB096B" w:rsidRDefault="00833794" w:rsidP="0083379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386045AF" w14:textId="77777777" w:rsidR="00833794" w:rsidRPr="00AB096B" w:rsidRDefault="00833794" w:rsidP="0083379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605E2E4E" w14:textId="77777777" w:rsidR="00833794" w:rsidRPr="00AB096B" w:rsidRDefault="00833794" w:rsidP="0083379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Address: 75 Iera Odos Str, GR-118 55, Athens, Greece</w:t>
      </w:r>
    </w:p>
    <w:p w14:paraId="1823457F" w14:textId="77777777" w:rsidR="00833794" w:rsidRPr="00AB096B" w:rsidRDefault="00833794" w:rsidP="0083379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Information: Rania Hindiridou,</w:t>
      </w:r>
    </w:p>
    <w:p w14:paraId="1C2DE6D7" w14:textId="77777777" w:rsidR="00833794" w:rsidRPr="00AB096B" w:rsidRDefault="00833794" w:rsidP="00833794">
      <w:pPr>
        <w:suppressAutoHyphens/>
        <w:spacing w:after="0" w:line="240" w:lineRule="auto"/>
        <w:ind w:left="357" w:hanging="357"/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</w:pPr>
      <w:r w:rsidRPr="00AB096B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Tel.: (+30) 210 5294841,</w:t>
      </w:r>
    </w:p>
    <w:p w14:paraId="21717C83" w14:textId="1FC3C1E2" w:rsidR="00544574" w:rsidRPr="00AB096B" w:rsidRDefault="00833794" w:rsidP="00833794">
      <w:p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e-mail: </w:t>
      </w:r>
      <w:hyperlink r:id="rId7" w:history="1">
        <w:r w:rsidRPr="00AB096B">
          <w:rPr>
            <w:rFonts w:asciiTheme="minorHAnsi" w:hAnsiTheme="minorHAnsi" w:cstheme="minorHAnsi"/>
            <w:color w:val="0563C1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1668CA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="001668CA" w:rsidRPr="00AB096B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                                                          Athens</w:t>
      </w:r>
      <w:r w:rsidR="001668CA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0101A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April 22</w:t>
      </w:r>
      <w:r w:rsidR="00094D4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20</w:t>
      </w:r>
      <w:r w:rsidR="0031569A" w:rsidRPr="00AB096B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6B1CEA" w:rsidRPr="00AB096B">
        <w:rPr>
          <w:rFonts w:asciiTheme="minorHAnsi" w:hAnsiTheme="minorHAnsi" w:cstheme="minorHAnsi"/>
          <w:sz w:val="24"/>
          <w:szCs w:val="24"/>
          <w:lang w:val="en-US"/>
        </w:rPr>
        <w:t>4</w:t>
      </w:r>
    </w:p>
    <w:p w14:paraId="19C27573" w14:textId="77777777" w:rsidR="00544574" w:rsidRPr="00AB096B" w:rsidRDefault="00544574" w:rsidP="00603B8D">
      <w:pPr>
        <w:spacing w:after="0" w:line="360" w:lineRule="auto"/>
        <w:ind w:left="357" w:hanging="357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542077AC" w14:textId="2B5278E8" w:rsidR="00544574" w:rsidRPr="00AB096B" w:rsidRDefault="00BD36F9" w:rsidP="00D75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B096B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PRESS RELEASE </w:t>
      </w:r>
    </w:p>
    <w:p w14:paraId="7B32B48B" w14:textId="77777777" w:rsidR="00BD36F9" w:rsidRPr="00AB096B" w:rsidRDefault="00BD36F9" w:rsidP="00D759B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84B034F" w14:textId="430BB437" w:rsidR="00BD36F9" w:rsidRPr="00AB096B" w:rsidRDefault="00A7637D" w:rsidP="00BD36F9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Ceremony </w:t>
      </w:r>
      <w:r w:rsidR="00BD36F9" w:rsidRPr="00AB096B">
        <w:rPr>
          <w:rFonts w:asciiTheme="minorHAnsi" w:hAnsiTheme="minorHAnsi" w:cstheme="minorHAnsi"/>
          <w:b/>
          <w:bCs/>
          <w:sz w:val="24"/>
          <w:szCs w:val="24"/>
          <w:lang w:val="en-US"/>
        </w:rPr>
        <w:t>Granting of an Honorary Doctorate of the Agricultural University of Athens to the Professor Emeritus of t</w:t>
      </w:r>
      <w:r w:rsidR="00780581" w:rsidRPr="00AB096B">
        <w:rPr>
          <w:rFonts w:asciiTheme="minorHAnsi" w:hAnsiTheme="minorHAnsi" w:cstheme="minorHAnsi"/>
          <w:b/>
          <w:bCs/>
          <w:sz w:val="24"/>
          <w:szCs w:val="24"/>
          <w:lang w:val="en-US"/>
        </w:rPr>
        <w:t>he Colorado State University, Dr</w:t>
      </w:r>
      <w:r w:rsidR="00BD36F9" w:rsidRPr="00AB096B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. Ioannis Sofos. </w:t>
      </w:r>
    </w:p>
    <w:p w14:paraId="00E6A017" w14:textId="77777777" w:rsidR="00544574" w:rsidRPr="00AB096B" w:rsidRDefault="00544574" w:rsidP="00D759B6">
      <w:pPr>
        <w:pStyle w:val="Default"/>
        <w:jc w:val="both"/>
        <w:rPr>
          <w:rFonts w:asciiTheme="minorHAnsi" w:hAnsiTheme="minorHAnsi" w:cstheme="minorHAnsi"/>
          <w:color w:val="auto"/>
          <w:lang w:val="en-US"/>
        </w:rPr>
      </w:pPr>
    </w:p>
    <w:p w14:paraId="51ED76B8" w14:textId="1D653E83" w:rsidR="0028413A" w:rsidRPr="00AB096B" w:rsidRDefault="00F65E5E" w:rsidP="00917E7A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On Monday, April 22 </w:t>
      </w:r>
      <w:r w:rsidR="004D02D5" w:rsidRPr="00AB096B">
        <w:rPr>
          <w:rFonts w:asciiTheme="minorHAnsi" w:hAnsiTheme="minorHAnsi" w:cstheme="minorHAnsi"/>
          <w:sz w:val="24"/>
          <w:szCs w:val="24"/>
          <w:lang w:val="en-US"/>
        </w:rPr>
        <w:t>202</w:t>
      </w:r>
      <w:r w:rsidR="00493469" w:rsidRPr="00AB096B"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66506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52FF1">
        <w:rPr>
          <w:rFonts w:asciiTheme="minorHAnsi" w:hAnsiTheme="minorHAnsi" w:cstheme="minorHAnsi"/>
          <w:sz w:val="24"/>
          <w:szCs w:val="24"/>
          <w:lang w:val="en-US"/>
        </w:rPr>
        <w:t>at 10.3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0 am</w:t>
      </w:r>
      <w:r w:rsidR="00A075F7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126EB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9220A" w:rsidRPr="00AB096B">
        <w:rPr>
          <w:rFonts w:asciiTheme="minorHAnsi" w:hAnsiTheme="minorHAnsi" w:cstheme="minorHAnsi"/>
          <w:sz w:val="24"/>
          <w:szCs w:val="24"/>
          <w:lang w:val="en-US"/>
        </w:rPr>
        <w:t>the Granting Ceremony of an Honorary Doctorate</w:t>
      </w:r>
      <w:r w:rsidR="00620358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of the Department of Food Science and Human Nutrition</w:t>
      </w:r>
      <w:r w:rsidR="00A03F3E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of the School</w:t>
      </w:r>
      <w:r w:rsidR="00620358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of Food and Nutritional Sciences </w:t>
      </w:r>
      <w:r w:rsidR="00C9220A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 w:rsidR="00A03F3E" w:rsidRPr="00AB096B">
        <w:rPr>
          <w:rFonts w:asciiTheme="minorHAnsi" w:hAnsiTheme="minorHAnsi" w:cstheme="minorHAnsi"/>
          <w:sz w:val="24"/>
          <w:szCs w:val="24"/>
          <w:lang w:val="en-US"/>
        </w:rPr>
        <w:t>the Professor Emeritus of t</w:t>
      </w:r>
      <w:r w:rsidR="004C64A2" w:rsidRPr="00AB096B">
        <w:rPr>
          <w:rFonts w:asciiTheme="minorHAnsi" w:hAnsiTheme="minorHAnsi" w:cstheme="minorHAnsi"/>
          <w:sz w:val="24"/>
          <w:szCs w:val="24"/>
          <w:lang w:val="en-US"/>
        </w:rPr>
        <w:t>he Colorado State University, Dr</w:t>
      </w:r>
      <w:r w:rsidR="00A03F3E" w:rsidRPr="00AB096B">
        <w:rPr>
          <w:rFonts w:asciiTheme="minorHAnsi" w:hAnsiTheme="minorHAnsi" w:cstheme="minorHAnsi"/>
          <w:sz w:val="24"/>
          <w:szCs w:val="24"/>
          <w:lang w:val="en-US"/>
        </w:rPr>
        <w:t>. Ioannis Sofos</w:t>
      </w:r>
      <w:r w:rsidR="0053493B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C9220A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was held at the Ceremony Hall of the Agricultural University of Athens</w:t>
      </w:r>
      <w:r w:rsidR="00A03F3E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917E7A" w:rsidRPr="00AB096B">
        <w:rPr>
          <w:rFonts w:asciiTheme="minorHAnsi" w:hAnsiTheme="minorHAnsi" w:cstheme="minorHAnsi"/>
          <w:sz w:val="24"/>
          <w:szCs w:val="24"/>
        </w:rPr>
        <w:t xml:space="preserve"> The Rector of the Agricultural University of Athens, Mr. Spyridon Kintzios, </w:t>
      </w:r>
      <w:r w:rsidR="00917E7A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 the short greeting speech addressed, has highlighted the valuable research work of the conferee, as well as </w:t>
      </w:r>
      <w:r w:rsidR="00D326B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his extensive offer </w:t>
      </w:r>
      <w:r w:rsidR="00DE6E1A" w:rsidRPr="00AB096B">
        <w:rPr>
          <w:rFonts w:asciiTheme="minorHAnsi" w:hAnsiTheme="minorHAnsi" w:cstheme="minorHAnsi"/>
          <w:sz w:val="24"/>
          <w:szCs w:val="24"/>
          <w:lang w:val="en-US"/>
        </w:rPr>
        <w:t>towards the Food Science</w:t>
      </w:r>
      <w:r w:rsidR="0016124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F221B4E" w14:textId="25BE6CAB" w:rsidR="00334490" w:rsidRPr="00AB096B" w:rsidRDefault="00B432EC" w:rsidP="009372AF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Subsequently, the Head of the Department </w:t>
      </w:r>
      <w:r w:rsidR="004B1D23" w:rsidRPr="00AB096B">
        <w:rPr>
          <w:rFonts w:asciiTheme="minorHAnsi" w:hAnsiTheme="minorHAnsi" w:cstheme="minorHAnsi"/>
          <w:sz w:val="24"/>
          <w:szCs w:val="24"/>
          <w:lang w:val="en-US"/>
        </w:rPr>
        <w:t>of Food Science and Human Nutrition, Ms. Ioanna Mantala, has des</w:t>
      </w:r>
      <w:r w:rsidR="0053493B" w:rsidRPr="00AB096B">
        <w:rPr>
          <w:rFonts w:asciiTheme="minorHAnsi" w:hAnsiTheme="minorHAnsi" w:cstheme="minorHAnsi"/>
          <w:sz w:val="24"/>
          <w:szCs w:val="24"/>
          <w:lang w:val="en-US"/>
        </w:rPr>
        <w:t>cribed at greater length the career experience of</w:t>
      </w:r>
      <w:r w:rsidR="004C64A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D</w:t>
      </w:r>
      <w:r w:rsidR="004B1D23" w:rsidRPr="00AB096B">
        <w:rPr>
          <w:rFonts w:asciiTheme="minorHAnsi" w:hAnsiTheme="minorHAnsi" w:cstheme="minorHAnsi"/>
          <w:sz w:val="24"/>
          <w:szCs w:val="24"/>
          <w:lang w:val="en-US"/>
        </w:rPr>
        <w:t>r. Sofos</w:t>
      </w:r>
      <w:r w:rsidR="0053493B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4B1D2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both as a scientist and in respect of his studies</w:t>
      </w:r>
      <w:r w:rsidR="00CA5E07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B1D23" w:rsidRPr="00AB096B">
        <w:rPr>
          <w:rFonts w:asciiTheme="minorHAnsi" w:hAnsiTheme="minorHAnsi" w:cstheme="minorHAnsi"/>
          <w:sz w:val="24"/>
          <w:szCs w:val="24"/>
          <w:lang w:val="en-US"/>
        </w:rPr>
        <w:t>Specifically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C64A2" w:rsidRPr="00AB096B"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4B1D2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r. Ioannis Sofos, graduated from the 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Agricultural University of Thessaloniki in </w:t>
      </w:r>
      <w:r w:rsidR="00645AA8" w:rsidRPr="00AB096B">
        <w:rPr>
          <w:rFonts w:asciiTheme="minorHAnsi" w:hAnsiTheme="minorHAnsi" w:cstheme="minorHAnsi"/>
          <w:sz w:val="24"/>
          <w:szCs w:val="24"/>
          <w:lang w:val="en-US"/>
        </w:rPr>
        <w:t>1971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0B08D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>having completed his postgraduate studies in the Meat Science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>at the University of Minnesota in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1975</w:t>
      </w:r>
      <w:r w:rsidR="00642528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951781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Afterwards, he </w:t>
      </w:r>
      <w:r w:rsidR="002400A7" w:rsidRPr="00AB096B">
        <w:rPr>
          <w:rFonts w:asciiTheme="minorHAnsi" w:hAnsiTheme="minorHAnsi" w:cstheme="minorHAnsi"/>
          <w:sz w:val="24"/>
          <w:szCs w:val="24"/>
          <w:lang w:val="en-US"/>
        </w:rPr>
        <w:t>elaborated on his Doctoral T</w:t>
      </w:r>
      <w:r w:rsidR="00697A17" w:rsidRPr="00AB096B">
        <w:rPr>
          <w:rFonts w:asciiTheme="minorHAnsi" w:hAnsiTheme="minorHAnsi" w:cstheme="minorHAnsi"/>
          <w:sz w:val="24"/>
          <w:szCs w:val="24"/>
          <w:lang w:val="en-US"/>
        </w:rPr>
        <w:t>hesis</w:t>
      </w:r>
      <w:r w:rsidR="002400A7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into the Food Science,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indulging, </w:t>
      </w:r>
      <w:r w:rsidR="002400A7" w:rsidRPr="00AB096B">
        <w:rPr>
          <w:rFonts w:asciiTheme="minorHAnsi" w:hAnsiTheme="minorHAnsi" w:cstheme="minorHAnsi"/>
          <w:sz w:val="24"/>
          <w:szCs w:val="24"/>
          <w:lang w:val="en-US"/>
        </w:rPr>
        <w:t>in particular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>, in the</w:t>
      </w:r>
      <w:r w:rsidR="002400A7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>Food Microbiology</w:t>
      </w:r>
      <w:r w:rsidR="006601F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at the same University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in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1979.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Then, he has worked as a </w:t>
      </w:r>
      <w:r w:rsidR="0098307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Researcher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>until 1980</w:t>
      </w:r>
      <w:r w:rsidR="00642528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>at the University of Minnesota, after that he has been elected to the rank of Assistant Professor at</w:t>
      </w:r>
      <w:r w:rsidR="00893B82" w:rsidRPr="00AB096B">
        <w:rPr>
          <w:rFonts w:asciiTheme="minorHAnsi" w:hAnsiTheme="minorHAnsi" w:cstheme="minorHAnsi"/>
          <w:sz w:val="24"/>
          <w:szCs w:val="24"/>
        </w:rPr>
        <w:t xml:space="preserve"> </w:t>
      </w:r>
      <w:r w:rsidR="00893B82" w:rsidRPr="00AB096B">
        <w:rPr>
          <w:rFonts w:asciiTheme="minorHAnsi" w:hAnsiTheme="minorHAnsi" w:cstheme="minorHAnsi"/>
          <w:sz w:val="24"/>
          <w:szCs w:val="24"/>
          <w:lang w:val="en-US"/>
        </w:rPr>
        <w:t>the Colorado State University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(CSU), </w:t>
      </w:r>
      <w:r w:rsidR="009372AF" w:rsidRPr="00AB096B">
        <w:rPr>
          <w:rFonts w:asciiTheme="minorHAnsi" w:hAnsiTheme="minorHAnsi" w:cstheme="minorHAnsi"/>
          <w:sz w:val="24"/>
          <w:szCs w:val="24"/>
          <w:lang w:val="en-US"/>
        </w:rPr>
        <w:t>at which he has held the</w:t>
      </w:r>
      <w:r w:rsidR="006601F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rank of Professor</w:t>
      </w:r>
      <w:r w:rsidR="009372A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until the year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2015, </w:t>
      </w:r>
      <w:r w:rsidR="009372AF" w:rsidRPr="00AB096B">
        <w:rPr>
          <w:rFonts w:asciiTheme="minorHAnsi" w:hAnsiTheme="minorHAnsi" w:cstheme="minorHAnsi"/>
          <w:sz w:val="24"/>
          <w:szCs w:val="24"/>
          <w:lang w:val="en-US"/>
        </w:rPr>
        <w:t>when he was retired, following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35 </w:t>
      </w:r>
      <w:r w:rsidR="009372A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years of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372AF" w:rsidRPr="00AB096B">
        <w:rPr>
          <w:rFonts w:asciiTheme="minorHAnsi" w:hAnsiTheme="minorHAnsi" w:cstheme="minorHAnsi"/>
          <w:sz w:val="24"/>
          <w:szCs w:val="24"/>
          <w:lang w:val="en-US"/>
        </w:rPr>
        <w:t>academic career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668CC51" w14:textId="28A8B5BD" w:rsidR="00AB7B15" w:rsidRPr="00AB096B" w:rsidRDefault="00983074" w:rsidP="00C54E3A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>It is worth mentioning that Dr. Ioannis Sofos has been awarded a number of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honorary distinctions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Examples include the Lifetime Honour of being a Member</w:t>
      </w:r>
      <w:r w:rsidR="006E2F03" w:rsidRPr="00AB096B">
        <w:rPr>
          <w:rFonts w:asciiTheme="minorHAnsi" w:hAnsiTheme="minorHAnsi" w:cstheme="minorHAnsi"/>
          <w:sz w:val="24"/>
          <w:szCs w:val="24"/>
          <w:lang w:val="en-US"/>
        </w:rPr>
        <w:t>, a Prize awarded</w:t>
      </w:r>
      <w:r w:rsidR="005B04E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by the International Association</w:t>
      </w:r>
      <w:r w:rsidR="006601F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on Food Protection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in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2017, </w:t>
      </w:r>
      <w:r w:rsidR="006E2F0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besides the honorary recognition of </w:t>
      </w:r>
      <w:r w:rsidR="00401D6E" w:rsidRPr="00AB096B">
        <w:rPr>
          <w:rFonts w:asciiTheme="minorHAnsi" w:hAnsiTheme="minorHAnsi" w:cstheme="minorHAnsi"/>
          <w:sz w:val="24"/>
          <w:szCs w:val="24"/>
          <w:lang w:val="en-US"/>
        </w:rPr>
        <w:t>numerous achievements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01D6E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made, </w:t>
      </w:r>
      <w:r w:rsidR="005B04E2" w:rsidRPr="00AB096B">
        <w:rPr>
          <w:rFonts w:asciiTheme="minorHAnsi" w:hAnsiTheme="minorHAnsi" w:cstheme="minorHAnsi"/>
          <w:sz w:val="24"/>
          <w:szCs w:val="24"/>
          <w:lang w:val="en-US"/>
        </w:rPr>
        <w:t>as a President of the same Global Association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E2F0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2014. </w:t>
      </w:r>
      <w:r w:rsidR="00401D6E" w:rsidRPr="00AB096B">
        <w:rPr>
          <w:rFonts w:asciiTheme="minorHAnsi" w:hAnsiTheme="minorHAnsi" w:cstheme="minorHAnsi"/>
          <w:sz w:val="24"/>
          <w:szCs w:val="24"/>
          <w:lang w:val="en-US"/>
        </w:rPr>
        <w:t>Also</w:t>
      </w:r>
      <w:r w:rsidR="004E752B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01D6E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he was honoured with the Distinguished Career Prize by the Colorado State University in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2013, </w:t>
      </w:r>
      <w:r w:rsidR="00E970B9" w:rsidRPr="00AB096B">
        <w:rPr>
          <w:rFonts w:asciiTheme="minorHAnsi" w:hAnsiTheme="minorHAnsi" w:cstheme="minorHAnsi"/>
          <w:sz w:val="24"/>
          <w:szCs w:val="24"/>
          <w:lang w:val="en-US"/>
        </w:rPr>
        <w:t>inasmuch with Esteemed Professor Awards by the same University in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2007, </w:t>
      </w:r>
      <w:r w:rsidR="00C54E3A" w:rsidRPr="00AB096B">
        <w:rPr>
          <w:rFonts w:asciiTheme="minorHAnsi" w:hAnsiTheme="minorHAnsi" w:cstheme="minorHAnsi"/>
          <w:sz w:val="24"/>
          <w:szCs w:val="24"/>
          <w:lang w:val="en-US"/>
        </w:rPr>
        <w:t>the Highly Cited Scientist Award in the bibliography in 2006, in addition to the Research Award received by the American Meat Science Association in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1994. </w:t>
      </w:r>
      <w:r w:rsidR="002011DE" w:rsidRPr="00AB096B">
        <w:rPr>
          <w:rFonts w:asciiTheme="minorHAnsi" w:hAnsiTheme="minorHAnsi" w:cstheme="minorHAnsi"/>
          <w:sz w:val="24"/>
          <w:szCs w:val="24"/>
          <w:lang w:val="en-US"/>
        </w:rPr>
        <w:t>It is equally noticeable that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011DE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from 1995 until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2014</w:t>
      </w:r>
      <w:r w:rsidR="002011DE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Dr. Ioannis Sofos </w:t>
      </w:r>
      <w:r w:rsidR="004E5BC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has been a Scientific Editor </w:t>
      </w:r>
      <w:r w:rsidR="004C214C" w:rsidRPr="00AB096B">
        <w:rPr>
          <w:rFonts w:asciiTheme="minorHAnsi" w:hAnsiTheme="minorHAnsi" w:cstheme="minorHAnsi"/>
          <w:sz w:val="24"/>
          <w:szCs w:val="24"/>
          <w:lang w:val="en-US"/>
        </w:rPr>
        <w:t>of the International</w:t>
      </w:r>
      <w:r w:rsidR="004E5BC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Journal, entitled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2036D" w:rsidRPr="00AB096B">
        <w:rPr>
          <w:rFonts w:asciiTheme="minorHAnsi" w:hAnsiTheme="minorHAnsi" w:cstheme="minorHAnsi"/>
          <w:sz w:val="24"/>
          <w:szCs w:val="24"/>
          <w:lang w:val="en-US"/>
        </w:rPr>
        <w:lastRenderedPageBreak/>
        <w:t>“Journal of Food Protection</w:t>
      </w:r>
      <w:r w:rsidR="005B19D3" w:rsidRPr="00AB096B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52036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as well as </w:t>
      </w:r>
      <w:r w:rsidR="005B19D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being a Member and Chairman of the Biological Hazards Panel of the European Food Safety Authority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5B19D3" w:rsidRPr="00AB096B">
        <w:rPr>
          <w:rFonts w:asciiTheme="minorHAnsi" w:hAnsiTheme="minorHAnsi" w:cstheme="minorHAnsi"/>
          <w:sz w:val="24"/>
          <w:szCs w:val="24"/>
          <w:lang w:val="en-US"/>
        </w:rPr>
        <w:t>EFSA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14:paraId="16ED113A" w14:textId="6FC4FA81" w:rsidR="00AB7B15" w:rsidRPr="00AB096B" w:rsidRDefault="00B80C77" w:rsidP="00840B1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>With regard to his research interests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these pertain to the </w:t>
      </w:r>
      <w:r w:rsidR="0090659B" w:rsidRPr="00AB096B">
        <w:rPr>
          <w:rFonts w:asciiTheme="minorHAnsi" w:hAnsiTheme="minorHAnsi" w:cstheme="minorHAnsi"/>
          <w:sz w:val="24"/>
          <w:szCs w:val="24"/>
          <w:lang w:val="en-US"/>
        </w:rPr>
        <w:t>food contamination from pathogenic microorganisms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B5061" w:rsidRPr="00AB096B">
        <w:rPr>
          <w:rFonts w:asciiTheme="minorHAnsi" w:hAnsiTheme="minorHAnsi" w:cstheme="minorHAnsi"/>
          <w:sz w:val="24"/>
          <w:szCs w:val="24"/>
          <w:lang w:val="en-US"/>
        </w:rPr>
        <w:t>mainly the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B5061" w:rsidRPr="00AB096B">
        <w:rPr>
          <w:rFonts w:asciiTheme="minorHAnsi" w:hAnsiTheme="minorHAnsi" w:cstheme="minorHAnsi"/>
          <w:sz w:val="24"/>
          <w:szCs w:val="24"/>
          <w:lang w:val="en-US"/>
        </w:rPr>
        <w:t>development of sampling and detection methods in food</w:t>
      </w:r>
      <w:r w:rsidR="00A43157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B5061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including also </w:t>
      </w:r>
      <w:r w:rsidR="00FD5F9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 exploration of prevention ways of </w:t>
      </w:r>
      <w:r w:rsidR="00BD3350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their </w:t>
      </w:r>
      <w:r w:rsidR="00A012A8" w:rsidRPr="00AB096B">
        <w:rPr>
          <w:rFonts w:asciiTheme="minorHAnsi" w:hAnsiTheme="minorHAnsi" w:cstheme="minorHAnsi"/>
          <w:sz w:val="24"/>
          <w:szCs w:val="24"/>
          <w:lang w:val="en-US"/>
        </w:rPr>
        <w:t>outgrowth and multiplication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1775F8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554D6" w:rsidRPr="00AB096B">
        <w:rPr>
          <w:rFonts w:asciiTheme="minorHAnsi" w:hAnsiTheme="minorHAnsi" w:cstheme="minorHAnsi"/>
          <w:sz w:val="24"/>
          <w:szCs w:val="24"/>
          <w:lang w:val="en-US"/>
        </w:rPr>
        <w:t>Food Safety and Quality has been a target of the research interests of Professor, Mr. Ioannis Sofos, from the very beginning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of his research study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Due to the concern caused, as a result of the use of</w:t>
      </w:r>
      <w:r w:rsidR="005A6D3D" w:rsidRPr="00AB096B">
        <w:rPr>
          <w:rFonts w:asciiTheme="minorHAnsi" w:hAnsiTheme="minorHAnsi" w:cstheme="minorHAnsi"/>
          <w:sz w:val="24"/>
          <w:szCs w:val="24"/>
        </w:rPr>
        <w:t xml:space="preserve">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Nitrosamine throughout the decade of </w:t>
      </w:r>
      <w:r w:rsidR="00BA154E" w:rsidRPr="00AB096B">
        <w:rPr>
          <w:rFonts w:asciiTheme="minorHAnsi" w:hAnsiTheme="minorHAnsi" w:cstheme="minorHAnsi"/>
          <w:sz w:val="24"/>
          <w:szCs w:val="24"/>
          <w:lang w:val="en-US"/>
        </w:rPr>
        <w:t>1970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Dr. Ioannis Sofos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has examined alternative ways of control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ling 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Clostridium </w:t>
      </w:r>
      <w:r w:rsidR="0020502F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>b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>otulinum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by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using preservatives</w:t>
      </w:r>
      <w:r w:rsidR="00BA154E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like sorbates</w:t>
      </w:r>
      <w:r w:rsidR="008619B3" w:rsidRPr="00AB096B">
        <w:rPr>
          <w:rFonts w:asciiTheme="minorHAnsi" w:hAnsiTheme="minorHAnsi" w:cstheme="minorHAnsi"/>
          <w:sz w:val="24"/>
          <w:szCs w:val="24"/>
        </w:rPr>
        <w:t xml:space="preserve"> </w:t>
      </w:r>
      <w:r w:rsidR="008361D3" w:rsidRPr="00AB096B">
        <w:rPr>
          <w:rFonts w:asciiTheme="minorHAnsi" w:hAnsiTheme="minorHAnsi" w:cstheme="minorHAnsi"/>
          <w:sz w:val="24"/>
          <w:szCs w:val="24"/>
        </w:rPr>
        <w:t>as alternatives to nitrite</w:t>
      </w:r>
      <w:r w:rsidR="008361D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A6D3D" w:rsidRPr="00AB096B">
        <w:rPr>
          <w:rFonts w:asciiTheme="minorHAnsi" w:hAnsiTheme="minorHAnsi" w:cstheme="minorHAnsi"/>
          <w:sz w:val="24"/>
          <w:szCs w:val="24"/>
          <w:lang w:val="en-US"/>
        </w:rPr>
        <w:t>in meat preparations</w:t>
      </w:r>
      <w:r w:rsidR="000B01EF" w:rsidRPr="00AB096B">
        <w:rPr>
          <w:rFonts w:asciiTheme="minorHAnsi" w:hAnsiTheme="minorHAnsi" w:cstheme="minorHAnsi"/>
          <w:sz w:val="24"/>
          <w:szCs w:val="24"/>
          <w:lang w:val="en-US"/>
        </w:rPr>
        <w:t>, revealing for the first time that sorbic acid inhibits germination of spores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EB2D2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Such a state of the art has aroused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 interest, </w:t>
      </w:r>
      <w:r w:rsidR="00EB2D2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not only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EB2D23" w:rsidRPr="00AB096B">
        <w:rPr>
          <w:rFonts w:asciiTheme="minorHAnsi" w:hAnsiTheme="minorHAnsi" w:cstheme="minorHAnsi"/>
          <w:sz w:val="24"/>
          <w:szCs w:val="24"/>
          <w:lang w:val="en-US"/>
        </w:rPr>
        <w:t>the academic community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B2D2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but also of the Industry Sector and the Managing Authorities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A43157" w:rsidRPr="00AB096B">
        <w:rPr>
          <w:rFonts w:asciiTheme="minorHAnsi" w:hAnsiTheme="minorHAnsi" w:cstheme="minorHAnsi"/>
          <w:sz w:val="24"/>
          <w:szCs w:val="24"/>
          <w:lang w:val="en-US"/>
        </w:rPr>
        <w:t>Further</w:t>
      </w:r>
      <w:r w:rsidR="00447522" w:rsidRPr="00AB096B">
        <w:rPr>
          <w:rFonts w:asciiTheme="minorHAnsi" w:hAnsiTheme="minorHAnsi" w:cstheme="minorHAnsi"/>
          <w:sz w:val="24"/>
          <w:szCs w:val="24"/>
          <w:lang w:val="en-US"/>
        </w:rPr>
        <w:t>more, he has carried out a research that specializes in the percentage of sodium</w:t>
      </w:r>
      <w:r w:rsidR="00447522" w:rsidRPr="00AB096B">
        <w:rPr>
          <w:rFonts w:asciiTheme="minorHAnsi" w:hAnsiTheme="minorHAnsi" w:cstheme="minorHAnsi"/>
          <w:sz w:val="24"/>
          <w:szCs w:val="24"/>
        </w:rPr>
        <w:t xml:space="preserve"> </w:t>
      </w:r>
      <w:r w:rsidR="0044752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 its </w:t>
      </w:r>
      <w:r w:rsidR="00E06797" w:rsidRPr="00AB096B">
        <w:rPr>
          <w:rFonts w:asciiTheme="minorHAnsi" w:hAnsiTheme="minorHAnsi" w:cstheme="minorHAnsi"/>
          <w:sz w:val="24"/>
          <w:szCs w:val="24"/>
          <w:lang w:val="en-US"/>
        </w:rPr>
        <w:t>naturally occurring</w:t>
      </w:r>
      <w:r w:rsidR="00447522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and common compound, namely,</w:t>
      </w:r>
      <w:r w:rsidR="00447522" w:rsidRPr="00AB096B">
        <w:rPr>
          <w:rFonts w:asciiTheme="minorHAnsi" w:hAnsiTheme="minorHAnsi" w:cstheme="minorHAnsi"/>
          <w:sz w:val="24"/>
          <w:szCs w:val="24"/>
        </w:rPr>
        <w:t xml:space="preserve"> </w:t>
      </w:r>
      <w:r w:rsidR="00447522" w:rsidRPr="00AB096B">
        <w:rPr>
          <w:rFonts w:asciiTheme="minorHAnsi" w:hAnsiTheme="minorHAnsi" w:cstheme="minorHAnsi"/>
          <w:sz w:val="24"/>
          <w:szCs w:val="24"/>
          <w:lang w:val="en-US"/>
        </w:rPr>
        <w:t>salt</w:t>
      </w:r>
      <w:r w:rsidR="00FC3F8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FC3F84" w:rsidRPr="00AB096B">
        <w:rPr>
          <w:rFonts w:asciiTheme="minorHAnsi" w:hAnsiTheme="minorHAnsi" w:cstheme="minorHAnsi"/>
          <w:sz w:val="24"/>
          <w:szCs w:val="24"/>
        </w:rPr>
        <w:t xml:space="preserve">besides the </w:t>
      </w:r>
      <w:r w:rsidR="00DD00A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processed foods,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being </w:t>
      </w:r>
      <w:r w:rsidR="00DD00A9" w:rsidRPr="00AB096B">
        <w:rPr>
          <w:rFonts w:asciiTheme="minorHAnsi" w:hAnsiTheme="minorHAnsi" w:cstheme="minorHAnsi"/>
          <w:sz w:val="24"/>
          <w:szCs w:val="24"/>
          <w:lang w:val="en-US"/>
        </w:rPr>
        <w:t>a procedure</w:t>
      </w:r>
      <w:r w:rsidR="006268E9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DD00A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which has </w:t>
      </w:r>
      <w:r w:rsidR="006268E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been </w:t>
      </w:r>
      <w:r w:rsidR="00DD00A9" w:rsidRPr="00AB096B">
        <w:rPr>
          <w:rFonts w:asciiTheme="minorHAnsi" w:hAnsiTheme="minorHAnsi" w:cstheme="minorHAnsi"/>
          <w:sz w:val="24"/>
          <w:szCs w:val="24"/>
          <w:lang w:val="en-US"/>
        </w:rPr>
        <w:t>related to low fat products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7B1A0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belonging to the category of meat products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6268E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A part of his research </w:t>
      </w:r>
      <w:r w:rsidR="00C3078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is associated with the development of low cost products </w:t>
      </w:r>
      <w:r w:rsidR="0078445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in developing areas and </w:t>
      </w:r>
      <w:r w:rsidR="00840B12" w:rsidRPr="00AB096B">
        <w:rPr>
          <w:rFonts w:asciiTheme="minorHAnsi" w:hAnsiTheme="minorHAnsi" w:cstheme="minorHAnsi"/>
          <w:sz w:val="24"/>
          <w:szCs w:val="24"/>
          <w:lang w:val="en-US"/>
        </w:rPr>
        <w:t>the evaluation of microorganisms and enzymes for their ability to degrade cholesterol in meat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65C13" w:rsidRPr="00AB096B">
        <w:rPr>
          <w:rFonts w:asciiTheme="minorHAnsi" w:hAnsiTheme="minorHAnsi" w:cstheme="minorHAnsi"/>
          <w:sz w:val="24"/>
          <w:szCs w:val="24"/>
          <w:lang w:val="en-US"/>
        </w:rPr>
        <w:t>Finally, during the last 15-20 years, he has got involved with the coliform bacterium</w:t>
      </w:r>
      <w:r w:rsidR="000B7C94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365C1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named 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Escherichia </w:t>
      </w:r>
      <w:r w:rsidR="0020502F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>c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>oli</w:t>
      </w:r>
      <w:r w:rsidR="00365C13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580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 food poisoning bacterium, 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Salmonella </w:t>
      </w:r>
      <w:r w:rsidR="00365C13" w:rsidRPr="00AB096B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B7C9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 poisonous bacterium, </w:t>
      </w:r>
      <w:r w:rsidR="00AB7B15" w:rsidRPr="00AB096B">
        <w:rPr>
          <w:rFonts w:asciiTheme="minorHAnsi" w:hAnsiTheme="minorHAnsi" w:cstheme="minorHAnsi"/>
          <w:i/>
          <w:iCs/>
          <w:sz w:val="24"/>
          <w:szCs w:val="24"/>
          <w:lang w:val="en-US"/>
        </w:rPr>
        <w:t>Listeria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65C13" w:rsidRPr="00AB096B">
        <w:rPr>
          <w:rFonts w:asciiTheme="minorHAnsi" w:hAnsiTheme="minorHAnsi" w:cstheme="minorHAnsi"/>
          <w:sz w:val="24"/>
          <w:szCs w:val="24"/>
          <w:lang w:val="en-US"/>
        </w:rPr>
        <w:t>in fresh and processed meat products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84E7911" w14:textId="725BE340" w:rsidR="00AB7B15" w:rsidRPr="00AB096B" w:rsidRDefault="00770D0A" w:rsidP="003A528B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>As far as his academic career is concerned, he has participated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and supervised a large number of postgraduate studies and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doctoral theses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>while approximately 40 R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esearchers have worked at his Lab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1D6623" w:rsidRPr="00AB096B">
        <w:rPr>
          <w:rFonts w:asciiTheme="minorHAnsi" w:hAnsiTheme="minorHAnsi" w:cstheme="minorHAnsi"/>
          <w:sz w:val="24"/>
          <w:szCs w:val="24"/>
          <w:lang w:val="en-US"/>
        </w:rPr>
        <w:t>along with a diversity of P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ost – doctoral </w:t>
      </w:r>
      <w:r w:rsidR="001D6623" w:rsidRPr="00AB096B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AB096B">
        <w:rPr>
          <w:rFonts w:asciiTheme="minorHAnsi" w:hAnsiTheme="minorHAnsi" w:cstheme="minorHAnsi"/>
          <w:sz w:val="24"/>
          <w:szCs w:val="24"/>
          <w:lang w:val="en-US"/>
        </w:rPr>
        <w:t>esearchers and visiting Professors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98025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On top of that, it is remarkable that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57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>from his plentiful students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>Post – doctoral Researchers and Visiting Professors come from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29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>different countries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>outside USA,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70FC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amongst which, their origins extend </w:t>
      </w:r>
      <w:r w:rsidR="00005C07" w:rsidRPr="00AB096B">
        <w:rPr>
          <w:rFonts w:asciiTheme="minorHAnsi" w:hAnsiTheme="minorHAnsi" w:cstheme="minorHAnsi"/>
          <w:sz w:val="24"/>
          <w:szCs w:val="24"/>
          <w:lang w:val="en-US"/>
        </w:rPr>
        <w:t>over the Ivory Coast, Bosnia</w:t>
      </w:r>
      <w:r w:rsidR="00CB63FF" w:rsidRPr="00AB096B">
        <w:rPr>
          <w:rFonts w:asciiTheme="minorHAnsi" w:hAnsiTheme="minorHAnsi" w:cstheme="minorHAnsi"/>
          <w:sz w:val="24"/>
          <w:szCs w:val="24"/>
          <w:lang w:val="en-US"/>
        </w:rPr>
        <w:t>, Bulgaria,  Greece, India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B63FF" w:rsidRPr="00AB096B">
        <w:rPr>
          <w:rFonts w:asciiTheme="minorHAnsi" w:hAnsiTheme="minorHAnsi" w:cstheme="minorHAnsi"/>
          <w:sz w:val="24"/>
          <w:szCs w:val="24"/>
          <w:lang w:val="en-US"/>
        </w:rPr>
        <w:t>Kenya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CB63FF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China Belize, South Africa, Thailand, Finland and Zimbabwe. </w:t>
      </w:r>
      <w:r w:rsidR="001D27D3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They are all employed in the Industry </w:t>
      </w:r>
      <w:r w:rsidR="00B426CF" w:rsidRPr="00AB096B">
        <w:rPr>
          <w:rFonts w:asciiTheme="minorHAnsi" w:hAnsiTheme="minorHAnsi" w:cstheme="minorHAnsi"/>
          <w:sz w:val="24"/>
          <w:szCs w:val="24"/>
          <w:lang w:val="en-US"/>
        </w:rPr>
        <w:t>Sector, Academia, State S</w:t>
      </w:r>
      <w:r w:rsidR="00E8710C" w:rsidRPr="00AB096B">
        <w:rPr>
          <w:rFonts w:asciiTheme="minorHAnsi" w:hAnsiTheme="minorHAnsi" w:cstheme="minorHAnsi"/>
          <w:sz w:val="24"/>
          <w:szCs w:val="24"/>
          <w:lang w:val="en-US"/>
        </w:rPr>
        <w:t>ervices</w:t>
      </w:r>
      <w:r w:rsidR="00F32CD5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8710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such as Ministries in USA and other countries, too.</w:t>
      </w:r>
      <w:r w:rsidR="00980254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32CD5" w:rsidRPr="00AB096B">
        <w:rPr>
          <w:rFonts w:asciiTheme="minorHAnsi" w:hAnsiTheme="minorHAnsi" w:cstheme="minorHAnsi"/>
          <w:sz w:val="24"/>
          <w:szCs w:val="24"/>
          <w:lang w:val="en-US"/>
        </w:rPr>
        <w:t>Needless to say that</w:t>
      </w:r>
      <w:r w:rsidR="003A528B" w:rsidRPr="00AB096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32CD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Professor I. Sofos is highly prolific</w:t>
      </w:r>
      <w:r w:rsidR="003A528B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with a total of publications, reaching about 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300 </w:t>
      </w:r>
      <w:r w:rsidR="003A528B" w:rsidRPr="00AB096B">
        <w:rPr>
          <w:rFonts w:asciiTheme="minorHAnsi" w:hAnsiTheme="minorHAnsi" w:cstheme="minorHAnsi"/>
          <w:sz w:val="24"/>
          <w:szCs w:val="24"/>
          <w:lang w:val="en-US"/>
        </w:rPr>
        <w:t>articles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3A528B" w:rsidRPr="00AB096B">
        <w:rPr>
          <w:rFonts w:asciiTheme="minorHAnsi" w:hAnsiTheme="minorHAnsi" w:cstheme="minorHAnsi"/>
          <w:sz w:val="24"/>
          <w:szCs w:val="24"/>
          <w:lang w:val="en-US"/>
        </w:rPr>
        <w:t>whereas he has been invited as a speaker to more than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200 </w:t>
      </w:r>
      <w:r w:rsidR="003A528B" w:rsidRPr="00AB096B">
        <w:rPr>
          <w:rFonts w:asciiTheme="minorHAnsi" w:hAnsiTheme="minorHAnsi" w:cstheme="minorHAnsi"/>
          <w:sz w:val="24"/>
          <w:szCs w:val="24"/>
          <w:lang w:val="en-US"/>
        </w:rPr>
        <w:t>presentations</w:t>
      </w:r>
      <w:r w:rsidR="00AB7B15" w:rsidRPr="00AB096B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8237187" w14:textId="4EA7A043" w:rsidR="003168D8" w:rsidRPr="00AB096B" w:rsidRDefault="005359AB" w:rsidP="006C5B72">
      <w:pPr>
        <w:spacing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Upon the completion of the speech of the Head of the Department of Food Science and Human Nutrition, Ms. Ioanna Mantala, </w:t>
      </w:r>
      <w:r w:rsidR="00595BAB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4E3F6A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ceremonial </w:t>
      </w:r>
      <w:r w:rsidR="00595BAB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process of putting the </w:t>
      </w:r>
      <w:r w:rsidR="00886D6C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particular </w:t>
      </w:r>
      <w:r w:rsidR="00595BAB" w:rsidRPr="00AB096B">
        <w:rPr>
          <w:rFonts w:asciiTheme="minorHAnsi" w:hAnsiTheme="minorHAnsi" w:cstheme="minorHAnsi"/>
          <w:sz w:val="24"/>
          <w:szCs w:val="24"/>
          <w:lang w:val="en-US"/>
        </w:rPr>
        <w:t>robe - academic garment on the honoree took place</w:t>
      </w:r>
      <w:r w:rsidR="00BA2620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97B32" w:rsidRPr="00AB096B">
        <w:rPr>
          <w:rFonts w:asciiTheme="minorHAnsi" w:hAnsiTheme="minorHAnsi" w:cstheme="minorHAnsi"/>
          <w:sz w:val="24"/>
          <w:szCs w:val="24"/>
          <w:lang w:val="en-US"/>
        </w:rPr>
        <w:t>At the end of the procedure</w:t>
      </w:r>
      <w:r w:rsidR="00346379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497B32" w:rsidRPr="00AB096B">
        <w:rPr>
          <w:rFonts w:asciiTheme="minorHAnsi" w:hAnsiTheme="minorHAnsi" w:cstheme="minorHAnsi"/>
          <w:sz w:val="24"/>
          <w:szCs w:val="24"/>
          <w:lang w:val="en-US"/>
        </w:rPr>
        <w:t>Dr. Ioannis Sofos</w:t>
      </w:r>
      <w:r w:rsidR="00BF7AE5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B4ABD" w:rsidRPr="00AB096B">
        <w:rPr>
          <w:rFonts w:asciiTheme="minorHAnsi" w:hAnsiTheme="minorHAnsi" w:cstheme="minorHAnsi"/>
          <w:sz w:val="24"/>
          <w:szCs w:val="24"/>
          <w:lang w:val="en-US"/>
        </w:rPr>
        <w:t>has expressed his thanks towards the Rectorate Authorities of the Agricultural University of Athens for the special honour fe</w:t>
      </w:r>
      <w:r w:rsidR="005B511C" w:rsidRPr="00AB096B">
        <w:rPr>
          <w:rFonts w:asciiTheme="minorHAnsi" w:hAnsiTheme="minorHAnsi" w:cstheme="minorHAnsi"/>
          <w:sz w:val="24"/>
          <w:szCs w:val="24"/>
          <w:lang w:val="en-US"/>
        </w:rPr>
        <w:t>lt by his</w:t>
      </w:r>
      <w:r w:rsidR="00CB4ABD" w:rsidRPr="00AB096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B511C" w:rsidRPr="00AB096B">
        <w:rPr>
          <w:rFonts w:asciiTheme="minorHAnsi" w:hAnsiTheme="minorHAnsi" w:cstheme="minorHAnsi"/>
          <w:sz w:val="24"/>
          <w:szCs w:val="24"/>
          <w:lang w:val="en-US"/>
        </w:rPr>
        <w:t>Ceremony Granting as an Honorary Doctorate</w:t>
      </w:r>
      <w:r w:rsidR="006C5B72" w:rsidRPr="00AB096B">
        <w:rPr>
          <w:rFonts w:asciiTheme="minorHAnsi" w:hAnsiTheme="minorHAnsi" w:cstheme="minorHAnsi"/>
          <w:sz w:val="24"/>
          <w:szCs w:val="24"/>
          <w:lang w:val="en-US"/>
        </w:rPr>
        <w:t>. The ceremony event has been concluded by some light finger food dishes.</w:t>
      </w:r>
    </w:p>
    <w:p w14:paraId="36755172" w14:textId="77777777" w:rsidR="003168D8" w:rsidRPr="00AB096B" w:rsidRDefault="003168D8" w:rsidP="003168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4851959" w14:textId="77777777" w:rsidR="003168D8" w:rsidRPr="00AB096B" w:rsidRDefault="003168D8" w:rsidP="003168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A1783E8" w14:textId="77777777" w:rsidR="003168D8" w:rsidRPr="00AB096B" w:rsidRDefault="003168D8" w:rsidP="003168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939E4BA" w14:textId="77777777" w:rsidR="003168D8" w:rsidRPr="00AB096B" w:rsidRDefault="003168D8" w:rsidP="003168D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98B5E07" w14:textId="577CA84F" w:rsidR="003168D8" w:rsidRPr="00AB096B" w:rsidRDefault="003168D8" w:rsidP="003168D8">
      <w:pPr>
        <w:tabs>
          <w:tab w:val="left" w:pos="1848"/>
        </w:tabs>
        <w:rPr>
          <w:rFonts w:asciiTheme="minorHAnsi" w:hAnsiTheme="minorHAnsi" w:cstheme="minorHAnsi"/>
          <w:sz w:val="24"/>
          <w:szCs w:val="24"/>
          <w:lang w:val="en-US"/>
        </w:rPr>
      </w:pPr>
    </w:p>
    <w:sectPr w:rsidR="003168D8" w:rsidRPr="00AB096B" w:rsidSect="0083379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5B33FD"/>
    <w:multiLevelType w:val="hybridMultilevel"/>
    <w:tmpl w:val="1C3EEB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5721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74"/>
    <w:rsid w:val="00005C07"/>
    <w:rsid w:val="00016733"/>
    <w:rsid w:val="00023569"/>
    <w:rsid w:val="00027E89"/>
    <w:rsid w:val="000440EE"/>
    <w:rsid w:val="00066B5A"/>
    <w:rsid w:val="0007712E"/>
    <w:rsid w:val="00080975"/>
    <w:rsid w:val="0008147B"/>
    <w:rsid w:val="00094D4D"/>
    <w:rsid w:val="00097010"/>
    <w:rsid w:val="000A4830"/>
    <w:rsid w:val="000B01EF"/>
    <w:rsid w:val="000B08D2"/>
    <w:rsid w:val="000B7555"/>
    <w:rsid w:val="000B7C94"/>
    <w:rsid w:val="000E2253"/>
    <w:rsid w:val="000F4E0B"/>
    <w:rsid w:val="000F7893"/>
    <w:rsid w:val="00100967"/>
    <w:rsid w:val="00120C72"/>
    <w:rsid w:val="001404D4"/>
    <w:rsid w:val="0014745F"/>
    <w:rsid w:val="001554D6"/>
    <w:rsid w:val="00161245"/>
    <w:rsid w:val="001668CA"/>
    <w:rsid w:val="00172185"/>
    <w:rsid w:val="001775F8"/>
    <w:rsid w:val="00182166"/>
    <w:rsid w:val="001C6967"/>
    <w:rsid w:val="001D27D3"/>
    <w:rsid w:val="001D448B"/>
    <w:rsid w:val="001D6623"/>
    <w:rsid w:val="002011DE"/>
    <w:rsid w:val="00203F53"/>
    <w:rsid w:val="0020502F"/>
    <w:rsid w:val="00207080"/>
    <w:rsid w:val="00227536"/>
    <w:rsid w:val="00232E05"/>
    <w:rsid w:val="00233D9C"/>
    <w:rsid w:val="002400A7"/>
    <w:rsid w:val="00255DB3"/>
    <w:rsid w:val="00282368"/>
    <w:rsid w:val="0028413A"/>
    <w:rsid w:val="002A212D"/>
    <w:rsid w:val="002B0701"/>
    <w:rsid w:val="002B5B7F"/>
    <w:rsid w:val="003013B2"/>
    <w:rsid w:val="0031569A"/>
    <w:rsid w:val="003168D8"/>
    <w:rsid w:val="003175A3"/>
    <w:rsid w:val="00334490"/>
    <w:rsid w:val="00334A1D"/>
    <w:rsid w:val="00340320"/>
    <w:rsid w:val="00346379"/>
    <w:rsid w:val="003533BD"/>
    <w:rsid w:val="00354114"/>
    <w:rsid w:val="0035700B"/>
    <w:rsid w:val="00365C13"/>
    <w:rsid w:val="00366E40"/>
    <w:rsid w:val="00370FCC"/>
    <w:rsid w:val="00371E96"/>
    <w:rsid w:val="003751B1"/>
    <w:rsid w:val="00376C38"/>
    <w:rsid w:val="0038379F"/>
    <w:rsid w:val="003A528B"/>
    <w:rsid w:val="003A7FC3"/>
    <w:rsid w:val="003E7019"/>
    <w:rsid w:val="003F01F0"/>
    <w:rsid w:val="003F79A3"/>
    <w:rsid w:val="00401D6E"/>
    <w:rsid w:val="004134CF"/>
    <w:rsid w:val="004147D9"/>
    <w:rsid w:val="00420EF8"/>
    <w:rsid w:val="00434730"/>
    <w:rsid w:val="00435A9D"/>
    <w:rsid w:val="00436FC6"/>
    <w:rsid w:val="00443113"/>
    <w:rsid w:val="00447522"/>
    <w:rsid w:val="00493469"/>
    <w:rsid w:val="00497589"/>
    <w:rsid w:val="00497B32"/>
    <w:rsid w:val="004B1D23"/>
    <w:rsid w:val="004B43C9"/>
    <w:rsid w:val="004B5061"/>
    <w:rsid w:val="004B73A7"/>
    <w:rsid w:val="004C07CB"/>
    <w:rsid w:val="004C214C"/>
    <w:rsid w:val="004C3E94"/>
    <w:rsid w:val="004C64A2"/>
    <w:rsid w:val="004C6A71"/>
    <w:rsid w:val="004D02D5"/>
    <w:rsid w:val="004D02FE"/>
    <w:rsid w:val="004D48D2"/>
    <w:rsid w:val="004D6742"/>
    <w:rsid w:val="004E3F6A"/>
    <w:rsid w:val="004E4AA5"/>
    <w:rsid w:val="004E5BCD"/>
    <w:rsid w:val="004E752B"/>
    <w:rsid w:val="004F4B8A"/>
    <w:rsid w:val="00504686"/>
    <w:rsid w:val="0052036D"/>
    <w:rsid w:val="00531FD5"/>
    <w:rsid w:val="0053493B"/>
    <w:rsid w:val="005359AB"/>
    <w:rsid w:val="00542D86"/>
    <w:rsid w:val="00544574"/>
    <w:rsid w:val="005466C1"/>
    <w:rsid w:val="0055409A"/>
    <w:rsid w:val="00562942"/>
    <w:rsid w:val="00564C54"/>
    <w:rsid w:val="0057244A"/>
    <w:rsid w:val="005725B0"/>
    <w:rsid w:val="00595BAB"/>
    <w:rsid w:val="00595D04"/>
    <w:rsid w:val="005A69D2"/>
    <w:rsid w:val="005A6D3D"/>
    <w:rsid w:val="005B04E2"/>
    <w:rsid w:val="005B19D3"/>
    <w:rsid w:val="005B511C"/>
    <w:rsid w:val="005B5F4E"/>
    <w:rsid w:val="005B725F"/>
    <w:rsid w:val="005C4931"/>
    <w:rsid w:val="005C7AAD"/>
    <w:rsid w:val="005D3799"/>
    <w:rsid w:val="005D74B2"/>
    <w:rsid w:val="005E6B7E"/>
    <w:rsid w:val="00600BAA"/>
    <w:rsid w:val="00603B8D"/>
    <w:rsid w:val="006176CB"/>
    <w:rsid w:val="00620358"/>
    <w:rsid w:val="006268E9"/>
    <w:rsid w:val="00637DD4"/>
    <w:rsid w:val="00641909"/>
    <w:rsid w:val="00641D86"/>
    <w:rsid w:val="00642528"/>
    <w:rsid w:val="00645AA8"/>
    <w:rsid w:val="00645D43"/>
    <w:rsid w:val="00646F47"/>
    <w:rsid w:val="00650F32"/>
    <w:rsid w:val="006522F0"/>
    <w:rsid w:val="006601FC"/>
    <w:rsid w:val="00665069"/>
    <w:rsid w:val="00670D9B"/>
    <w:rsid w:val="00676FEA"/>
    <w:rsid w:val="00681421"/>
    <w:rsid w:val="0068165E"/>
    <w:rsid w:val="00697A17"/>
    <w:rsid w:val="006A23CD"/>
    <w:rsid w:val="006B1CEA"/>
    <w:rsid w:val="006C0F69"/>
    <w:rsid w:val="006C5B72"/>
    <w:rsid w:val="006D3320"/>
    <w:rsid w:val="006D5652"/>
    <w:rsid w:val="006E2F03"/>
    <w:rsid w:val="006E4519"/>
    <w:rsid w:val="006E4C77"/>
    <w:rsid w:val="006F0111"/>
    <w:rsid w:val="006F74B6"/>
    <w:rsid w:val="00710021"/>
    <w:rsid w:val="007169E5"/>
    <w:rsid w:val="00770D0A"/>
    <w:rsid w:val="00770E2A"/>
    <w:rsid w:val="00780581"/>
    <w:rsid w:val="00784455"/>
    <w:rsid w:val="00790878"/>
    <w:rsid w:val="007B17F3"/>
    <w:rsid w:val="007B1A0F"/>
    <w:rsid w:val="007B5537"/>
    <w:rsid w:val="007C2FA4"/>
    <w:rsid w:val="007D0B62"/>
    <w:rsid w:val="007D6D8B"/>
    <w:rsid w:val="007F6475"/>
    <w:rsid w:val="0081140F"/>
    <w:rsid w:val="0081401F"/>
    <w:rsid w:val="00814E9D"/>
    <w:rsid w:val="00833794"/>
    <w:rsid w:val="008361D3"/>
    <w:rsid w:val="00840B12"/>
    <w:rsid w:val="008619B3"/>
    <w:rsid w:val="00875BC4"/>
    <w:rsid w:val="00886D6C"/>
    <w:rsid w:val="00890A54"/>
    <w:rsid w:val="00893B82"/>
    <w:rsid w:val="00893CE5"/>
    <w:rsid w:val="00896FF2"/>
    <w:rsid w:val="008A4BC5"/>
    <w:rsid w:val="008C2B92"/>
    <w:rsid w:val="008C4986"/>
    <w:rsid w:val="008D3951"/>
    <w:rsid w:val="008E5DE1"/>
    <w:rsid w:val="00900132"/>
    <w:rsid w:val="0090101A"/>
    <w:rsid w:val="00901298"/>
    <w:rsid w:val="0090659B"/>
    <w:rsid w:val="00917E7A"/>
    <w:rsid w:val="009279E2"/>
    <w:rsid w:val="009372AF"/>
    <w:rsid w:val="00946638"/>
    <w:rsid w:val="00951781"/>
    <w:rsid w:val="009548D4"/>
    <w:rsid w:val="00961368"/>
    <w:rsid w:val="00970490"/>
    <w:rsid w:val="00975FC0"/>
    <w:rsid w:val="00980254"/>
    <w:rsid w:val="00983074"/>
    <w:rsid w:val="00990A44"/>
    <w:rsid w:val="009969BC"/>
    <w:rsid w:val="009B1B81"/>
    <w:rsid w:val="009C092C"/>
    <w:rsid w:val="009F10A7"/>
    <w:rsid w:val="009F6F82"/>
    <w:rsid w:val="00A012A8"/>
    <w:rsid w:val="00A03F3E"/>
    <w:rsid w:val="00A075F7"/>
    <w:rsid w:val="00A119C3"/>
    <w:rsid w:val="00A218AE"/>
    <w:rsid w:val="00A250BC"/>
    <w:rsid w:val="00A43157"/>
    <w:rsid w:val="00A44C20"/>
    <w:rsid w:val="00A461C7"/>
    <w:rsid w:val="00A52FF1"/>
    <w:rsid w:val="00A65F4E"/>
    <w:rsid w:val="00A67DC8"/>
    <w:rsid w:val="00A7637D"/>
    <w:rsid w:val="00A76CE2"/>
    <w:rsid w:val="00AA59C9"/>
    <w:rsid w:val="00AB096B"/>
    <w:rsid w:val="00AB7B15"/>
    <w:rsid w:val="00AC13E1"/>
    <w:rsid w:val="00AC4129"/>
    <w:rsid w:val="00AE06BE"/>
    <w:rsid w:val="00AE081D"/>
    <w:rsid w:val="00B01B88"/>
    <w:rsid w:val="00B054A4"/>
    <w:rsid w:val="00B0757C"/>
    <w:rsid w:val="00B10854"/>
    <w:rsid w:val="00B138FC"/>
    <w:rsid w:val="00B14317"/>
    <w:rsid w:val="00B25824"/>
    <w:rsid w:val="00B35A60"/>
    <w:rsid w:val="00B426CF"/>
    <w:rsid w:val="00B432EC"/>
    <w:rsid w:val="00B456F5"/>
    <w:rsid w:val="00B479B7"/>
    <w:rsid w:val="00B53699"/>
    <w:rsid w:val="00B64B95"/>
    <w:rsid w:val="00B70D72"/>
    <w:rsid w:val="00B73A66"/>
    <w:rsid w:val="00B80C77"/>
    <w:rsid w:val="00B92D91"/>
    <w:rsid w:val="00BA0FAD"/>
    <w:rsid w:val="00BA154E"/>
    <w:rsid w:val="00BA2620"/>
    <w:rsid w:val="00BA7627"/>
    <w:rsid w:val="00BB231C"/>
    <w:rsid w:val="00BB770E"/>
    <w:rsid w:val="00BD1638"/>
    <w:rsid w:val="00BD3350"/>
    <w:rsid w:val="00BD36F9"/>
    <w:rsid w:val="00BD4773"/>
    <w:rsid w:val="00BD7CCF"/>
    <w:rsid w:val="00BE2E72"/>
    <w:rsid w:val="00BE4682"/>
    <w:rsid w:val="00BF3C37"/>
    <w:rsid w:val="00BF7AE5"/>
    <w:rsid w:val="00C126EB"/>
    <w:rsid w:val="00C15DE5"/>
    <w:rsid w:val="00C3078C"/>
    <w:rsid w:val="00C3489C"/>
    <w:rsid w:val="00C36953"/>
    <w:rsid w:val="00C50744"/>
    <w:rsid w:val="00C541AA"/>
    <w:rsid w:val="00C54E3A"/>
    <w:rsid w:val="00C56FCE"/>
    <w:rsid w:val="00C60012"/>
    <w:rsid w:val="00C61891"/>
    <w:rsid w:val="00C671A5"/>
    <w:rsid w:val="00C84EC4"/>
    <w:rsid w:val="00C9220A"/>
    <w:rsid w:val="00CA5E07"/>
    <w:rsid w:val="00CB4ABD"/>
    <w:rsid w:val="00CB63FF"/>
    <w:rsid w:val="00CB7CF0"/>
    <w:rsid w:val="00CD05F0"/>
    <w:rsid w:val="00CF5C55"/>
    <w:rsid w:val="00D06A6D"/>
    <w:rsid w:val="00D16F38"/>
    <w:rsid w:val="00D31AD7"/>
    <w:rsid w:val="00D326B2"/>
    <w:rsid w:val="00D46B3C"/>
    <w:rsid w:val="00D5755F"/>
    <w:rsid w:val="00D57759"/>
    <w:rsid w:val="00D759B6"/>
    <w:rsid w:val="00D77CA3"/>
    <w:rsid w:val="00D80417"/>
    <w:rsid w:val="00DA161B"/>
    <w:rsid w:val="00DA3FC2"/>
    <w:rsid w:val="00DA5310"/>
    <w:rsid w:val="00DD00A9"/>
    <w:rsid w:val="00DD57B8"/>
    <w:rsid w:val="00DE6E1A"/>
    <w:rsid w:val="00DF08F9"/>
    <w:rsid w:val="00DF0EA2"/>
    <w:rsid w:val="00DF26C0"/>
    <w:rsid w:val="00E02EF2"/>
    <w:rsid w:val="00E05804"/>
    <w:rsid w:val="00E06797"/>
    <w:rsid w:val="00E11023"/>
    <w:rsid w:val="00E150C7"/>
    <w:rsid w:val="00E2317D"/>
    <w:rsid w:val="00E53776"/>
    <w:rsid w:val="00E6372C"/>
    <w:rsid w:val="00E649D5"/>
    <w:rsid w:val="00E8710C"/>
    <w:rsid w:val="00E92C25"/>
    <w:rsid w:val="00E970B9"/>
    <w:rsid w:val="00EB2D23"/>
    <w:rsid w:val="00EB31FE"/>
    <w:rsid w:val="00EC38F3"/>
    <w:rsid w:val="00EC562F"/>
    <w:rsid w:val="00EE4846"/>
    <w:rsid w:val="00EF12C9"/>
    <w:rsid w:val="00EF7DDC"/>
    <w:rsid w:val="00F12A82"/>
    <w:rsid w:val="00F13BA0"/>
    <w:rsid w:val="00F2140C"/>
    <w:rsid w:val="00F2384A"/>
    <w:rsid w:val="00F23C90"/>
    <w:rsid w:val="00F32CD5"/>
    <w:rsid w:val="00F41F5E"/>
    <w:rsid w:val="00F45EC1"/>
    <w:rsid w:val="00F47CA1"/>
    <w:rsid w:val="00F515CD"/>
    <w:rsid w:val="00F53CB1"/>
    <w:rsid w:val="00F578F8"/>
    <w:rsid w:val="00F65E5E"/>
    <w:rsid w:val="00F70CB5"/>
    <w:rsid w:val="00F76CB6"/>
    <w:rsid w:val="00F95D9E"/>
    <w:rsid w:val="00FA07CB"/>
    <w:rsid w:val="00FA3639"/>
    <w:rsid w:val="00FC3F84"/>
    <w:rsid w:val="00FC4C81"/>
    <w:rsid w:val="00FD5F9C"/>
    <w:rsid w:val="00FD7F87"/>
    <w:rsid w:val="00FE5D56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A75"/>
  <w15:docId w15:val="{E008A5F5-61FC-4D4B-A307-39AFC40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l-GR"/>
    </w:rPr>
  </w:style>
  <w:style w:type="paragraph" w:styleId="a4">
    <w:name w:val="Revision"/>
    <w:hidden/>
    <w:uiPriority w:val="99"/>
    <w:semiHidden/>
    <w:rsid w:val="0035700B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AB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8CA4-808A-439B-A4F9-D57AE3C8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4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Aliki-Foteini Kyritsi</cp:lastModifiedBy>
  <cp:revision>2</cp:revision>
  <cp:lastPrinted>2024-04-25T08:29:00Z</cp:lastPrinted>
  <dcterms:created xsi:type="dcterms:W3CDTF">2024-04-25T09:21:00Z</dcterms:created>
  <dcterms:modified xsi:type="dcterms:W3CDTF">2024-04-25T09:21:00Z</dcterms:modified>
</cp:coreProperties>
</file>