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4EF5" w14:textId="77777777" w:rsidR="001D354E" w:rsidRPr="001D354E" w:rsidRDefault="001D354E" w:rsidP="001D354E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r w:rsidRPr="001D354E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4AA60796" w14:textId="77777777" w:rsidR="001D354E" w:rsidRPr="001D354E" w:rsidRDefault="001D354E" w:rsidP="001D354E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69327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D618F0E" wp14:editId="62B9D789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DE5A0" w14:textId="77777777" w:rsidR="001D354E" w:rsidRPr="001D354E" w:rsidRDefault="001D354E" w:rsidP="001D354E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1EDF06B1" w14:textId="77777777" w:rsidR="001D354E" w:rsidRPr="001D354E" w:rsidRDefault="001D354E" w:rsidP="001D354E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6D10666D" w14:textId="77777777" w:rsidR="001D354E" w:rsidRPr="001D354E" w:rsidRDefault="001D354E" w:rsidP="001D354E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2936514B" w14:textId="77777777" w:rsidR="001D354E" w:rsidRPr="001D354E" w:rsidRDefault="001D354E" w:rsidP="001D354E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1D354E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23D98117" w14:textId="77777777" w:rsidR="001D354E" w:rsidRPr="001D354E" w:rsidRDefault="001D354E" w:rsidP="001D354E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1D354E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6A3A16D6" w14:textId="77777777" w:rsidR="001D354E" w:rsidRPr="001D354E" w:rsidRDefault="001D354E" w:rsidP="001D354E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1D354E">
        <w:rPr>
          <w:rFonts w:cs="Calibri"/>
          <w:kern w:val="2"/>
          <w:sz w:val="24"/>
          <w:szCs w:val="24"/>
          <w:lang w:val="en-US" w:eastAsia="zh-CN" w:bidi="hi-IN"/>
        </w:rPr>
        <w:t>Address: 75 Iera Odos Str, GR-118 55, Athens, Greece</w:t>
      </w:r>
    </w:p>
    <w:p w14:paraId="518AF485" w14:textId="77777777" w:rsidR="001D354E" w:rsidRPr="001D354E" w:rsidRDefault="001D354E" w:rsidP="001D354E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1D354E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5AD377EB" w14:textId="77777777" w:rsidR="001D354E" w:rsidRPr="001D354E" w:rsidRDefault="001D354E" w:rsidP="001D354E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1D354E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7DAC57E5" w14:textId="77777777" w:rsidR="001D354E" w:rsidRPr="001D354E" w:rsidRDefault="001D354E" w:rsidP="001D354E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1D354E">
        <w:rPr>
          <w:rFonts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7" w:history="1">
        <w:r w:rsidRPr="001D354E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1D354E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57B4F11D" w14:textId="77777777" w:rsidR="002F1C92" w:rsidRPr="001D354E" w:rsidRDefault="002F1C92">
      <w:pPr>
        <w:spacing w:before="120" w:after="0" w:line="276" w:lineRule="auto"/>
        <w:ind w:left="357" w:hanging="357"/>
        <w:jc w:val="both"/>
        <w:rPr>
          <w:rFonts w:cs="Times New Roman"/>
          <w:b/>
          <w:lang w:val="en-US"/>
        </w:rPr>
      </w:pPr>
    </w:p>
    <w:p w14:paraId="5392C85D" w14:textId="1076A74E" w:rsidR="002F1C92" w:rsidRPr="008A2425" w:rsidRDefault="00720E0A">
      <w:pPr>
        <w:spacing w:after="0" w:line="276" w:lineRule="auto"/>
        <w:jc w:val="right"/>
        <w:rPr>
          <w:rFonts w:cs="Times New Roman"/>
          <w:lang w:val="en-US"/>
        </w:rPr>
      </w:pPr>
      <w:r w:rsidRPr="0063338C">
        <w:rPr>
          <w:rFonts w:cs="Times New Roman"/>
          <w:lang w:val="en-US"/>
        </w:rPr>
        <w:tab/>
      </w:r>
      <w:r w:rsidRPr="0063338C">
        <w:rPr>
          <w:rFonts w:cs="Times New Roman"/>
          <w:lang w:val="en-US"/>
        </w:rPr>
        <w:tab/>
      </w:r>
      <w:r w:rsidRPr="0063338C">
        <w:rPr>
          <w:rFonts w:cs="Times New Roman"/>
          <w:lang w:val="en-US"/>
        </w:rPr>
        <w:tab/>
        <w:t>Athens</w:t>
      </w:r>
      <w:r w:rsidR="00890505" w:rsidRPr="008A2425">
        <w:rPr>
          <w:rFonts w:cs="Times New Roman"/>
          <w:lang w:val="en-US"/>
        </w:rPr>
        <w:t>,</w:t>
      </w:r>
      <w:r w:rsidR="006D61A1" w:rsidRPr="008A2425">
        <w:rPr>
          <w:rFonts w:cs="Times New Roman"/>
          <w:lang w:val="en-US"/>
        </w:rPr>
        <w:t xml:space="preserve"> </w:t>
      </w:r>
      <w:r w:rsidR="008A7918">
        <w:rPr>
          <w:rFonts w:cs="Times New Roman"/>
        </w:rPr>
        <w:t xml:space="preserve"> </w:t>
      </w:r>
      <w:r w:rsidR="008A7918">
        <w:rPr>
          <w:rFonts w:cs="Times New Roman"/>
          <w:lang w:val="en-US"/>
        </w:rPr>
        <w:t>February 10</w:t>
      </w:r>
      <w:r>
        <w:rPr>
          <w:rFonts w:cs="Times New Roman"/>
          <w:lang w:val="en-US"/>
        </w:rPr>
        <w:t xml:space="preserve"> </w:t>
      </w:r>
      <w:r w:rsidR="00C53CBC" w:rsidRPr="008A2425">
        <w:rPr>
          <w:rFonts w:cs="Times New Roman"/>
          <w:lang w:val="en-US"/>
        </w:rPr>
        <w:t>2020</w:t>
      </w:r>
    </w:p>
    <w:p w14:paraId="411D8807" w14:textId="77777777" w:rsidR="002F1C92" w:rsidRPr="008A2425" w:rsidRDefault="002F1C92">
      <w:pPr>
        <w:rPr>
          <w:lang w:val="en-US"/>
        </w:rPr>
      </w:pPr>
    </w:p>
    <w:p w14:paraId="24F85221" w14:textId="77777777" w:rsidR="002F1C92" w:rsidRPr="00CC7696" w:rsidRDefault="00905324" w:rsidP="00CC7696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US" w:eastAsia="el-GR"/>
        </w:rPr>
      </w:pPr>
      <w:r w:rsidRPr="00CC7696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US" w:eastAsia="el-GR"/>
        </w:rPr>
        <w:t>Press Release</w:t>
      </w:r>
    </w:p>
    <w:p w14:paraId="657390CE" w14:textId="77777777" w:rsidR="00291F97" w:rsidRPr="00CC7696" w:rsidRDefault="007266A1" w:rsidP="00CC7696">
      <w:pPr>
        <w:spacing w:before="100" w:beforeAutospacing="1" w:after="100" w:afterAutospacing="1" w:line="360" w:lineRule="auto"/>
        <w:ind w:firstLine="72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 w:eastAsia="el-GR"/>
        </w:rPr>
      </w:pPr>
      <w:r w:rsidRPr="00CC7696">
        <w:rPr>
          <w:rFonts w:asciiTheme="minorHAnsi" w:eastAsia="Times New Roman" w:hAnsiTheme="minorHAnsi" w:cstheme="minorHAnsi"/>
          <w:b/>
          <w:sz w:val="24"/>
          <w:szCs w:val="24"/>
          <w:lang w:val="en-US" w:eastAsia="el-GR"/>
        </w:rPr>
        <w:t>Signing of a Memorandum of Understanding</w:t>
      </w:r>
      <w:r w:rsidR="00776EFC" w:rsidRPr="00CC7696">
        <w:rPr>
          <w:rFonts w:asciiTheme="minorHAnsi" w:eastAsia="Times New Roman" w:hAnsiTheme="minorHAnsi" w:cstheme="minorHAnsi"/>
          <w:b/>
          <w:sz w:val="24"/>
          <w:szCs w:val="24"/>
          <w:lang w:val="en-US" w:eastAsia="el-GR"/>
        </w:rPr>
        <w:t xml:space="preserve"> </w:t>
      </w:r>
      <w:r w:rsidRPr="00CC7696">
        <w:rPr>
          <w:rFonts w:asciiTheme="minorHAnsi" w:eastAsia="Times New Roman" w:hAnsiTheme="minorHAnsi" w:cstheme="minorHAnsi"/>
          <w:b/>
          <w:sz w:val="24"/>
          <w:szCs w:val="24"/>
          <w:lang w:val="en-US" w:eastAsia="el-GR"/>
        </w:rPr>
        <w:t xml:space="preserve">between the Agricultural University </w:t>
      </w:r>
      <w:r w:rsidR="00D22F16" w:rsidRPr="00CC7696">
        <w:rPr>
          <w:rFonts w:asciiTheme="minorHAnsi" w:eastAsia="Times New Roman" w:hAnsiTheme="minorHAnsi" w:cstheme="minorHAnsi"/>
          <w:b/>
          <w:sz w:val="24"/>
          <w:szCs w:val="24"/>
          <w:lang w:val="en-US" w:eastAsia="el-GR"/>
        </w:rPr>
        <w:t>of Athens and the Municipality of Chaidari</w:t>
      </w:r>
    </w:p>
    <w:p w14:paraId="1D87205B" w14:textId="77777777" w:rsidR="00517E2A" w:rsidRPr="00CC7696" w:rsidRDefault="00CC7696" w:rsidP="00C92214">
      <w:pPr>
        <w:spacing w:before="100" w:beforeAutospacing="1" w:after="100" w:afterAutospacing="1"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</w:pPr>
      <w:r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E8480C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It is noteworthy that</w:t>
      </w:r>
      <w:r w:rsidR="00205445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the Agricultural University </w:t>
      </w:r>
      <w:r w:rsidR="00FC202B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of Athens has already developed </w:t>
      </w:r>
      <w:r w:rsidR="006C36F2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a fruitful </w:t>
      </w:r>
      <w:r w:rsidR="00FC202B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collaboration </w:t>
      </w:r>
      <w:r w:rsidR="006C36F2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with the Municipality of Chaidari since March 2020</w:t>
      </w:r>
      <w:r w:rsidR="0097370D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, in the framework of </w:t>
      </w:r>
      <w:r w:rsidR="004A4E9C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signing a relative </w:t>
      </w:r>
      <w:r w:rsidR="000B1DE5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Memorandum of Understanding</w:t>
      </w:r>
      <w:r w:rsidR="006C36F2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.</w:t>
      </w:r>
      <w:r w:rsidR="00C92214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182A10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Indeed, t</w:t>
      </w:r>
      <w:r w:rsidR="006F052A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he particular cooperation</w:t>
      </w:r>
      <w:r w:rsidR="002D7FE4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562E11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was ratified </w:t>
      </w:r>
      <w:r w:rsidR="00182A10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symbolically on the 5</w:t>
      </w:r>
      <w:r w:rsidR="00182A10" w:rsidRPr="00CC7696">
        <w:rPr>
          <w:rFonts w:asciiTheme="minorHAnsi" w:eastAsia="Times New Roman" w:hAnsiTheme="minorHAnsi" w:cstheme="minorHAnsi"/>
          <w:sz w:val="24"/>
          <w:szCs w:val="24"/>
          <w:vertAlign w:val="superscript"/>
          <w:lang w:val="en-US" w:eastAsia="el-GR"/>
        </w:rPr>
        <w:t>th</w:t>
      </w:r>
      <w:r w:rsidR="00182A10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of June </w:t>
      </w:r>
      <w:r w:rsidR="002D7FE4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2020, </w:t>
      </w:r>
      <w:r w:rsidR="005E6B23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namely on the World Environment Day,</w:t>
      </w:r>
      <w:r w:rsidR="002D7FE4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7D0BFC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by concluding a meaningful </w:t>
      </w:r>
      <w:r w:rsidR="00AD420B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M</w:t>
      </w:r>
      <w:r w:rsidR="006A7382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emorandum of Understanding between the Rector of the Agricultural University of Athens, Professor Spyridon Kintzios and </w:t>
      </w:r>
      <w:r w:rsidR="00517E2A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the Mayor of Chaidari, Vangelis Diniakos.</w:t>
      </w:r>
    </w:p>
    <w:p w14:paraId="63F0FDA7" w14:textId="77777777" w:rsidR="0032671E" w:rsidRPr="002918E1" w:rsidRDefault="004A442F" w:rsidP="002918E1">
      <w:pPr>
        <w:spacing w:before="100" w:beforeAutospacing="1" w:after="100" w:afterAutospacing="1"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</w:pPr>
      <w:r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Along these lines, </w:t>
      </w:r>
      <w:r w:rsidR="003F7FA0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the Municipality of Chaidari </w:t>
      </w:r>
      <w:r w:rsidR="008C3263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has been joining its forces with the Agricultural University of Athens to </w:t>
      </w:r>
      <w:r w:rsidR="004261E4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contribute to Chaidari</w:t>
      </w:r>
      <w:r w:rsidR="002D7FE4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4261E4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becoming a green Municipality, based on the Standards set by the </w:t>
      </w:r>
      <w:r w:rsidR="00817C06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United Nations</w:t>
      </w:r>
      <w:r w:rsidR="004C1A26" w:rsidRPr="00CC769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C1A26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through Global Goals. </w:t>
      </w:r>
      <w:r w:rsidR="007D475E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Besides, it is worth mentioning that</w:t>
      </w:r>
      <w:r w:rsidR="002D7FE4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2C42DA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118 green spaces have been </w:t>
      </w:r>
      <w:r w:rsidR="00F3732F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created</w:t>
      </w:r>
      <w:r w:rsidR="003766D9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, all over</w:t>
      </w:r>
      <w:r w:rsidR="00F3732F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the Municipality of Chaidari, in addition to a large number of squares, parks and parklands</w:t>
      </w:r>
      <w:r w:rsidR="003766D9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that have been structured</w:t>
      </w:r>
      <w:r w:rsidR="0001598A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, which can </w:t>
      </w:r>
      <w:r w:rsidR="003766D9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all </w:t>
      </w:r>
      <w:r w:rsidR="0001598A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very well form </w:t>
      </w:r>
      <w:r w:rsidR="0001598A" w:rsidRPr="00B74AC1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the </w:t>
      </w:r>
      <w:r w:rsidR="00B74AC1" w:rsidRPr="00B74AC1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subject</w:t>
      </w:r>
      <w:r w:rsidR="0001598A" w:rsidRPr="00B74AC1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of a</w:t>
      </w:r>
      <w:r w:rsidR="0001598A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series of interventions</w:t>
      </w:r>
      <w:r w:rsidR="001F5642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,</w:t>
      </w:r>
      <w:r w:rsidR="0001598A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1F5642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marking </w:t>
      </w:r>
      <w:r w:rsidR="0001598A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a significant environmental</w:t>
      </w:r>
      <w:r w:rsidR="002D7FE4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, </w:t>
      </w:r>
      <w:r w:rsidR="003766D9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developmental </w:t>
      </w:r>
      <w:r w:rsidR="00F53E0B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and even social </w:t>
      </w:r>
      <w:r w:rsidR="003766D9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footprint</w:t>
      </w:r>
      <w:r w:rsidR="002D7FE4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. </w:t>
      </w:r>
      <w:r w:rsidR="002D7FE4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br/>
      </w:r>
      <w:r w:rsidR="00291F97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291F97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ab/>
      </w:r>
      <w:r w:rsidR="00514C0D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Furthermore, </w:t>
      </w:r>
      <w:r w:rsidR="006B1D72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the Agricultural University of Athens</w:t>
      </w:r>
      <w:r w:rsidR="002D7FE4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6B1D72" w:rsidRPr="005F233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emerges as </w:t>
      </w:r>
      <w:r w:rsidR="00EE4319" w:rsidRPr="005F233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a leading</w:t>
      </w:r>
      <w:r w:rsidR="006B1D72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Institution </w:t>
      </w:r>
      <w:r w:rsidR="00EE4319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which has</w:t>
      </w:r>
      <w:r w:rsidR="003C15D3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acquired all the necessary </w:t>
      </w:r>
      <w:r w:rsidR="005D170F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know</w:t>
      </w:r>
      <w:r w:rsidR="00AD0481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5D170F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-</w:t>
      </w:r>
      <w:r w:rsidR="00AD0481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5D170F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how and expertise</w:t>
      </w:r>
      <w:r w:rsidR="00AD0481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,</w:t>
      </w:r>
      <w:r w:rsidR="005D170F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as well as the</w:t>
      </w:r>
      <w:r w:rsidR="0032671E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AD0481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lastRenderedPageBreak/>
        <w:t xml:space="preserve">specialized scientific staff, </w:t>
      </w:r>
      <w:r w:rsidR="00635FEF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with reference to</w:t>
      </w:r>
      <w:r w:rsidR="00AD0481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the planning an</w:t>
      </w:r>
      <w:r w:rsidR="00EE4319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d</w:t>
      </w:r>
      <w:r w:rsidR="00AD0481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implementation of </w:t>
      </w:r>
      <w:r w:rsidR="00635FEF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pertinent</w:t>
      </w:r>
      <w:r w:rsidR="001A393A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actions,</w:t>
      </w:r>
      <w:r w:rsidR="00291F97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EE4319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therefore it </w:t>
      </w:r>
      <w:r w:rsidR="00CA6C14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will certainly contribute the most in this direction</w:t>
      </w:r>
      <w:r w:rsidR="0032671E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. </w:t>
      </w:r>
      <w:r w:rsidR="0063338C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In conlusion, all the actions to be held </w:t>
      </w:r>
      <w:r w:rsidR="00830CC9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in </w:t>
      </w:r>
      <w:r w:rsidR="00EE4319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future</w:t>
      </w:r>
      <w:r w:rsidR="00050ED9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,</w:t>
      </w:r>
      <w:r w:rsidR="0063338C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A54BB2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will have a common and very important component, namely the </w:t>
      </w:r>
      <w:r w:rsidR="00953B2A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improvement in the life quality of the </w:t>
      </w:r>
      <w:r w:rsidR="00953B2A" w:rsidRPr="002918E1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Municipality</w:t>
      </w:r>
      <w:r w:rsidR="00291F97" w:rsidRPr="002918E1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5C76C3" w:rsidRPr="002918E1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located </w:t>
      </w:r>
      <w:r w:rsidR="005C76C3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in the proximity of </w:t>
      </w:r>
      <w:r w:rsidR="003D0EB6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the Ag</w:t>
      </w:r>
      <w:r w:rsidR="003F0DBB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ricultural University of Athens</w:t>
      </w:r>
      <w:r w:rsidR="00291F97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.</w:t>
      </w:r>
      <w:r w:rsidR="003F0DBB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</w:t>
      </w:r>
      <w:r w:rsidR="00B46686" w:rsidRPr="00B4668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In the light of the above points</w:t>
      </w:r>
      <w:r w:rsidR="003849E5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, t</w:t>
      </w:r>
      <w:r w:rsidR="003F0DBB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he Mayor of Chaidari, Vangelis Diniakos has expressed his special thanks and sincere gratitude to the Rector of the Institution, Professor Spyridon Kintzios</w:t>
      </w:r>
      <w:r w:rsidR="00C96051" w:rsidRPr="00CC769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 xml:space="preserve"> for that great accomplishment.</w:t>
      </w:r>
    </w:p>
    <w:p w14:paraId="2F3FCB28" w14:textId="77777777" w:rsidR="0032671E" w:rsidRPr="00B46686" w:rsidRDefault="0032671E">
      <w:pPr>
        <w:jc w:val="center"/>
        <w:rPr>
          <w:b/>
          <w:u w:val="single"/>
          <w:lang w:val="en-US"/>
        </w:rPr>
      </w:pPr>
    </w:p>
    <w:sectPr w:rsidR="0032671E" w:rsidRPr="00B46686" w:rsidSect="00F53E0B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C77CE"/>
    <w:multiLevelType w:val="hybridMultilevel"/>
    <w:tmpl w:val="FE4E8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92"/>
    <w:rsid w:val="0000117B"/>
    <w:rsid w:val="0001598A"/>
    <w:rsid w:val="00040B62"/>
    <w:rsid w:val="00050ED9"/>
    <w:rsid w:val="00060EE1"/>
    <w:rsid w:val="00094131"/>
    <w:rsid w:val="000A624E"/>
    <w:rsid w:val="000B1DE5"/>
    <w:rsid w:val="000C4ADC"/>
    <w:rsid w:val="00113543"/>
    <w:rsid w:val="00134459"/>
    <w:rsid w:val="00182A10"/>
    <w:rsid w:val="001A393A"/>
    <w:rsid w:val="001D354E"/>
    <w:rsid w:val="001F5642"/>
    <w:rsid w:val="00205445"/>
    <w:rsid w:val="00277F83"/>
    <w:rsid w:val="002918E1"/>
    <w:rsid w:val="00291F97"/>
    <w:rsid w:val="002B6308"/>
    <w:rsid w:val="002C42DA"/>
    <w:rsid w:val="002D7FE4"/>
    <w:rsid w:val="002F1C92"/>
    <w:rsid w:val="003109D9"/>
    <w:rsid w:val="0032671E"/>
    <w:rsid w:val="003318D1"/>
    <w:rsid w:val="003766D9"/>
    <w:rsid w:val="003849E5"/>
    <w:rsid w:val="003932CC"/>
    <w:rsid w:val="00397B59"/>
    <w:rsid w:val="003C10FE"/>
    <w:rsid w:val="003C15D3"/>
    <w:rsid w:val="003D0EB6"/>
    <w:rsid w:val="003F0DBB"/>
    <w:rsid w:val="003F2F45"/>
    <w:rsid w:val="003F7FA0"/>
    <w:rsid w:val="004261E4"/>
    <w:rsid w:val="00430AC4"/>
    <w:rsid w:val="00434109"/>
    <w:rsid w:val="00480811"/>
    <w:rsid w:val="0049254C"/>
    <w:rsid w:val="00492A62"/>
    <w:rsid w:val="004A442F"/>
    <w:rsid w:val="004A4E9C"/>
    <w:rsid w:val="004B7D5D"/>
    <w:rsid w:val="004C1A26"/>
    <w:rsid w:val="004D5087"/>
    <w:rsid w:val="00511F07"/>
    <w:rsid w:val="00514C0D"/>
    <w:rsid w:val="00517E2A"/>
    <w:rsid w:val="00562E11"/>
    <w:rsid w:val="005652BB"/>
    <w:rsid w:val="00584E11"/>
    <w:rsid w:val="005859FC"/>
    <w:rsid w:val="005A126D"/>
    <w:rsid w:val="005B2B1C"/>
    <w:rsid w:val="005C5180"/>
    <w:rsid w:val="005C76C3"/>
    <w:rsid w:val="005D170F"/>
    <w:rsid w:val="005D63CC"/>
    <w:rsid w:val="005E0F26"/>
    <w:rsid w:val="005E4775"/>
    <w:rsid w:val="005E6B23"/>
    <w:rsid w:val="005F2336"/>
    <w:rsid w:val="0063338C"/>
    <w:rsid w:val="00635FEF"/>
    <w:rsid w:val="006A7382"/>
    <w:rsid w:val="006B1D72"/>
    <w:rsid w:val="006C23E2"/>
    <w:rsid w:val="006C36F2"/>
    <w:rsid w:val="006D415A"/>
    <w:rsid w:val="006D61A1"/>
    <w:rsid w:val="006F052A"/>
    <w:rsid w:val="00720E0A"/>
    <w:rsid w:val="007266A1"/>
    <w:rsid w:val="00776EFC"/>
    <w:rsid w:val="007A07EF"/>
    <w:rsid w:val="007C2831"/>
    <w:rsid w:val="007D0BFC"/>
    <w:rsid w:val="007D475E"/>
    <w:rsid w:val="007D51F6"/>
    <w:rsid w:val="007D61E2"/>
    <w:rsid w:val="00817C06"/>
    <w:rsid w:val="0082459F"/>
    <w:rsid w:val="00830CC9"/>
    <w:rsid w:val="00851613"/>
    <w:rsid w:val="00890505"/>
    <w:rsid w:val="008946E3"/>
    <w:rsid w:val="008A2425"/>
    <w:rsid w:val="008A7918"/>
    <w:rsid w:val="008C3263"/>
    <w:rsid w:val="008D4BF9"/>
    <w:rsid w:val="008E1CAD"/>
    <w:rsid w:val="00905324"/>
    <w:rsid w:val="00953B2A"/>
    <w:rsid w:val="0097370D"/>
    <w:rsid w:val="009771E0"/>
    <w:rsid w:val="00A308A2"/>
    <w:rsid w:val="00A46369"/>
    <w:rsid w:val="00A54BB2"/>
    <w:rsid w:val="00A552B3"/>
    <w:rsid w:val="00A6526A"/>
    <w:rsid w:val="00A734A1"/>
    <w:rsid w:val="00A94A9D"/>
    <w:rsid w:val="00A97C47"/>
    <w:rsid w:val="00AA13B7"/>
    <w:rsid w:val="00AC1BE2"/>
    <w:rsid w:val="00AD0481"/>
    <w:rsid w:val="00AD420B"/>
    <w:rsid w:val="00AF7B17"/>
    <w:rsid w:val="00B42F1D"/>
    <w:rsid w:val="00B46686"/>
    <w:rsid w:val="00B74AC1"/>
    <w:rsid w:val="00B84523"/>
    <w:rsid w:val="00BD0187"/>
    <w:rsid w:val="00C20E41"/>
    <w:rsid w:val="00C53CBC"/>
    <w:rsid w:val="00C676DD"/>
    <w:rsid w:val="00C73B01"/>
    <w:rsid w:val="00C92214"/>
    <w:rsid w:val="00C96051"/>
    <w:rsid w:val="00C972A2"/>
    <w:rsid w:val="00CA6C14"/>
    <w:rsid w:val="00CB10A0"/>
    <w:rsid w:val="00CB53AA"/>
    <w:rsid w:val="00CC7696"/>
    <w:rsid w:val="00CD631F"/>
    <w:rsid w:val="00CF71F6"/>
    <w:rsid w:val="00D14984"/>
    <w:rsid w:val="00D22F16"/>
    <w:rsid w:val="00D26793"/>
    <w:rsid w:val="00D3707C"/>
    <w:rsid w:val="00D551CA"/>
    <w:rsid w:val="00DA46FC"/>
    <w:rsid w:val="00DF2D8F"/>
    <w:rsid w:val="00E71B4C"/>
    <w:rsid w:val="00E8480C"/>
    <w:rsid w:val="00E958C6"/>
    <w:rsid w:val="00EE4319"/>
    <w:rsid w:val="00EF0078"/>
    <w:rsid w:val="00EF7D31"/>
    <w:rsid w:val="00F02BDA"/>
    <w:rsid w:val="00F06F51"/>
    <w:rsid w:val="00F30A67"/>
    <w:rsid w:val="00F3732F"/>
    <w:rsid w:val="00F5095C"/>
    <w:rsid w:val="00F53E0B"/>
    <w:rsid w:val="00F60DA0"/>
    <w:rsid w:val="00F736B9"/>
    <w:rsid w:val="00FC202B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A1F4"/>
  <w15:docId w15:val="{0E148892-9DC3-4E50-A0F2-C59E679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E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3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78A5D-B824-4971-84A9-0D4E53B9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Αικατερίνη Παπαλέξη</dc:creator>
  <cp:lastModifiedBy>Aliki-Foteini Kyritsi</cp:lastModifiedBy>
  <cp:revision>4</cp:revision>
  <cp:lastPrinted>2020-06-09T10:33:00Z</cp:lastPrinted>
  <dcterms:created xsi:type="dcterms:W3CDTF">2022-02-10T08:55:00Z</dcterms:created>
  <dcterms:modified xsi:type="dcterms:W3CDTF">2022-02-11T06:29:00Z</dcterms:modified>
</cp:coreProperties>
</file>