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EB" w:rsidRDefault="00BC69EB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ΚΕΝΤΡΙΚΗ ΕΦΟΡΕΥΤΙΚΗ ΕΠΙΤΡΟΠΗ (Κ.Ε.Ε.) ΔΙΕΞΑΓΩΓΗΣ ΤΗΣ ΕΚΛΟΓΙΚΗΣ ΔΙΑΔΙΚΑΣΙΑΣ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 w:rsidR="00734945"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B02D30">
        <w:rPr>
          <w:rFonts w:ascii="Tahoma" w:eastAsia="Times New Roman" w:hAnsi="Tahoma" w:cs="Tahoma"/>
          <w:b/>
          <w:sz w:val="20"/>
          <w:szCs w:val="20"/>
          <w:lang w:eastAsia="el-GR"/>
        </w:rPr>
        <w:t>ΠΕΡΙΒΑΛΛΟΝΤΟΣ ΚΑΙ ΓΕΩΡΓΙΚΗΣ ΜΗΧΑΝΙΚΗΣ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>ΤΟΥ ΓΕΩΠΟΝΙΚΟΥ ΠΑΝΕΠΙΣΤΗΜΙΟΥ ΑΘΗΝΩΝ</w:t>
      </w:r>
    </w:p>
    <w:p w:rsidR="00BC69EB" w:rsidRP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ΠΙΝΑΚ</w:t>
      </w:r>
      <w:r w:rsidR="00B31D73">
        <w:rPr>
          <w:rFonts w:ascii="Tahoma" w:eastAsia="Times New Roman" w:hAnsi="Tahoma" w:cs="Tahoma"/>
          <w:b/>
          <w:sz w:val="20"/>
          <w:szCs w:val="20"/>
          <w:lang w:eastAsia="el-GR"/>
        </w:rPr>
        <w:t>Α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Σ ΑΝΑΚΗΡΥΧΘΕΝΤΩΝ ΥΠΟΨΗΦΙΩΝ</w:t>
      </w:r>
    </w:p>
    <w:p w:rsidR="00734945" w:rsidRDefault="00734945" w:rsidP="00734945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ΓΙΑ ΤΗΝ ΑΝΑΔΕΙΞΗ </w:t>
      </w:r>
      <w:r>
        <w:rPr>
          <w:rFonts w:ascii="Tahoma" w:eastAsia="Times New Roman" w:hAnsi="Tahoma" w:cs="Tahoma"/>
          <w:b/>
          <w:sz w:val="20"/>
          <w:szCs w:val="20"/>
          <w:lang w:eastAsia="el-GR"/>
        </w:rPr>
        <w:t>ΚΟΣΜΗΤΟΡΑ</w:t>
      </w: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</w:p>
    <w:p w:rsidR="00BC69EB" w:rsidRDefault="00BC69EB" w:rsidP="00B02D30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BC69EB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ΤΗΣ ΣΧΟΛΗΣ </w:t>
      </w:r>
      <w:r w:rsidR="00B02D30">
        <w:rPr>
          <w:rFonts w:ascii="Tahoma" w:eastAsia="Times New Roman" w:hAnsi="Tahoma" w:cs="Tahoma"/>
          <w:b/>
          <w:sz w:val="20"/>
          <w:szCs w:val="20"/>
          <w:lang w:eastAsia="el-GR"/>
        </w:rPr>
        <w:t>ΠΕΡΙΒΑΛΛΟΝΤΟΣ ΚΑΙ ΓΕΩΡΓΙΚΗΣ ΜΗΧΑΝΙΚΗΣ</w:t>
      </w: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p w:rsidR="00BC69EB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0"/>
          <w:szCs w:val="20"/>
          <w:lang w:eastAsia="el-GR"/>
        </w:rPr>
      </w:pPr>
    </w:p>
    <w:tbl>
      <w:tblPr>
        <w:tblStyle w:val="TableGrid"/>
        <w:tblW w:w="6608" w:type="dxa"/>
        <w:tblInd w:w="1031" w:type="dxa"/>
        <w:tblLook w:val="04A0" w:firstRow="1" w:lastRow="0" w:firstColumn="1" w:lastColumn="0" w:noHBand="0" w:noVBand="1"/>
      </w:tblPr>
      <w:tblGrid>
        <w:gridCol w:w="807"/>
        <w:gridCol w:w="3097"/>
        <w:gridCol w:w="2704"/>
      </w:tblGrid>
      <w:tr w:rsidR="00D11219" w:rsidTr="00B7601E">
        <w:trPr>
          <w:trHeight w:val="482"/>
        </w:trPr>
        <w:tc>
          <w:tcPr>
            <w:tcW w:w="807" w:type="dxa"/>
          </w:tcPr>
          <w:p w:rsidR="00D11219" w:rsidRDefault="00D11219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3097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 xml:space="preserve">ΟΝΟΜΑΤΕΠΩΝΥΜΟ </w:t>
            </w:r>
          </w:p>
        </w:tc>
        <w:tc>
          <w:tcPr>
            <w:tcW w:w="2704" w:type="dxa"/>
          </w:tcPr>
          <w:p w:rsidR="00D11219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l-GR"/>
              </w:rPr>
              <w:t>ΙΔΙΟΤΗΤΑ</w:t>
            </w:r>
          </w:p>
        </w:tc>
      </w:tr>
      <w:tr w:rsidR="00D11219" w:rsidRPr="00710141" w:rsidTr="00B7601E">
        <w:trPr>
          <w:trHeight w:val="965"/>
        </w:trPr>
        <w:tc>
          <w:tcPr>
            <w:tcW w:w="807" w:type="dxa"/>
          </w:tcPr>
          <w:p w:rsidR="00D11219" w:rsidRPr="00710141" w:rsidRDefault="00710141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710141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3097" w:type="dxa"/>
          </w:tcPr>
          <w:p w:rsidR="00D11219" w:rsidRPr="00710141" w:rsidRDefault="00B02D30" w:rsidP="00D4168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Καραβίτης Χρήστος</w:t>
            </w:r>
          </w:p>
        </w:tc>
        <w:tc>
          <w:tcPr>
            <w:tcW w:w="2704" w:type="dxa"/>
          </w:tcPr>
          <w:p w:rsidR="00D11219" w:rsidRPr="00710141" w:rsidRDefault="00B02D30" w:rsidP="0071014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Αναπληρωτής Καθηγητής</w:t>
            </w:r>
          </w:p>
        </w:tc>
      </w:tr>
      <w:tr w:rsidR="00D11219" w:rsidTr="00B7601E">
        <w:trPr>
          <w:trHeight w:val="482"/>
        </w:trPr>
        <w:tc>
          <w:tcPr>
            <w:tcW w:w="807" w:type="dxa"/>
          </w:tcPr>
          <w:p w:rsidR="00D11219" w:rsidRPr="00E522B0" w:rsidRDefault="00B7601E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2</w:t>
            </w:r>
            <w:r w:rsidR="00E522B0" w:rsidRPr="00E522B0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097" w:type="dxa"/>
          </w:tcPr>
          <w:p w:rsidR="00D11219" w:rsidRPr="00E522B0" w:rsidRDefault="00B02D3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Μάσσας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 Ιωάννης </w:t>
            </w:r>
          </w:p>
        </w:tc>
        <w:tc>
          <w:tcPr>
            <w:tcW w:w="2704" w:type="dxa"/>
          </w:tcPr>
          <w:p w:rsidR="00D11219" w:rsidRPr="00E522B0" w:rsidRDefault="00B02D30" w:rsidP="00E522B0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Αναπληρωτής Καθηγητής</w:t>
            </w:r>
            <w:bookmarkStart w:id="0" w:name="_GoBack"/>
            <w:bookmarkEnd w:id="0"/>
          </w:p>
        </w:tc>
      </w:tr>
    </w:tbl>
    <w:p w:rsidR="00BC69EB" w:rsidRDefault="00BC69EB" w:rsidP="00E522B0">
      <w:pPr>
        <w:pStyle w:val="Default"/>
        <w:spacing w:line="48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D11219">
        <w:rPr>
          <w:rFonts w:ascii="Tahoma" w:eastAsia="Times New Roman" w:hAnsi="Tahoma" w:cs="Tahoma"/>
          <w:sz w:val="22"/>
          <w:szCs w:val="22"/>
          <w:lang w:eastAsia="el-GR"/>
        </w:rPr>
        <w:t>Αθήνα,</w:t>
      </w:r>
      <w:r w:rsidR="00CD1861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B02D30">
        <w:rPr>
          <w:rFonts w:ascii="Tahoma" w:eastAsia="Times New Roman" w:hAnsi="Tahoma" w:cs="Tahoma"/>
          <w:sz w:val="22"/>
          <w:szCs w:val="22"/>
          <w:lang w:eastAsia="el-GR"/>
        </w:rPr>
        <w:t>13 Ιουνίου 2019</w:t>
      </w:r>
      <w:r w:rsidR="007E203C">
        <w:rPr>
          <w:rFonts w:ascii="Tahoma" w:eastAsia="Times New Roman" w:hAnsi="Tahoma" w:cs="Tahoma"/>
          <w:sz w:val="22"/>
          <w:szCs w:val="22"/>
          <w:lang w:eastAsia="el-GR"/>
        </w:rPr>
        <w:t xml:space="preserve">  </w:t>
      </w: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D1121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D11219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D11219" w:rsidRDefault="00B02D30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Καλύβας Διονύσιος, Καθηγητής</w:t>
      </w: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678"/>
      </w:tblGrid>
      <w:tr w:rsidR="00766C71" w:rsidTr="00766C71">
        <w:tc>
          <w:tcPr>
            <w:tcW w:w="3681" w:type="dxa"/>
            <w:vMerge w:val="restart"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B02D30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Αλεξανδρής Σταύρος,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Αναπλ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. Καθηγητής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B02D30" w:rsidP="00B02D30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Μπαζιώτης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Ιωάννης,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Επίκ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. Καθηγητής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B02D30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Ψυχογιού Μαρία, </w:t>
            </w: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Επίκ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. Κ</w:t>
            </w: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αθηγήτρια</w:t>
            </w:r>
          </w:p>
        </w:tc>
      </w:tr>
      <w:tr w:rsidR="00766C71" w:rsidTr="00766C71">
        <w:tc>
          <w:tcPr>
            <w:tcW w:w="3681" w:type="dxa"/>
            <w:vMerge/>
          </w:tcPr>
          <w:p w:rsidR="00766C71" w:rsidRDefault="00766C71" w:rsidP="00BC69EB">
            <w:pPr>
              <w:pStyle w:val="Default"/>
              <w:spacing w:line="36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4678" w:type="dxa"/>
          </w:tcPr>
          <w:p w:rsidR="00766C71" w:rsidRDefault="00B02D30" w:rsidP="00766C71">
            <w:pPr>
              <w:pStyle w:val="Default"/>
              <w:spacing w:line="720" w:lineRule="auto"/>
              <w:ind w:right="-1192"/>
              <w:jc w:val="both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proofErr w:type="spellStart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Οιχαλιώτης</w:t>
            </w:r>
            <w:proofErr w:type="spellEnd"/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Κωνσταντίνος, Καθηγητής</w:t>
            </w:r>
          </w:p>
        </w:tc>
      </w:tr>
    </w:tbl>
    <w:p w:rsidR="00D11219" w:rsidRDefault="00D11219" w:rsidP="00E522B0">
      <w:pPr>
        <w:pStyle w:val="Default"/>
        <w:spacing w:line="360" w:lineRule="auto"/>
        <w:ind w:left="-567" w:right="-1192" w:hanging="567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sectPr w:rsidR="00D11219" w:rsidSect="00E522B0">
      <w:pgSz w:w="11906" w:h="16838"/>
      <w:pgMar w:top="1440" w:right="226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8"/>
    <w:rsid w:val="00654ADB"/>
    <w:rsid w:val="006F06F1"/>
    <w:rsid w:val="00710141"/>
    <w:rsid w:val="00734945"/>
    <w:rsid w:val="00766C71"/>
    <w:rsid w:val="007E203C"/>
    <w:rsid w:val="0096513A"/>
    <w:rsid w:val="00B02D30"/>
    <w:rsid w:val="00B31D73"/>
    <w:rsid w:val="00B7601E"/>
    <w:rsid w:val="00BA2524"/>
    <w:rsid w:val="00BC69EB"/>
    <w:rsid w:val="00CD1861"/>
    <w:rsid w:val="00D11219"/>
    <w:rsid w:val="00D4168D"/>
    <w:rsid w:val="00D674E8"/>
    <w:rsid w:val="00E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0F5C2"/>
  <w15:chartTrackingRefBased/>
  <w15:docId w15:val="{F2174A28-618B-475A-A8C8-AC37BBC8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Reviewer</cp:lastModifiedBy>
  <cp:revision>2</cp:revision>
  <cp:lastPrinted>2017-10-19T07:52:00Z</cp:lastPrinted>
  <dcterms:created xsi:type="dcterms:W3CDTF">2019-06-13T16:44:00Z</dcterms:created>
  <dcterms:modified xsi:type="dcterms:W3CDTF">2019-06-13T16:44:00Z</dcterms:modified>
</cp:coreProperties>
</file>