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</w:p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ΚΟΣΜΗΤΕΙΑ </w:t>
      </w:r>
    </w:p>
    <w:p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0E614C" w:rsidRPr="00581F25">
        <w:rPr>
          <w:sz w:val="23"/>
          <w:szCs w:val="20"/>
        </w:rPr>
        <w:t>7</w:t>
      </w:r>
      <w:r w:rsidR="008276F7">
        <w:rPr>
          <w:sz w:val="23"/>
          <w:szCs w:val="20"/>
        </w:rPr>
        <w:t>/</w:t>
      </w:r>
      <w:r w:rsidR="000E614C" w:rsidRPr="00581F25">
        <w:rPr>
          <w:sz w:val="23"/>
          <w:szCs w:val="20"/>
        </w:rPr>
        <w:t>7</w:t>
      </w:r>
      <w:r w:rsidR="008276F7">
        <w:rPr>
          <w:sz w:val="23"/>
          <w:szCs w:val="20"/>
        </w:rPr>
        <w:t>/</w:t>
      </w:r>
      <w:r>
        <w:rPr>
          <w:sz w:val="23"/>
          <w:szCs w:val="20"/>
        </w:rPr>
        <w:t>2020</w:t>
      </w:r>
    </w:p>
    <w:p w:rsidR="00E204F6" w:rsidRPr="00E3531B" w:rsidRDefault="00220619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Ταχ</w:t>
      </w:r>
      <w:proofErr w:type="spellEnd"/>
      <w:r>
        <w:rPr>
          <w:sz w:val="20"/>
          <w:szCs w:val="20"/>
        </w:rPr>
        <w:t>. 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>Αριθ. Πρωτ</w:t>
      </w:r>
      <w:r w:rsidRPr="00CC6DBE">
        <w:rPr>
          <w:sz w:val="23"/>
          <w:szCs w:val="20"/>
          <w:lang w:val="en-US"/>
        </w:rPr>
        <w:t>.:</w:t>
      </w:r>
      <w:r w:rsidR="008276F7" w:rsidRPr="00CC6DBE">
        <w:rPr>
          <w:sz w:val="23"/>
          <w:szCs w:val="20"/>
          <w:lang w:val="en-US"/>
        </w:rPr>
        <w:t xml:space="preserve"> </w:t>
      </w:r>
      <w:r w:rsidRPr="00CC6DBE">
        <w:rPr>
          <w:sz w:val="23"/>
          <w:szCs w:val="20"/>
          <w:lang w:val="en-US"/>
        </w:rPr>
        <w:t xml:space="preserve"> </w:t>
      </w:r>
      <w:r w:rsidR="00E3531B" w:rsidRPr="00E3531B">
        <w:rPr>
          <w:sz w:val="23"/>
          <w:szCs w:val="20"/>
          <w:lang w:val="en-US"/>
        </w:rPr>
        <w:t>71</w:t>
      </w:r>
      <w:bookmarkStart w:id="0" w:name="_GoBack"/>
      <w:bookmarkEnd w:id="0"/>
    </w:p>
    <w:p w:rsidR="00E204F6" w:rsidRPr="00CC6DBE" w:rsidRDefault="00220619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Τηλ</w:t>
      </w:r>
      <w:proofErr w:type="spellEnd"/>
      <w:r w:rsidRPr="00CC6DBE">
        <w:rPr>
          <w:sz w:val="20"/>
          <w:szCs w:val="20"/>
          <w:lang w:val="en-US"/>
        </w:rPr>
        <w:t xml:space="preserve">.: 210 529-4710 </w:t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</w:p>
    <w:p w:rsidR="003F63C8" w:rsidRPr="00CC6DBE" w:rsidRDefault="00220619" w:rsidP="003F63C8">
      <w:pPr>
        <w:rPr>
          <w:b/>
          <w:bCs/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CC6DBE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CC6DBE">
        <w:rPr>
          <w:sz w:val="20"/>
          <w:szCs w:val="20"/>
          <w:lang w:val="en-US"/>
        </w:rPr>
        <w:t xml:space="preserve">: </w:t>
      </w:r>
      <w:hyperlink r:id="rId7">
        <w:r w:rsidRPr="00CC6DBE">
          <w:rPr>
            <w:rStyle w:val="InternetLink"/>
            <w:lang w:val="en-US"/>
          </w:rPr>
          <w:t>skn@aua.gr</w:t>
        </w:r>
      </w:hyperlink>
      <w:r w:rsidRPr="00CC6DBE">
        <w:rPr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="003F63C8" w:rsidRPr="00CC6DBE">
        <w:rPr>
          <w:lang w:val="en-US"/>
        </w:rPr>
        <w:t xml:space="preserve"> </w:t>
      </w:r>
    </w:p>
    <w:p w:rsidR="003F63C8" w:rsidRPr="003F63C8" w:rsidRDefault="003F63C8" w:rsidP="003F63C8">
      <w:pPr>
        <w:spacing w:after="0"/>
        <w:ind w:left="4111"/>
        <w:jc w:val="both"/>
        <w:rPr>
          <w:rFonts w:asciiTheme="minorHAnsi" w:hAnsiTheme="minorHAnsi" w:cstheme="minorHAnsi"/>
          <w:b/>
        </w:rPr>
      </w:pPr>
      <w:r w:rsidRPr="003F63C8">
        <w:rPr>
          <w:rFonts w:asciiTheme="minorHAnsi" w:hAnsiTheme="minorHAnsi" w:cstheme="minorHAnsi"/>
          <w:b/>
        </w:rPr>
        <w:t>ΠΡΟΣ : Την Κεντρική Εφορευτική Επιτροπή</w:t>
      </w:r>
    </w:p>
    <w:p w:rsidR="003F63C8" w:rsidRPr="003F63C8" w:rsidRDefault="003F63C8" w:rsidP="003F63C8">
      <w:pPr>
        <w:autoSpaceDE w:val="0"/>
        <w:autoSpaceDN w:val="0"/>
        <w:adjustRightInd w:val="0"/>
        <w:spacing w:after="0" w:line="240" w:lineRule="auto"/>
        <w:ind w:left="4820" w:right="209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3F63C8">
        <w:rPr>
          <w:rFonts w:asciiTheme="minorHAnsi" w:hAnsiTheme="minorHAnsi" w:cstheme="minorHAnsi"/>
          <w:b/>
          <w:color w:val="000000"/>
          <w:u w:val="single"/>
        </w:rPr>
        <w:t>ΤΑΚΤΙΚΑ ΜΕΛΗ</w:t>
      </w:r>
    </w:p>
    <w:p w:rsidR="003F63C8" w:rsidRPr="003F63C8" w:rsidRDefault="003F63C8" w:rsidP="003F63C8">
      <w:pPr>
        <w:numPr>
          <w:ilvl w:val="0"/>
          <w:numId w:val="1"/>
        </w:numPr>
        <w:spacing w:after="0" w:line="240" w:lineRule="auto"/>
        <w:ind w:left="5245"/>
        <w:contextualSpacing/>
        <w:jc w:val="both"/>
        <w:rPr>
          <w:rFonts w:asciiTheme="minorHAnsi" w:hAnsiTheme="minorHAnsi" w:cstheme="minorHAnsi"/>
        </w:rPr>
      </w:pPr>
      <w:r w:rsidRPr="003F63C8">
        <w:rPr>
          <w:rFonts w:asciiTheme="minorHAnsi" w:hAnsiTheme="minorHAnsi" w:cstheme="minorHAnsi"/>
        </w:rPr>
        <w:t xml:space="preserve">κ. </w:t>
      </w:r>
      <w:r w:rsidR="00DC4B2C">
        <w:rPr>
          <w:rFonts w:asciiTheme="minorHAnsi" w:hAnsiTheme="minorHAnsi" w:cstheme="minorHAnsi"/>
        </w:rPr>
        <w:tab/>
      </w:r>
      <w:proofErr w:type="spellStart"/>
      <w:r w:rsidR="003304FF">
        <w:rPr>
          <w:rFonts w:asciiTheme="minorHAnsi" w:hAnsiTheme="minorHAnsi" w:cstheme="minorHAnsi"/>
        </w:rPr>
        <w:t>Καρανικόλα</w:t>
      </w:r>
      <w:proofErr w:type="spellEnd"/>
      <w:r w:rsidR="003304FF">
        <w:rPr>
          <w:rFonts w:asciiTheme="minorHAnsi" w:hAnsiTheme="minorHAnsi" w:cstheme="minorHAnsi"/>
        </w:rPr>
        <w:t xml:space="preserve"> Παύλο</w:t>
      </w:r>
      <w:r w:rsidR="0061776C" w:rsidRPr="00DC4B2C">
        <w:rPr>
          <w:rFonts w:asciiTheme="minorHAnsi" w:hAnsiTheme="minorHAnsi" w:cstheme="minorHAnsi"/>
        </w:rPr>
        <w:t>, Αναπλ. Καθηγητή Τμήμα ΑΟΑ</w:t>
      </w:r>
    </w:p>
    <w:p w:rsidR="003304FF" w:rsidRPr="003F63C8" w:rsidRDefault="003304FF" w:rsidP="003304FF">
      <w:pPr>
        <w:numPr>
          <w:ilvl w:val="0"/>
          <w:numId w:val="1"/>
        </w:numPr>
        <w:spacing w:after="0" w:line="240" w:lineRule="auto"/>
        <w:ind w:left="5245"/>
        <w:contextualSpacing/>
        <w:jc w:val="both"/>
        <w:rPr>
          <w:rFonts w:asciiTheme="minorHAnsi" w:hAnsiTheme="minorHAnsi" w:cstheme="minorHAnsi"/>
        </w:rPr>
      </w:pPr>
      <w:r w:rsidRPr="003F63C8">
        <w:rPr>
          <w:rFonts w:asciiTheme="minorHAnsi" w:hAnsiTheme="minorHAnsi" w:cstheme="minorHAnsi"/>
        </w:rPr>
        <w:t xml:space="preserve">κ. </w:t>
      </w:r>
      <w:r w:rsidRPr="00DC4B2C">
        <w:rPr>
          <w:rFonts w:asciiTheme="minorHAnsi" w:hAnsiTheme="minorHAnsi" w:cstheme="minorHAnsi"/>
        </w:rPr>
        <w:t>Γεωργακόπουλο</w:t>
      </w:r>
      <w:r>
        <w:rPr>
          <w:rFonts w:asciiTheme="minorHAnsi" w:hAnsiTheme="minorHAnsi" w:cstheme="minorHAnsi"/>
        </w:rPr>
        <w:t xml:space="preserve"> </w:t>
      </w:r>
      <w:r w:rsidRPr="00DC4B2C">
        <w:rPr>
          <w:rFonts w:asciiTheme="minorHAnsi" w:hAnsiTheme="minorHAnsi" w:cstheme="minorHAnsi"/>
        </w:rPr>
        <w:t>Γεώργιο,</w:t>
      </w:r>
      <w:r w:rsidRPr="003304FF">
        <w:rPr>
          <w:rFonts w:asciiTheme="minorHAnsi" w:hAnsiTheme="minorHAnsi" w:cstheme="minorHAnsi"/>
        </w:rPr>
        <w:t xml:space="preserve"> </w:t>
      </w:r>
      <w:r w:rsidRPr="00DC4B2C">
        <w:rPr>
          <w:rFonts w:asciiTheme="minorHAnsi" w:hAnsiTheme="minorHAnsi" w:cstheme="minorHAnsi"/>
        </w:rPr>
        <w:t>Αναπλ. Καθηγητή Τμήμα ΑΟΑ</w:t>
      </w:r>
    </w:p>
    <w:p w:rsidR="003F63C8" w:rsidRPr="003F63C8" w:rsidRDefault="003F63C8" w:rsidP="003F63C8">
      <w:pPr>
        <w:numPr>
          <w:ilvl w:val="0"/>
          <w:numId w:val="1"/>
        </w:numPr>
        <w:spacing w:after="0" w:line="240" w:lineRule="auto"/>
        <w:ind w:left="5245"/>
        <w:contextualSpacing/>
        <w:jc w:val="both"/>
        <w:rPr>
          <w:rFonts w:asciiTheme="minorHAnsi" w:hAnsiTheme="minorHAnsi" w:cstheme="minorHAnsi"/>
        </w:rPr>
      </w:pPr>
      <w:r w:rsidRPr="003F63C8">
        <w:rPr>
          <w:rFonts w:asciiTheme="minorHAnsi" w:hAnsiTheme="minorHAnsi" w:cstheme="minorHAnsi"/>
        </w:rPr>
        <w:t xml:space="preserve">κ. </w:t>
      </w:r>
      <w:r w:rsidR="00DC4B2C">
        <w:rPr>
          <w:rFonts w:asciiTheme="minorHAnsi" w:hAnsiTheme="minorHAnsi" w:cstheme="minorHAnsi"/>
        </w:rPr>
        <w:tab/>
      </w:r>
      <w:proofErr w:type="spellStart"/>
      <w:r w:rsidR="0061776C" w:rsidRPr="00DC4B2C">
        <w:rPr>
          <w:rFonts w:asciiTheme="minorHAnsi" w:hAnsiTheme="minorHAnsi" w:cstheme="minorHAnsi"/>
        </w:rPr>
        <w:t>Μαλέσιο</w:t>
      </w:r>
      <w:proofErr w:type="spellEnd"/>
      <w:r w:rsidR="0061776C" w:rsidRPr="00DC4B2C">
        <w:rPr>
          <w:rFonts w:asciiTheme="minorHAnsi" w:hAnsiTheme="minorHAnsi" w:cstheme="minorHAnsi"/>
        </w:rPr>
        <w:t xml:space="preserve"> </w:t>
      </w:r>
      <w:proofErr w:type="spellStart"/>
      <w:r w:rsidR="0061776C" w:rsidRPr="00DC4B2C">
        <w:rPr>
          <w:rFonts w:asciiTheme="minorHAnsi" w:hAnsiTheme="minorHAnsi" w:cstheme="minorHAnsi"/>
        </w:rPr>
        <w:t>Χρυσοβαλάντη</w:t>
      </w:r>
      <w:proofErr w:type="spellEnd"/>
      <w:r w:rsidR="0061776C" w:rsidRPr="00DC4B2C">
        <w:rPr>
          <w:rFonts w:asciiTheme="minorHAnsi" w:hAnsiTheme="minorHAnsi" w:cstheme="minorHAnsi"/>
        </w:rPr>
        <w:t xml:space="preserve">, </w:t>
      </w:r>
      <w:proofErr w:type="spellStart"/>
      <w:r w:rsidR="0061776C" w:rsidRPr="00DC4B2C">
        <w:rPr>
          <w:rFonts w:asciiTheme="minorHAnsi" w:hAnsiTheme="minorHAnsi" w:cstheme="minorHAnsi"/>
        </w:rPr>
        <w:t>Επικ</w:t>
      </w:r>
      <w:proofErr w:type="spellEnd"/>
      <w:r w:rsidR="0061776C" w:rsidRPr="00DC4B2C">
        <w:rPr>
          <w:rFonts w:asciiTheme="minorHAnsi" w:hAnsiTheme="minorHAnsi" w:cstheme="minorHAnsi"/>
        </w:rPr>
        <w:t>. Καθηγητή Τμήμα ΑΟΑ</w:t>
      </w:r>
    </w:p>
    <w:p w:rsidR="003F63C8" w:rsidRPr="003F63C8" w:rsidRDefault="003F63C8" w:rsidP="003F63C8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</w:p>
    <w:p w:rsidR="003F63C8" w:rsidRPr="003F63C8" w:rsidRDefault="003F63C8" w:rsidP="003F63C8">
      <w:pPr>
        <w:spacing w:after="0" w:line="240" w:lineRule="auto"/>
        <w:ind w:left="4820"/>
        <w:jc w:val="both"/>
        <w:rPr>
          <w:rFonts w:asciiTheme="minorHAnsi" w:hAnsiTheme="minorHAnsi" w:cstheme="minorHAnsi"/>
          <w:b/>
          <w:u w:val="single"/>
        </w:rPr>
      </w:pPr>
      <w:r w:rsidRPr="003F63C8">
        <w:rPr>
          <w:rFonts w:asciiTheme="minorHAnsi" w:hAnsiTheme="minorHAnsi" w:cstheme="minorHAnsi"/>
          <w:b/>
          <w:u w:val="single"/>
        </w:rPr>
        <w:t>ΑΝΑΠΛΗΡΩΜΑΤΙΚΑ ΜΕΛΗ</w:t>
      </w:r>
    </w:p>
    <w:p w:rsidR="003F63C8" w:rsidRPr="003F63C8" w:rsidRDefault="003F63C8" w:rsidP="003F63C8">
      <w:pPr>
        <w:numPr>
          <w:ilvl w:val="0"/>
          <w:numId w:val="1"/>
        </w:numPr>
        <w:spacing w:after="0" w:line="240" w:lineRule="auto"/>
        <w:ind w:left="5245"/>
        <w:contextualSpacing/>
        <w:jc w:val="both"/>
        <w:rPr>
          <w:rFonts w:asciiTheme="minorHAnsi" w:hAnsiTheme="minorHAnsi" w:cstheme="minorHAnsi"/>
        </w:rPr>
      </w:pPr>
      <w:r w:rsidRPr="003F63C8">
        <w:rPr>
          <w:rFonts w:asciiTheme="minorHAnsi" w:hAnsiTheme="minorHAnsi" w:cstheme="minorHAnsi"/>
        </w:rPr>
        <w:t xml:space="preserve">κ. </w:t>
      </w:r>
      <w:r w:rsidR="00DC4B2C">
        <w:rPr>
          <w:rFonts w:asciiTheme="minorHAnsi" w:hAnsiTheme="minorHAnsi" w:cstheme="minorHAnsi"/>
        </w:rPr>
        <w:tab/>
      </w:r>
      <w:proofErr w:type="spellStart"/>
      <w:r w:rsidR="0061776C" w:rsidRPr="00DC4B2C">
        <w:rPr>
          <w:rFonts w:asciiTheme="minorHAnsi" w:hAnsiTheme="minorHAnsi" w:cstheme="minorHAnsi"/>
        </w:rPr>
        <w:t>Βλάχο</w:t>
      </w:r>
      <w:proofErr w:type="spellEnd"/>
      <w:r w:rsidR="0061776C" w:rsidRPr="00DC4B2C">
        <w:rPr>
          <w:rFonts w:asciiTheme="minorHAnsi" w:hAnsiTheme="minorHAnsi" w:cstheme="minorHAnsi"/>
        </w:rPr>
        <w:t xml:space="preserve"> Γεώργιο, </w:t>
      </w:r>
      <w:proofErr w:type="spellStart"/>
      <w:r w:rsidR="0061776C" w:rsidRPr="00DC4B2C">
        <w:rPr>
          <w:rFonts w:asciiTheme="minorHAnsi" w:hAnsiTheme="minorHAnsi" w:cstheme="minorHAnsi"/>
        </w:rPr>
        <w:t>Επικ</w:t>
      </w:r>
      <w:proofErr w:type="spellEnd"/>
      <w:r w:rsidR="0061776C" w:rsidRPr="00DC4B2C">
        <w:rPr>
          <w:rFonts w:asciiTheme="minorHAnsi" w:hAnsiTheme="minorHAnsi" w:cstheme="minorHAnsi"/>
        </w:rPr>
        <w:t>. Καθηγητή, Τμήμα ΑΟΑ</w:t>
      </w:r>
    </w:p>
    <w:p w:rsidR="00571353" w:rsidRPr="003F63C8" w:rsidRDefault="00571353" w:rsidP="00571353">
      <w:pPr>
        <w:numPr>
          <w:ilvl w:val="0"/>
          <w:numId w:val="1"/>
        </w:numPr>
        <w:spacing w:after="0" w:line="240" w:lineRule="auto"/>
        <w:ind w:left="5245"/>
        <w:contextualSpacing/>
        <w:jc w:val="both"/>
        <w:rPr>
          <w:rFonts w:asciiTheme="minorHAnsi" w:hAnsiTheme="minorHAnsi" w:cstheme="minorHAnsi"/>
        </w:rPr>
      </w:pPr>
      <w:r w:rsidRPr="003F63C8">
        <w:rPr>
          <w:rFonts w:asciiTheme="minorHAnsi" w:hAnsiTheme="minorHAnsi" w:cstheme="minorHAnsi"/>
        </w:rPr>
        <w:t xml:space="preserve">κ.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Λαγογιάννη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C4B2C">
        <w:rPr>
          <w:rFonts w:asciiTheme="minorHAnsi" w:hAnsiTheme="minorHAnsi" w:cstheme="minorHAnsi"/>
        </w:rPr>
        <w:t xml:space="preserve">Γεώργιο, </w:t>
      </w:r>
      <w:proofErr w:type="spellStart"/>
      <w:r w:rsidRPr="00DC4B2C">
        <w:rPr>
          <w:rFonts w:asciiTheme="minorHAnsi" w:hAnsiTheme="minorHAnsi" w:cstheme="minorHAnsi"/>
        </w:rPr>
        <w:t>Επικ</w:t>
      </w:r>
      <w:proofErr w:type="spellEnd"/>
      <w:r w:rsidRPr="00DC4B2C">
        <w:rPr>
          <w:rFonts w:asciiTheme="minorHAnsi" w:hAnsiTheme="minorHAnsi" w:cstheme="minorHAnsi"/>
        </w:rPr>
        <w:t>. Καθηγητή, Τμήμα ΑΟΑ</w:t>
      </w:r>
    </w:p>
    <w:p w:rsidR="003F63C8" w:rsidRPr="003F63C8" w:rsidRDefault="003F63C8" w:rsidP="003F63C8">
      <w:pPr>
        <w:numPr>
          <w:ilvl w:val="0"/>
          <w:numId w:val="1"/>
        </w:numPr>
        <w:spacing w:after="0" w:line="240" w:lineRule="auto"/>
        <w:ind w:left="5245"/>
        <w:contextualSpacing/>
        <w:jc w:val="both"/>
        <w:rPr>
          <w:rFonts w:asciiTheme="minorHAnsi" w:hAnsiTheme="minorHAnsi" w:cstheme="minorHAnsi"/>
        </w:rPr>
      </w:pPr>
      <w:r w:rsidRPr="003F63C8">
        <w:rPr>
          <w:rFonts w:asciiTheme="minorHAnsi" w:hAnsiTheme="minorHAnsi" w:cstheme="minorHAnsi"/>
        </w:rPr>
        <w:t xml:space="preserve">κ. </w:t>
      </w:r>
      <w:proofErr w:type="spellStart"/>
      <w:r w:rsidR="0061776C" w:rsidRPr="00DC4B2C">
        <w:rPr>
          <w:rFonts w:asciiTheme="minorHAnsi" w:hAnsiTheme="minorHAnsi" w:cstheme="minorHAnsi"/>
        </w:rPr>
        <w:t>Δριχούτη</w:t>
      </w:r>
      <w:proofErr w:type="spellEnd"/>
      <w:r w:rsidR="0061776C" w:rsidRPr="00DC4B2C">
        <w:rPr>
          <w:rFonts w:asciiTheme="minorHAnsi" w:hAnsiTheme="minorHAnsi" w:cstheme="minorHAnsi"/>
        </w:rPr>
        <w:t xml:space="preserve"> Ανδρέα, Αναπλ. Καθηγητή, Τμήμα ΑΟΑ</w:t>
      </w:r>
    </w:p>
    <w:p w:rsidR="003F63C8" w:rsidRPr="00DC4B2C" w:rsidRDefault="003F63C8" w:rsidP="00571353">
      <w:pPr>
        <w:spacing w:after="0" w:line="240" w:lineRule="auto"/>
        <w:ind w:left="5245"/>
        <w:contextualSpacing/>
        <w:jc w:val="both"/>
        <w:rPr>
          <w:rFonts w:asciiTheme="minorHAnsi" w:hAnsiTheme="minorHAnsi" w:cstheme="minorHAnsi"/>
        </w:rPr>
      </w:pPr>
    </w:p>
    <w:p w:rsidR="00A74836" w:rsidRDefault="00A74836" w:rsidP="00A74836">
      <w:pPr>
        <w:ind w:left="720" w:firstLine="720"/>
        <w:jc w:val="center"/>
      </w:pPr>
      <w:r>
        <w:rPr>
          <w:sz w:val="23"/>
        </w:rPr>
        <w:t>ΚΟΙΝΟΠΟΙΗΣΗ:</w:t>
      </w:r>
    </w:p>
    <w:p w:rsidR="00A74836" w:rsidRDefault="00A74836" w:rsidP="00A74836">
      <w:pPr>
        <w:ind w:left="1440" w:firstLine="720"/>
        <w:jc w:val="center"/>
      </w:pPr>
      <w:r>
        <w:rPr>
          <w:sz w:val="23"/>
        </w:rPr>
        <w:t>- Πρυτανεία</w:t>
      </w:r>
    </w:p>
    <w:p w:rsidR="00221858" w:rsidRPr="00221858" w:rsidRDefault="00A74836" w:rsidP="00221858">
      <w:pPr>
        <w:ind w:left="2880" w:firstLine="720"/>
        <w:rPr>
          <w:sz w:val="23"/>
        </w:rPr>
      </w:pPr>
      <w:r>
        <w:rPr>
          <w:sz w:val="23"/>
        </w:rPr>
        <w:t xml:space="preserve">                         -</w:t>
      </w:r>
      <w:r w:rsidR="00221858" w:rsidRPr="00221858">
        <w:rPr>
          <w:sz w:val="23"/>
        </w:rPr>
        <w:t xml:space="preserve"> </w:t>
      </w:r>
      <w:r w:rsidR="00221858">
        <w:rPr>
          <w:sz w:val="23"/>
        </w:rPr>
        <w:t>Διεύθυνση Διοικητικού</w:t>
      </w:r>
    </w:p>
    <w:p w:rsidR="00A74836" w:rsidRPr="00221858" w:rsidRDefault="00A74836" w:rsidP="00221858">
      <w:pPr>
        <w:ind w:left="3600" w:firstLine="720"/>
        <w:rPr>
          <w:sz w:val="23"/>
        </w:rPr>
      </w:pPr>
      <w:r>
        <w:rPr>
          <w:sz w:val="23"/>
        </w:rPr>
        <w:t xml:space="preserve">           - </w:t>
      </w:r>
      <w:r w:rsidR="00221858" w:rsidRPr="00221858">
        <w:rPr>
          <w:sz w:val="23"/>
        </w:rPr>
        <w:t xml:space="preserve"> </w:t>
      </w:r>
      <w:r w:rsidR="00221858" w:rsidRPr="00525DD5">
        <w:rPr>
          <w:sz w:val="23"/>
        </w:rPr>
        <w:t>Τμήμα Δικτύων - Διαδικτύου</w:t>
      </w:r>
    </w:p>
    <w:p w:rsidR="003F63C8" w:rsidRDefault="003F63C8" w:rsidP="003F63C8">
      <w:pPr>
        <w:pStyle w:val="Default"/>
        <w:ind w:right="2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3C8" w:rsidRDefault="003F63C8" w:rsidP="003F63C8">
      <w:pPr>
        <w:pStyle w:val="Default"/>
        <w:ind w:right="2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70D32">
        <w:rPr>
          <w:rFonts w:ascii="Times New Roman" w:eastAsia="Times New Roman" w:hAnsi="Times New Roman" w:cs="Times New Roman"/>
          <w:b/>
        </w:rPr>
        <w:t xml:space="preserve">Συγκρότηση Κεντρικής Εφορευτικής Επιτροπής για </w:t>
      </w:r>
      <w:r w:rsidRPr="00070D32">
        <w:rPr>
          <w:rFonts w:ascii="Times New Roman" w:hAnsi="Times New Roman" w:cs="Times New Roman"/>
          <w:b/>
          <w:bCs/>
        </w:rPr>
        <w:t xml:space="preserve">την ανάδειξη Προέδρου και Αναπληρωτή Προέδρου του Τμήματος </w:t>
      </w:r>
      <w:r w:rsidRPr="003F63C8">
        <w:rPr>
          <w:rFonts w:ascii="Times New Roman" w:hAnsi="Times New Roman" w:cs="Times New Roman"/>
          <w:b/>
          <w:bCs/>
        </w:rPr>
        <w:t xml:space="preserve">Αγροτικής Οικονομίας και Ανάπτυξης </w:t>
      </w:r>
      <w:r w:rsidRPr="00070D32">
        <w:rPr>
          <w:rFonts w:ascii="Times New Roman" w:hAnsi="Times New Roman" w:cs="Times New Roman"/>
          <w:b/>
          <w:bCs/>
        </w:rPr>
        <w:t xml:space="preserve">για </w:t>
      </w:r>
      <w:r>
        <w:rPr>
          <w:rFonts w:ascii="Times New Roman" w:hAnsi="Times New Roman" w:cs="Times New Roman"/>
          <w:b/>
          <w:sz w:val="22"/>
          <w:szCs w:val="22"/>
        </w:rPr>
        <w:t>θητεία</w:t>
      </w:r>
      <w:r w:rsidRPr="00452029">
        <w:rPr>
          <w:rFonts w:ascii="Times New Roman" w:hAnsi="Times New Roman" w:cs="Times New Roman"/>
          <w:b/>
          <w:sz w:val="22"/>
          <w:szCs w:val="22"/>
        </w:rPr>
        <w:t xml:space="preserve"> από </w:t>
      </w:r>
      <w:r w:rsidRPr="00A60B4E">
        <w:rPr>
          <w:rFonts w:ascii="Times New Roman" w:hAnsi="Times New Roman" w:cs="Times New Roman"/>
          <w:b/>
          <w:sz w:val="22"/>
          <w:szCs w:val="22"/>
        </w:rPr>
        <w:t>1</w:t>
      </w:r>
      <w:r w:rsidRPr="00153F34">
        <w:rPr>
          <w:rFonts w:ascii="Times New Roman" w:hAnsi="Times New Roman" w:cs="Times New Roman"/>
          <w:b/>
          <w:sz w:val="22"/>
          <w:szCs w:val="22"/>
        </w:rPr>
        <w:t>-</w:t>
      </w:r>
      <w:r w:rsidRPr="00A60B4E">
        <w:rPr>
          <w:rFonts w:ascii="Times New Roman" w:hAnsi="Times New Roman" w:cs="Times New Roman"/>
          <w:b/>
          <w:sz w:val="22"/>
          <w:szCs w:val="22"/>
        </w:rPr>
        <w:t>09</w:t>
      </w:r>
      <w:r w:rsidRPr="00153F34">
        <w:rPr>
          <w:rFonts w:ascii="Times New Roman" w:hAnsi="Times New Roman" w:cs="Times New Roman"/>
          <w:b/>
          <w:sz w:val="22"/>
          <w:szCs w:val="22"/>
        </w:rPr>
        <w:t>-</w:t>
      </w:r>
      <w:r w:rsidRPr="00A60B4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A60B4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έως 31</w:t>
      </w:r>
      <w:r w:rsidRPr="00153F34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08</w:t>
      </w:r>
      <w:r w:rsidRPr="00153F34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2022»</w:t>
      </w:r>
    </w:p>
    <w:p w:rsidR="003F63C8" w:rsidRDefault="003F63C8" w:rsidP="003F6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3C8" w:rsidRPr="009206A4" w:rsidRDefault="003F63C8" w:rsidP="003F6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</w:t>
      </w:r>
      <w:r w:rsidRPr="009206A4">
        <w:rPr>
          <w:rFonts w:ascii="Times New Roman" w:hAnsi="Times New Roman"/>
          <w:b/>
          <w:sz w:val="24"/>
          <w:szCs w:val="24"/>
        </w:rPr>
        <w:t xml:space="preserve"> ΚΟΣΜΗΤΟΡΑ</w:t>
      </w:r>
      <w:r>
        <w:rPr>
          <w:rFonts w:ascii="Times New Roman" w:hAnsi="Times New Roman"/>
          <w:b/>
          <w:sz w:val="24"/>
          <w:szCs w:val="24"/>
        </w:rPr>
        <w:t>Σ</w:t>
      </w:r>
      <w:r w:rsidRPr="009206A4">
        <w:rPr>
          <w:rFonts w:ascii="Times New Roman" w:hAnsi="Times New Roman"/>
          <w:b/>
          <w:sz w:val="24"/>
          <w:szCs w:val="24"/>
        </w:rPr>
        <w:t xml:space="preserve"> ΤΗΣ</w:t>
      </w:r>
    </w:p>
    <w:p w:rsidR="003F63C8" w:rsidRPr="003F63C8" w:rsidRDefault="003F63C8" w:rsidP="003F63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C8">
        <w:rPr>
          <w:rFonts w:ascii="Times New Roman" w:hAnsi="Times New Roman"/>
          <w:b/>
          <w:bCs/>
          <w:sz w:val="24"/>
          <w:szCs w:val="24"/>
        </w:rPr>
        <w:t>ΣΧΟΛΗ</w:t>
      </w:r>
      <w:r>
        <w:rPr>
          <w:rFonts w:ascii="Times New Roman" w:hAnsi="Times New Roman"/>
          <w:b/>
          <w:bCs/>
          <w:sz w:val="24"/>
          <w:szCs w:val="24"/>
        </w:rPr>
        <w:t>Σ</w:t>
      </w:r>
      <w:r w:rsidRPr="003F63C8">
        <w:rPr>
          <w:rFonts w:ascii="Times New Roman" w:hAnsi="Times New Roman"/>
          <w:b/>
          <w:bCs/>
          <w:sz w:val="24"/>
          <w:szCs w:val="24"/>
        </w:rPr>
        <w:t xml:space="preserve"> ΕΦΑΡΜΟΣΜΕΝΩΝ ΟΙΚΟΝΟΜΙΚΩΝ </w:t>
      </w:r>
    </w:p>
    <w:p w:rsidR="003F63C8" w:rsidRPr="003F63C8" w:rsidRDefault="003F63C8" w:rsidP="003F63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C8">
        <w:rPr>
          <w:rFonts w:ascii="Times New Roman" w:hAnsi="Times New Roman"/>
          <w:b/>
          <w:bCs/>
          <w:sz w:val="24"/>
          <w:szCs w:val="24"/>
        </w:rPr>
        <w:t>ΚΑΙ ΚΟΙΝΩΝΙΚΩΝ ΕΠΙΣΤΗΜΩΝ</w:t>
      </w:r>
    </w:p>
    <w:p w:rsidR="003F63C8" w:rsidRPr="00092914" w:rsidRDefault="003F63C8" w:rsidP="003F6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3C8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Έχοντας υπόψη:</w:t>
      </w:r>
    </w:p>
    <w:p w:rsidR="003F63C8" w:rsidRPr="00521CE1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DBE" w:rsidRDefault="00CC6DBE" w:rsidP="00CC6DBE">
      <w:pPr>
        <w:pStyle w:val="a8"/>
        <w:numPr>
          <w:ilvl w:val="0"/>
          <w:numId w:val="4"/>
        </w:numPr>
      </w:pPr>
      <w:r>
        <w:t>Τις διατάξεις του Άρθρου 23 του Νόμου 4485/2017</w:t>
      </w:r>
    </w:p>
    <w:p w:rsidR="00CC6DBE" w:rsidRDefault="00CC6DBE" w:rsidP="00CC6DBE">
      <w:pPr>
        <w:pStyle w:val="a8"/>
        <w:numPr>
          <w:ilvl w:val="0"/>
          <w:numId w:val="4"/>
        </w:numPr>
      </w:pPr>
      <w:r>
        <w:t xml:space="preserve"> Τις διατάξεις του Άρθρου 97 του Νόμου 4692/2020</w:t>
      </w:r>
    </w:p>
    <w:p w:rsidR="00CC6DBE" w:rsidRDefault="00CC6DBE" w:rsidP="00CC6DBE">
      <w:pPr>
        <w:pStyle w:val="a8"/>
        <w:numPr>
          <w:ilvl w:val="0"/>
          <w:numId w:val="4"/>
        </w:numPr>
      </w:pPr>
      <w:r>
        <w:t xml:space="preserve"> Τις διατάξεις της Παραγράφου 2 του Άρθρου 114 του Νόμου 4692/2020</w:t>
      </w:r>
    </w:p>
    <w:p w:rsidR="00CC6DBE" w:rsidRDefault="00CC6DBE" w:rsidP="00CC6DBE">
      <w:pPr>
        <w:pStyle w:val="a8"/>
        <w:numPr>
          <w:ilvl w:val="0"/>
          <w:numId w:val="4"/>
        </w:numPr>
      </w:pPr>
      <w:r>
        <w:lastRenderedPageBreak/>
        <w:t xml:space="preserve"> Την με αριθ. 77561/Z1/22.06.2020 Κοινή Υπουργική Απόφαση των Υπουργών Παιδείας &amp; Θρησκευμάτων και Επικρατείας</w:t>
      </w:r>
    </w:p>
    <w:p w:rsidR="003F63C8" w:rsidRPr="002B488C" w:rsidRDefault="003F63C8" w:rsidP="003F63C8">
      <w:pPr>
        <w:pStyle w:val="a8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3C8" w:rsidRPr="002B488C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3F63C8" w:rsidRPr="004476A3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3F63C8" w:rsidRPr="006931CD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931CD">
        <w:rPr>
          <w:rFonts w:ascii="Times New Roman" w:hAnsi="Times New Roman"/>
          <w:b/>
          <w:sz w:val="28"/>
          <w:szCs w:val="28"/>
        </w:rPr>
        <w:t>Α Π Ο Φ Α Σ Ι Ζ Ε Ι</w:t>
      </w:r>
    </w:p>
    <w:p w:rsidR="003F63C8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3F63C8" w:rsidRPr="00FC586F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586F">
        <w:rPr>
          <w:rFonts w:ascii="Times New Roman" w:hAnsi="Times New Roman"/>
          <w:sz w:val="24"/>
          <w:szCs w:val="24"/>
        </w:rPr>
        <w:t xml:space="preserve">τη συγκρότηση </w:t>
      </w:r>
      <w:r w:rsidR="00CC6DBE">
        <w:rPr>
          <w:rFonts w:ascii="Times New Roman" w:hAnsi="Times New Roman"/>
          <w:sz w:val="24"/>
          <w:szCs w:val="24"/>
        </w:rPr>
        <w:t>του Ο</w:t>
      </w:r>
      <w:r w:rsidR="00CC6DBE" w:rsidRPr="00CC6DBE">
        <w:rPr>
          <w:rFonts w:ascii="Times New Roman" w:hAnsi="Times New Roman"/>
          <w:sz w:val="24"/>
          <w:szCs w:val="24"/>
        </w:rPr>
        <w:t>ργ</w:t>
      </w:r>
      <w:r w:rsidR="00CC6DBE">
        <w:rPr>
          <w:rFonts w:ascii="Times New Roman" w:hAnsi="Times New Roman"/>
          <w:sz w:val="24"/>
          <w:szCs w:val="24"/>
        </w:rPr>
        <w:t>ά</w:t>
      </w:r>
      <w:r w:rsidR="00CC6DBE" w:rsidRPr="00CC6DBE">
        <w:rPr>
          <w:rFonts w:ascii="Times New Roman" w:hAnsi="Times New Roman"/>
          <w:sz w:val="24"/>
          <w:szCs w:val="24"/>
        </w:rPr>
        <w:t>νο</w:t>
      </w:r>
      <w:r w:rsidR="00CC6DBE">
        <w:rPr>
          <w:rFonts w:ascii="Times New Roman" w:hAnsi="Times New Roman"/>
          <w:sz w:val="24"/>
          <w:szCs w:val="24"/>
        </w:rPr>
        <w:t>υ</w:t>
      </w:r>
      <w:r w:rsidR="00CC6DBE" w:rsidRPr="00CC6DBE">
        <w:rPr>
          <w:rFonts w:ascii="Times New Roman" w:hAnsi="Times New Roman"/>
          <w:sz w:val="24"/>
          <w:szCs w:val="24"/>
        </w:rPr>
        <w:t xml:space="preserve"> Διενέργειας Εκλογών </w:t>
      </w:r>
      <w:r w:rsidR="00CC6DBE">
        <w:rPr>
          <w:rFonts w:ascii="Times New Roman" w:hAnsi="Times New Roman"/>
          <w:sz w:val="24"/>
          <w:szCs w:val="24"/>
        </w:rPr>
        <w:t>(τριμελή</w:t>
      </w:r>
      <w:r w:rsidRPr="00FC586F">
        <w:rPr>
          <w:rFonts w:ascii="Times New Roman" w:hAnsi="Times New Roman"/>
          <w:sz w:val="24"/>
          <w:szCs w:val="24"/>
        </w:rPr>
        <w:t xml:space="preserve"> Εφορευτική Επιτροπή</w:t>
      </w:r>
      <w:r w:rsidR="00CC6DBE">
        <w:rPr>
          <w:rFonts w:ascii="Times New Roman" w:hAnsi="Times New Roman"/>
          <w:sz w:val="24"/>
          <w:szCs w:val="24"/>
        </w:rPr>
        <w:t>)</w:t>
      </w:r>
      <w:r w:rsidRPr="00FC586F">
        <w:rPr>
          <w:rFonts w:ascii="Times New Roman" w:hAnsi="Times New Roman"/>
          <w:sz w:val="24"/>
          <w:szCs w:val="24"/>
        </w:rPr>
        <w:t xml:space="preserve">, για </w:t>
      </w:r>
      <w:r w:rsidRPr="00FC586F">
        <w:rPr>
          <w:rFonts w:ascii="Times New Roman" w:hAnsi="Times New Roman"/>
          <w:bCs/>
          <w:sz w:val="24"/>
          <w:szCs w:val="24"/>
        </w:rPr>
        <w:t xml:space="preserve">την ανάδειξη Προέδρου και Αναπληρωτή Προέδρου του Τμήματος </w:t>
      </w:r>
      <w:r w:rsidRPr="003F63C8">
        <w:rPr>
          <w:rFonts w:ascii="Times New Roman" w:hAnsi="Times New Roman"/>
          <w:bCs/>
        </w:rPr>
        <w:t>Αγροτικής Οικονομίας και Ανάπτυξης για θητεία από 1-09-2020 έως 31-08-2022</w:t>
      </w:r>
      <w:r>
        <w:rPr>
          <w:rFonts w:ascii="Times New Roman" w:hAnsi="Times New Roman"/>
          <w:bCs/>
          <w:sz w:val="24"/>
          <w:szCs w:val="24"/>
        </w:rPr>
        <w:t>,  ως ακολούθως</w:t>
      </w:r>
      <w:r w:rsidRPr="00FC586F">
        <w:rPr>
          <w:rFonts w:ascii="Times New Roman" w:hAnsi="Times New Roman"/>
          <w:bCs/>
          <w:sz w:val="24"/>
          <w:szCs w:val="24"/>
        </w:rPr>
        <w:t>:</w:t>
      </w:r>
    </w:p>
    <w:p w:rsidR="003F63C8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63C8" w:rsidRPr="00135B9F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5B9F">
        <w:rPr>
          <w:rFonts w:ascii="Times New Roman" w:hAnsi="Times New Roman"/>
          <w:b/>
          <w:bCs/>
          <w:sz w:val="24"/>
          <w:szCs w:val="24"/>
          <w:u w:val="single"/>
        </w:rPr>
        <w:t>ΤΑΚΤΙΚΑ ΜΕΛΗ</w:t>
      </w:r>
    </w:p>
    <w:p w:rsidR="003F63C8" w:rsidRPr="00DC4B2C" w:rsidRDefault="003F63C8" w:rsidP="003F63C8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C4B2C">
        <w:rPr>
          <w:rFonts w:ascii="Times New Roman" w:hAnsi="Times New Roman"/>
        </w:rPr>
        <w:t xml:space="preserve">κ. </w:t>
      </w:r>
      <w:r w:rsidR="003304FF">
        <w:rPr>
          <w:rFonts w:ascii="Times New Roman" w:hAnsi="Times New Roman"/>
        </w:rPr>
        <w:t>Καρανικόλας Παύλος</w:t>
      </w:r>
      <w:r w:rsidRPr="00DC4B2C">
        <w:rPr>
          <w:rFonts w:ascii="Times New Roman" w:hAnsi="Times New Roman"/>
        </w:rPr>
        <w:t xml:space="preserve">, </w:t>
      </w:r>
      <w:r w:rsidR="0061776C" w:rsidRPr="00DC4B2C">
        <w:rPr>
          <w:rFonts w:ascii="Times New Roman" w:hAnsi="Times New Roman"/>
        </w:rPr>
        <w:t xml:space="preserve">Αναπλ. </w:t>
      </w:r>
      <w:r w:rsidRPr="00DC4B2C">
        <w:rPr>
          <w:rFonts w:ascii="Times New Roman" w:hAnsi="Times New Roman"/>
        </w:rPr>
        <w:t xml:space="preserve">Καθηγητής Τμήμα </w:t>
      </w:r>
      <w:r w:rsidR="0061776C" w:rsidRPr="00DC4B2C">
        <w:rPr>
          <w:rFonts w:ascii="Times New Roman" w:hAnsi="Times New Roman"/>
        </w:rPr>
        <w:t>ΑΟΑ</w:t>
      </w:r>
      <w:r w:rsidRPr="00DC4B2C">
        <w:rPr>
          <w:rFonts w:ascii="Times New Roman" w:hAnsi="Times New Roman"/>
        </w:rPr>
        <w:t xml:space="preserve"> </w:t>
      </w:r>
    </w:p>
    <w:p w:rsidR="003304FF" w:rsidRPr="008A7A7C" w:rsidRDefault="003304FF" w:rsidP="003304FF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C4B2C">
        <w:rPr>
          <w:rFonts w:ascii="Times New Roman" w:hAnsi="Times New Roman"/>
        </w:rPr>
        <w:t>κ. Γεωργακόπουλος Γεώργιος, Αναπλ. Καθηγητής Τμήμα ΑΟΑ</w:t>
      </w:r>
    </w:p>
    <w:p w:rsidR="003F63C8" w:rsidRPr="00DC4B2C" w:rsidRDefault="003F63C8" w:rsidP="003F63C8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C4B2C">
        <w:rPr>
          <w:rFonts w:ascii="Times New Roman" w:hAnsi="Times New Roman"/>
        </w:rPr>
        <w:t>κ.</w:t>
      </w:r>
      <w:r w:rsidR="00DC4B2C">
        <w:rPr>
          <w:rFonts w:ascii="Times New Roman" w:hAnsi="Times New Roman"/>
        </w:rPr>
        <w:t xml:space="preserve"> </w:t>
      </w:r>
      <w:r w:rsidR="0061776C" w:rsidRPr="00DC4B2C">
        <w:rPr>
          <w:rFonts w:ascii="Times New Roman" w:hAnsi="Times New Roman"/>
        </w:rPr>
        <w:t>Μαλέσιος Χρυσοβαλάντης</w:t>
      </w:r>
      <w:r w:rsidRPr="00DC4B2C">
        <w:rPr>
          <w:rFonts w:ascii="Times New Roman" w:hAnsi="Times New Roman"/>
        </w:rPr>
        <w:t xml:space="preserve">, </w:t>
      </w:r>
      <w:proofErr w:type="spellStart"/>
      <w:r w:rsidR="0061776C" w:rsidRPr="00DC4B2C">
        <w:rPr>
          <w:rFonts w:ascii="Times New Roman" w:hAnsi="Times New Roman"/>
        </w:rPr>
        <w:t>Επικ</w:t>
      </w:r>
      <w:proofErr w:type="spellEnd"/>
      <w:r w:rsidR="0061776C" w:rsidRPr="00DC4B2C">
        <w:rPr>
          <w:rFonts w:ascii="Times New Roman" w:hAnsi="Times New Roman"/>
        </w:rPr>
        <w:t xml:space="preserve">. Καθηγητής </w:t>
      </w:r>
      <w:r w:rsidRPr="00DC4B2C">
        <w:rPr>
          <w:rFonts w:ascii="Times New Roman" w:hAnsi="Times New Roman"/>
        </w:rPr>
        <w:t xml:space="preserve">Τμήμα </w:t>
      </w:r>
      <w:r w:rsidR="0061776C" w:rsidRPr="00DC4B2C">
        <w:rPr>
          <w:rFonts w:ascii="Times New Roman" w:hAnsi="Times New Roman"/>
        </w:rPr>
        <w:t>ΑΟΑ</w:t>
      </w:r>
    </w:p>
    <w:p w:rsidR="003F63C8" w:rsidRPr="00471DD7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63C8" w:rsidRPr="00471DD7" w:rsidRDefault="003F63C8" w:rsidP="003F63C8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DD7">
        <w:rPr>
          <w:rFonts w:ascii="Times New Roman" w:hAnsi="Times New Roman"/>
          <w:b/>
          <w:sz w:val="24"/>
          <w:szCs w:val="24"/>
          <w:u w:val="single"/>
        </w:rPr>
        <w:t>ΑΝΑΠΛΗΡΩΜΑΤΙΚΑ ΜΕΛΗ</w:t>
      </w:r>
    </w:p>
    <w:p w:rsidR="003F63C8" w:rsidRDefault="003F63C8" w:rsidP="003F63C8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C4B2C">
        <w:rPr>
          <w:rFonts w:ascii="Times New Roman" w:hAnsi="Times New Roman"/>
        </w:rPr>
        <w:t xml:space="preserve">κ. </w:t>
      </w:r>
      <w:r w:rsidR="0061776C" w:rsidRPr="00DC4B2C">
        <w:rPr>
          <w:rFonts w:ascii="Times New Roman" w:hAnsi="Times New Roman"/>
        </w:rPr>
        <w:t>Βλάχος</w:t>
      </w:r>
      <w:r w:rsidRPr="00DC4B2C">
        <w:rPr>
          <w:rFonts w:ascii="Times New Roman" w:hAnsi="Times New Roman"/>
        </w:rPr>
        <w:t xml:space="preserve"> Γεώργιο</w:t>
      </w:r>
      <w:r w:rsidR="0061776C" w:rsidRPr="00DC4B2C">
        <w:rPr>
          <w:rFonts w:ascii="Times New Roman" w:hAnsi="Times New Roman"/>
        </w:rPr>
        <w:t>ς</w:t>
      </w:r>
      <w:r w:rsidRPr="00DC4B2C">
        <w:rPr>
          <w:rFonts w:ascii="Times New Roman" w:hAnsi="Times New Roman"/>
        </w:rPr>
        <w:t xml:space="preserve">, </w:t>
      </w:r>
      <w:proofErr w:type="spellStart"/>
      <w:r w:rsidR="0061776C" w:rsidRPr="00DC4B2C">
        <w:rPr>
          <w:rFonts w:ascii="Times New Roman" w:hAnsi="Times New Roman"/>
        </w:rPr>
        <w:t>Επικ</w:t>
      </w:r>
      <w:proofErr w:type="spellEnd"/>
      <w:r w:rsidRPr="00DC4B2C">
        <w:rPr>
          <w:rFonts w:ascii="Times New Roman" w:hAnsi="Times New Roman"/>
        </w:rPr>
        <w:t>. Καθηγητή</w:t>
      </w:r>
      <w:r w:rsidR="0061776C" w:rsidRPr="00DC4B2C">
        <w:rPr>
          <w:rFonts w:ascii="Times New Roman" w:hAnsi="Times New Roman"/>
        </w:rPr>
        <w:t>ς</w:t>
      </w:r>
      <w:r w:rsidRPr="00DC4B2C">
        <w:rPr>
          <w:rFonts w:ascii="Times New Roman" w:hAnsi="Times New Roman"/>
        </w:rPr>
        <w:t xml:space="preserve">, Τμήμα </w:t>
      </w:r>
      <w:r w:rsidR="0061776C" w:rsidRPr="00DC4B2C">
        <w:rPr>
          <w:rFonts w:ascii="Times New Roman" w:hAnsi="Times New Roman"/>
        </w:rPr>
        <w:t>ΑΟΑ</w:t>
      </w:r>
    </w:p>
    <w:p w:rsidR="00571353" w:rsidRPr="00DC4B2C" w:rsidRDefault="00571353" w:rsidP="00571353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C4B2C">
        <w:rPr>
          <w:rFonts w:ascii="Times New Roman" w:hAnsi="Times New Roman"/>
        </w:rPr>
        <w:t xml:space="preserve">κ. </w:t>
      </w:r>
      <w:proofErr w:type="spellStart"/>
      <w:r>
        <w:rPr>
          <w:rFonts w:ascii="Times New Roman" w:hAnsi="Times New Roman"/>
        </w:rPr>
        <w:t>Λαγογιάννης</w:t>
      </w:r>
      <w:proofErr w:type="spellEnd"/>
      <w:r>
        <w:rPr>
          <w:rFonts w:ascii="Times New Roman" w:hAnsi="Times New Roman"/>
        </w:rPr>
        <w:t xml:space="preserve"> Γεώργιος</w:t>
      </w:r>
      <w:r w:rsidRPr="00DC4B2C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Επικ</w:t>
      </w:r>
      <w:proofErr w:type="spellEnd"/>
      <w:r w:rsidRPr="00DC4B2C">
        <w:rPr>
          <w:rFonts w:ascii="Times New Roman" w:hAnsi="Times New Roman"/>
        </w:rPr>
        <w:t>. Καθηγητής, Τμήμα ΑΟΑ</w:t>
      </w:r>
    </w:p>
    <w:p w:rsidR="003F63C8" w:rsidRPr="00DC4B2C" w:rsidRDefault="003F63C8" w:rsidP="003F63C8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DC4B2C">
        <w:rPr>
          <w:rFonts w:ascii="Times New Roman" w:hAnsi="Times New Roman"/>
        </w:rPr>
        <w:t xml:space="preserve">κ. </w:t>
      </w:r>
      <w:r w:rsidR="0061776C" w:rsidRPr="00DC4B2C">
        <w:rPr>
          <w:rFonts w:ascii="Times New Roman" w:hAnsi="Times New Roman"/>
        </w:rPr>
        <w:t>Δριχούτης Ανδρέας</w:t>
      </w:r>
      <w:r w:rsidRPr="00DC4B2C">
        <w:rPr>
          <w:rFonts w:ascii="Times New Roman" w:hAnsi="Times New Roman"/>
        </w:rPr>
        <w:t xml:space="preserve">, </w:t>
      </w:r>
      <w:r w:rsidR="0061776C" w:rsidRPr="00DC4B2C">
        <w:rPr>
          <w:rFonts w:ascii="Times New Roman" w:hAnsi="Times New Roman"/>
        </w:rPr>
        <w:t>Αναπλ</w:t>
      </w:r>
      <w:r w:rsidRPr="00DC4B2C">
        <w:rPr>
          <w:rFonts w:ascii="Times New Roman" w:hAnsi="Times New Roman"/>
        </w:rPr>
        <w:t>. Καθηγητή</w:t>
      </w:r>
      <w:r w:rsidR="0061776C" w:rsidRPr="00DC4B2C">
        <w:rPr>
          <w:rFonts w:ascii="Times New Roman" w:hAnsi="Times New Roman"/>
        </w:rPr>
        <w:t>ς</w:t>
      </w:r>
      <w:r w:rsidRPr="00DC4B2C">
        <w:rPr>
          <w:rFonts w:ascii="Times New Roman" w:hAnsi="Times New Roman"/>
        </w:rPr>
        <w:t xml:space="preserve">, Τμήμα </w:t>
      </w:r>
      <w:r w:rsidR="0061776C" w:rsidRPr="00DC4B2C">
        <w:rPr>
          <w:rFonts w:ascii="Times New Roman" w:hAnsi="Times New Roman"/>
        </w:rPr>
        <w:t>ΑΟΑ</w:t>
      </w:r>
    </w:p>
    <w:p w:rsidR="003F63C8" w:rsidRPr="001A54FA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3C8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παρούσα να κοινοποιηθεί στα μέλη της Κεντρικής Εφορευτικής Επιτροπής, καθώς και στα μέλη του Πίνακα Αποδεκτών και </w:t>
      </w:r>
      <w:r w:rsidR="006E4FEC">
        <w:rPr>
          <w:rFonts w:ascii="Times New Roman" w:hAnsi="Times New Roman"/>
          <w:sz w:val="24"/>
          <w:szCs w:val="24"/>
        </w:rPr>
        <w:t>την ιστοσελίδα του</w:t>
      </w:r>
      <w:r>
        <w:rPr>
          <w:rFonts w:ascii="Times New Roman" w:hAnsi="Times New Roman"/>
          <w:sz w:val="24"/>
          <w:szCs w:val="24"/>
        </w:rPr>
        <w:t xml:space="preserve"> </w:t>
      </w:r>
      <w:r w:rsidR="00581F25">
        <w:rPr>
          <w:rFonts w:ascii="Times New Roman" w:hAnsi="Times New Roman"/>
          <w:sz w:val="24"/>
          <w:szCs w:val="24"/>
        </w:rPr>
        <w:t>Πανεπιστημίου</w:t>
      </w:r>
      <w:r>
        <w:rPr>
          <w:rFonts w:ascii="Times New Roman" w:hAnsi="Times New Roman"/>
          <w:sz w:val="24"/>
          <w:szCs w:val="24"/>
        </w:rPr>
        <w:t>.</w:t>
      </w:r>
    </w:p>
    <w:p w:rsidR="006F0A7B" w:rsidRPr="00581F25" w:rsidRDefault="006F0A7B" w:rsidP="001F0089">
      <w:pPr>
        <w:spacing w:before="120" w:after="120" w:line="240" w:lineRule="auto"/>
        <w:jc w:val="center"/>
        <w:rPr>
          <w:rFonts w:eastAsia="Meiryo;Arial Unicode MS" w:cs="Tahoma"/>
          <w:b/>
        </w:rPr>
      </w:pPr>
    </w:p>
    <w:p w:rsidR="001F0089" w:rsidRDefault="001F0089" w:rsidP="001F0089">
      <w:pPr>
        <w:spacing w:before="120" w:after="120" w:line="240" w:lineRule="auto"/>
        <w:jc w:val="center"/>
      </w:pPr>
      <w:r>
        <w:rPr>
          <w:rFonts w:eastAsia="Meiryo;Arial Unicode MS" w:cs="Tahoma"/>
          <w:b/>
        </w:rPr>
        <w:t>Ο ΚΟΣΜΗΤΟΡΑΣ ΤΗΣ ΣΧΟΛΗΣ</w:t>
      </w:r>
    </w:p>
    <w:p w:rsidR="00A74836" w:rsidRDefault="00A74836" w:rsidP="00A74836">
      <w:pPr>
        <w:spacing w:after="0" w:line="240" w:lineRule="auto"/>
        <w:jc w:val="center"/>
      </w:pPr>
      <w:r w:rsidRPr="001F5395">
        <w:rPr>
          <w:rFonts w:eastAsia="Meiryo" w:cs="Tahoma"/>
          <w:b/>
          <w:sz w:val="23"/>
          <w:lang w:eastAsia="en-US"/>
        </w:rPr>
        <w:t xml:space="preserve">(Υπογραφή*) </w:t>
      </w:r>
    </w:p>
    <w:p w:rsidR="001F0089" w:rsidRDefault="001F0089" w:rsidP="001F0089">
      <w:pPr>
        <w:spacing w:after="0" w:line="240" w:lineRule="auto"/>
        <w:jc w:val="center"/>
        <w:rPr>
          <w:rFonts w:eastAsia="Meiryo;Arial Unicode MS" w:cs="Tahoma"/>
          <w:b/>
        </w:rPr>
      </w:pPr>
    </w:p>
    <w:p w:rsidR="001F0089" w:rsidRDefault="001F0089" w:rsidP="001F0089">
      <w:pPr>
        <w:spacing w:after="0" w:line="240" w:lineRule="auto"/>
        <w:jc w:val="center"/>
        <w:rPr>
          <w:rFonts w:eastAsia="Meiryo;Arial Unicode MS" w:cs="Tahoma"/>
          <w:b/>
        </w:rPr>
      </w:pPr>
    </w:p>
    <w:p w:rsidR="001F0089" w:rsidRDefault="001F0089" w:rsidP="001F0089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:rsidR="001F0089" w:rsidRDefault="001F0089" w:rsidP="001F0089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:rsidR="001F0089" w:rsidRDefault="001F0089" w:rsidP="001F0089"/>
    <w:p w:rsidR="00A74836" w:rsidRDefault="00A74836" w:rsidP="001F0089">
      <w:pPr>
        <w:rPr>
          <w:sz w:val="23"/>
        </w:rPr>
      </w:pPr>
    </w:p>
    <w:p w:rsidR="00A74836" w:rsidRDefault="00A74836" w:rsidP="00A74836">
      <w:pPr>
        <w:spacing w:after="0" w:line="240" w:lineRule="auto"/>
      </w:pPr>
      <w:r>
        <w:rPr>
          <w:rFonts w:eastAsia="Meiryo" w:cs="Tahoma"/>
          <w:sz w:val="23"/>
        </w:rPr>
        <w:t xml:space="preserve">*Η υπογραφή έχει τεθεί στο πρωτότυπο που διατηρείται στο αρχείο της Γραμματείας της Κοσμητείας </w:t>
      </w:r>
    </w:p>
    <w:p w:rsidR="00A74836" w:rsidRDefault="00A74836" w:rsidP="001F0089">
      <w:pPr>
        <w:rPr>
          <w:sz w:val="23"/>
        </w:rPr>
      </w:pPr>
    </w:p>
    <w:sectPr w:rsidR="00A74836" w:rsidSect="00CC6DBE">
      <w:pgSz w:w="11906" w:h="16838"/>
      <w:pgMar w:top="568" w:right="1376" w:bottom="709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eiryo;Arial Unicode MS"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7C8A"/>
    <w:multiLevelType w:val="hybridMultilevel"/>
    <w:tmpl w:val="031A7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6"/>
    <w:rsid w:val="00006435"/>
    <w:rsid w:val="00012777"/>
    <w:rsid w:val="000D56AE"/>
    <w:rsid w:val="000E614C"/>
    <w:rsid w:val="001F0089"/>
    <w:rsid w:val="001F5395"/>
    <w:rsid w:val="00220619"/>
    <w:rsid w:val="00221858"/>
    <w:rsid w:val="003304FF"/>
    <w:rsid w:val="003F63C8"/>
    <w:rsid w:val="004F68A8"/>
    <w:rsid w:val="00571353"/>
    <w:rsid w:val="00581F25"/>
    <w:rsid w:val="0061776C"/>
    <w:rsid w:val="006E4FEC"/>
    <w:rsid w:val="006E5249"/>
    <w:rsid w:val="006F0A7B"/>
    <w:rsid w:val="008276F7"/>
    <w:rsid w:val="009449F6"/>
    <w:rsid w:val="00A02522"/>
    <w:rsid w:val="00A74836"/>
    <w:rsid w:val="00CC6DBE"/>
    <w:rsid w:val="00D276B0"/>
    <w:rsid w:val="00DB6E54"/>
    <w:rsid w:val="00DC4B2C"/>
    <w:rsid w:val="00E204F6"/>
    <w:rsid w:val="00E3531B"/>
    <w:rsid w:val="00EC7DF2"/>
    <w:rsid w:val="00E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customStyle="1" w:styleId="Default">
    <w:name w:val="Default"/>
    <w:uiPriority w:val="99"/>
    <w:rsid w:val="003F63C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3F63C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customStyle="1" w:styleId="Default">
    <w:name w:val="Default"/>
    <w:uiPriority w:val="99"/>
    <w:rsid w:val="003F63C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3F63C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n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7</cp:revision>
  <dcterms:created xsi:type="dcterms:W3CDTF">2020-07-06T08:26:00Z</dcterms:created>
  <dcterms:modified xsi:type="dcterms:W3CDTF">2020-07-07T06:51:00Z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