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8F5ED"/>
  <w:body>
    <w:p w:rsidR="00DC5541" w:rsidRDefault="00DC5541">
      <w:pPr>
        <w:pStyle w:val="1"/>
      </w:pPr>
      <w:bookmarkStart w:id="0" w:name="_heading=h.rbi791jh1jzo" w:colFirst="0" w:colLast="0"/>
      <w:bookmarkStart w:id="1" w:name="_GoBack"/>
      <w:bookmarkEnd w:id="0"/>
      <w:bookmarkEnd w:id="1"/>
    </w:p>
    <w:p w:rsidR="00DC5541" w:rsidRDefault="00DC5541">
      <w:pPr>
        <w:pStyle w:val="1"/>
      </w:pPr>
      <w:bookmarkStart w:id="2" w:name="_heading=h.hbei8e4fce71" w:colFirst="0" w:colLast="0"/>
      <w:bookmarkEnd w:id="2"/>
    </w:p>
    <w:p w:rsidR="00DC5541" w:rsidRDefault="00DC5541">
      <w:pPr>
        <w:pStyle w:val="1"/>
      </w:pPr>
      <w:bookmarkStart w:id="3" w:name="_heading=h.ygdmqpebpjx5" w:colFirst="0" w:colLast="0"/>
      <w:bookmarkEnd w:id="3"/>
    </w:p>
    <w:p w:rsidR="00DC5541" w:rsidRDefault="00DC5541">
      <w:pPr>
        <w:pStyle w:val="1"/>
      </w:pPr>
      <w:bookmarkStart w:id="4" w:name="_heading=h.8t3gwquyw9md" w:colFirst="0" w:colLast="0"/>
      <w:bookmarkEnd w:id="4"/>
    </w:p>
    <w:p w:rsidR="00DC5541" w:rsidRDefault="00DC5541">
      <w:pPr>
        <w:pStyle w:val="1"/>
      </w:pPr>
      <w:bookmarkStart w:id="5" w:name="_heading=h.6md77euaooe" w:colFirst="0" w:colLast="0"/>
      <w:bookmarkEnd w:id="5"/>
    </w:p>
    <w:p w:rsidR="00DC5541" w:rsidRDefault="00172935">
      <w:pPr>
        <w:pStyle w:val="1"/>
      </w:pPr>
      <w:bookmarkStart w:id="6" w:name="_heading=h.ain7evr3vqcd" w:colFirst="0" w:colLast="0"/>
      <w:bookmarkEnd w:id="6"/>
      <w:r>
        <w:t>Οδηγίες Χρήσης εφαρμογής προσβασιμότητας ΓΠΑ</w:t>
      </w:r>
    </w:p>
    <w:p w:rsidR="00DC5541" w:rsidRDefault="00DC5541"/>
    <w:p w:rsidR="00DC5541" w:rsidRDefault="00172935">
      <w:r>
        <w:t>V1.0</w:t>
      </w:r>
    </w:p>
    <w:p w:rsidR="00DC5541" w:rsidRDefault="00DC5541"/>
    <w:p w:rsidR="00DC5541" w:rsidRDefault="00DC5541"/>
    <w:p w:rsidR="00DC5541" w:rsidRDefault="00DC5541">
      <w:pPr>
        <w:pStyle w:val="3"/>
      </w:pPr>
      <w:bookmarkStart w:id="7" w:name="_heading=h.rkxbb7cx99am" w:colFirst="0" w:colLast="0"/>
      <w:bookmarkEnd w:id="7"/>
    </w:p>
    <w:p w:rsidR="00DC5541" w:rsidRDefault="00DC5541">
      <w:pPr>
        <w:pStyle w:val="3"/>
      </w:pPr>
      <w:bookmarkStart w:id="8" w:name="_heading=h.kj4stuvjdstc" w:colFirst="0" w:colLast="0"/>
      <w:bookmarkEnd w:id="8"/>
    </w:p>
    <w:p w:rsidR="00DC5541" w:rsidRDefault="00DC5541">
      <w:pPr>
        <w:pStyle w:val="3"/>
      </w:pPr>
      <w:bookmarkStart w:id="9" w:name="_heading=h.xgjzwbxp6x64" w:colFirst="0" w:colLast="0"/>
      <w:bookmarkEnd w:id="9"/>
    </w:p>
    <w:p w:rsidR="00DC5541" w:rsidRDefault="00DC5541">
      <w:pPr>
        <w:pStyle w:val="3"/>
      </w:pPr>
      <w:bookmarkStart w:id="10" w:name="_heading=h.2lrnjfbgnebo" w:colFirst="0" w:colLast="0"/>
      <w:bookmarkEnd w:id="10"/>
    </w:p>
    <w:p w:rsidR="00DC5541" w:rsidRDefault="00DC5541">
      <w:pPr>
        <w:pStyle w:val="3"/>
      </w:pPr>
      <w:bookmarkStart w:id="11" w:name="_heading=h.99gn58ix6i95" w:colFirst="0" w:colLast="0"/>
      <w:bookmarkEnd w:id="11"/>
    </w:p>
    <w:p w:rsidR="00DC5541" w:rsidRDefault="00DC5541">
      <w:pPr>
        <w:pStyle w:val="3"/>
      </w:pPr>
      <w:bookmarkStart w:id="12" w:name="_heading=h.gjajwn4wtd94" w:colFirst="0" w:colLast="0"/>
      <w:bookmarkEnd w:id="12"/>
    </w:p>
    <w:p w:rsidR="00DC5541" w:rsidRDefault="00DC5541">
      <w:pPr>
        <w:pStyle w:val="3"/>
      </w:pPr>
      <w:bookmarkStart w:id="13" w:name="_heading=h.q2vu39xiluwq" w:colFirst="0" w:colLast="0"/>
      <w:bookmarkEnd w:id="13"/>
    </w:p>
    <w:p w:rsidR="00DC5541" w:rsidRDefault="00DC5541">
      <w:pPr>
        <w:pStyle w:val="3"/>
      </w:pPr>
      <w:bookmarkStart w:id="14" w:name="_heading=h.z2o2fgc1kz1e" w:colFirst="0" w:colLast="0"/>
      <w:bookmarkEnd w:id="14"/>
    </w:p>
    <w:p w:rsidR="00DC5541" w:rsidRDefault="00DC5541">
      <w:pPr>
        <w:pStyle w:val="3"/>
      </w:pPr>
      <w:bookmarkStart w:id="15" w:name="_heading=h.54vr05y31wda" w:colFirst="0" w:colLast="0"/>
      <w:bookmarkEnd w:id="15"/>
    </w:p>
    <w:p w:rsidR="00DC5541" w:rsidRDefault="00DC5541">
      <w:pPr>
        <w:pStyle w:val="3"/>
      </w:pPr>
      <w:bookmarkStart w:id="16" w:name="_heading=h.hz99b5993e8e" w:colFirst="0" w:colLast="0"/>
      <w:bookmarkEnd w:id="16"/>
    </w:p>
    <w:p w:rsidR="00DC5541" w:rsidRDefault="00DC5541">
      <w:pPr>
        <w:pStyle w:val="3"/>
      </w:pPr>
      <w:bookmarkStart w:id="17" w:name="_heading=h.8syvar1n2aut" w:colFirst="0" w:colLast="0"/>
      <w:bookmarkEnd w:id="17"/>
    </w:p>
    <w:p w:rsidR="00DC5541" w:rsidRDefault="00172935">
      <w:pPr>
        <w:pStyle w:val="3"/>
      </w:pPr>
      <w:bookmarkStart w:id="18" w:name="_heading=h.ez0kybl16qdq" w:colFirst="0" w:colLast="0"/>
      <w:bookmarkEnd w:id="18"/>
      <w:r>
        <w:t>Εισαγωγή</w:t>
      </w:r>
    </w:p>
    <w:p w:rsidR="00DC5541" w:rsidRDefault="00DC5541"/>
    <w:p w:rsidR="00DC5541" w:rsidRDefault="00DC5541"/>
    <w:p w:rsidR="00DC5541" w:rsidRDefault="00172935">
      <w:r>
        <w:t xml:space="preserve">H εφαρμογή δίνει τη δυνατότητα στο σύνολο των φοιτητών να μπορούν να αναζητήσουν αίθουσες, κτίρια και εργαζόμενους του Πανεπιστημίου με ευκολία και να </w:t>
      </w:r>
      <w:proofErr w:type="spellStart"/>
      <w:r>
        <w:t>πλοηγούνται</w:t>
      </w:r>
      <w:proofErr w:type="spellEnd"/>
      <w:r>
        <w:t xml:space="preserve"> στο </w:t>
      </w:r>
      <w:proofErr w:type="spellStart"/>
      <w:r>
        <w:t>campus</w:t>
      </w:r>
      <w:proofErr w:type="spellEnd"/>
      <w:r>
        <w:t xml:space="preserve"> μέσω της εφαρμογής στη ζητούμενη τοποθεσία. Επίσης, άτομα με προβλήματα όρασης και</w:t>
      </w:r>
      <w:r>
        <w:t xml:space="preserve"> άτομα με ειδικές ανάγκες μπορούν να </w:t>
      </w:r>
      <w:proofErr w:type="spellStart"/>
      <w:r>
        <w:t>πλοηγηθούν</w:t>
      </w:r>
      <w:proofErr w:type="spellEnd"/>
      <w:r>
        <w:t xml:space="preserve"> ανάλογα, όπως και να έχουν φωνητική ανάγνωση του συνόλου των πληροφοριών που αναζητούν.</w:t>
      </w:r>
    </w:p>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DC5541"/>
    <w:p w:rsidR="00DC5541" w:rsidRDefault="00172935">
      <w:pPr>
        <w:pStyle w:val="3"/>
      </w:pPr>
      <w:bookmarkStart w:id="19" w:name="_heading=h.kds33d4m8bjv" w:colFirst="0" w:colLast="0"/>
      <w:bookmarkEnd w:id="19"/>
      <w:r>
        <w:t>Οδηγίες χρήσης</w:t>
      </w:r>
    </w:p>
    <w:p w:rsidR="00DC5541" w:rsidRDefault="00DC5541"/>
    <w:tbl>
      <w:tblPr>
        <w:tblStyle w:val="a5"/>
        <w:tblW w:w="1018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6765"/>
      </w:tblGrid>
      <w:tr w:rsidR="00DC5541">
        <w:tc>
          <w:tcPr>
            <w:tcW w:w="3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ind w:right="-330"/>
            </w:pPr>
            <w:r>
              <w:rPr>
                <w:noProof/>
                <w:lang w:val="el-GR"/>
              </w:rPr>
              <w:drawing>
                <wp:inline distT="114300" distB="114300" distL="114300" distR="114300">
                  <wp:extent cx="1892164" cy="3353201"/>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892164" cy="3353201"/>
                          </a:xfrm>
                          <a:prstGeom prst="rect">
                            <a:avLst/>
                          </a:prstGeom>
                          <a:ln/>
                        </pic:spPr>
                      </pic:pic>
                    </a:graphicData>
                  </a:graphic>
                </wp:inline>
              </w:drawing>
            </w:r>
          </w:p>
        </w:tc>
        <w:tc>
          <w:tcPr>
            <w:tcW w:w="6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270" w:right="165"/>
              <w:rPr>
                <w:rFonts w:ascii="Manrope" w:eastAsia="Manrope" w:hAnsi="Manrope" w:cs="Manrope"/>
                <w:b/>
              </w:rPr>
            </w:pPr>
            <w:r>
              <w:rPr>
                <w:rFonts w:ascii="Manrope" w:eastAsia="Manrope" w:hAnsi="Manrope" w:cs="Manrope"/>
                <w:b/>
              </w:rPr>
              <w:t>Σύνδεση εφαρμογής</w:t>
            </w:r>
          </w:p>
          <w:p w:rsidR="00DC5541" w:rsidRDefault="00DC5541">
            <w:pPr>
              <w:widowControl w:val="0"/>
              <w:pBdr>
                <w:top w:val="nil"/>
                <w:left w:val="nil"/>
                <w:bottom w:val="nil"/>
                <w:right w:val="nil"/>
                <w:between w:val="nil"/>
              </w:pBdr>
              <w:spacing w:line="240" w:lineRule="auto"/>
              <w:ind w:left="270" w:right="165"/>
            </w:pPr>
          </w:p>
          <w:p w:rsidR="00DC5541" w:rsidRDefault="00172935">
            <w:pPr>
              <w:widowControl w:val="0"/>
              <w:pBdr>
                <w:top w:val="nil"/>
                <w:left w:val="nil"/>
                <w:bottom w:val="nil"/>
                <w:right w:val="nil"/>
                <w:between w:val="nil"/>
              </w:pBdr>
              <w:spacing w:line="240" w:lineRule="auto"/>
              <w:ind w:left="270" w:right="165"/>
            </w:pPr>
            <w:r>
              <w:t>Η σύνδεση στην εφαρμογή γίνεται με τους Πανεπιστημιακούς κωδικούς χρήστη</w:t>
            </w:r>
            <w:r>
              <w:t xml:space="preserve">. </w:t>
            </w:r>
          </w:p>
        </w:tc>
      </w:tr>
      <w:tr w:rsidR="00DC5541">
        <w:tc>
          <w:tcPr>
            <w:tcW w:w="3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0" w:right="-330"/>
            </w:pPr>
            <w:r>
              <w:rPr>
                <w:noProof/>
                <w:lang w:val="el-GR"/>
              </w:rPr>
              <w:drawing>
                <wp:inline distT="114300" distB="114300" distL="114300" distR="114300">
                  <wp:extent cx="1890713" cy="336399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90713" cy="3363995"/>
                          </a:xfrm>
                          <a:prstGeom prst="rect">
                            <a:avLst/>
                          </a:prstGeom>
                          <a:ln/>
                        </pic:spPr>
                      </pic:pic>
                    </a:graphicData>
                  </a:graphic>
                </wp:inline>
              </w:drawing>
            </w:r>
          </w:p>
        </w:tc>
        <w:tc>
          <w:tcPr>
            <w:tcW w:w="6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ind w:left="270" w:right="165"/>
              <w:rPr>
                <w:rFonts w:ascii="Manrope" w:eastAsia="Manrope" w:hAnsi="Manrope" w:cs="Manrope"/>
                <w:b/>
              </w:rPr>
            </w:pPr>
            <w:r>
              <w:rPr>
                <w:rFonts w:ascii="Manrope" w:eastAsia="Manrope" w:hAnsi="Manrope" w:cs="Manrope"/>
                <w:b/>
              </w:rPr>
              <w:t>Αρχική σελίδα</w:t>
            </w:r>
          </w:p>
          <w:p w:rsidR="00DC5541" w:rsidRDefault="00DC5541">
            <w:pPr>
              <w:ind w:left="270" w:right="165"/>
            </w:pPr>
          </w:p>
          <w:p w:rsidR="00DC5541" w:rsidRDefault="00172935">
            <w:pPr>
              <w:ind w:left="270" w:right="165"/>
            </w:pPr>
            <w:r>
              <w:t xml:space="preserve">Στην αρχική σελίδα έχουμε τέσσερις επιλογές περιήγησης (Χάρτης, Προσωπικό, Αίθουσες, </w:t>
            </w:r>
            <w:proofErr w:type="spellStart"/>
            <w:r>
              <w:t>Alert</w:t>
            </w:r>
            <w:proofErr w:type="spellEnd"/>
            <w:r>
              <w:t>).</w:t>
            </w:r>
          </w:p>
          <w:p w:rsidR="00DC5541" w:rsidRDefault="00DC5541">
            <w:pPr>
              <w:ind w:left="270" w:right="165"/>
            </w:pPr>
          </w:p>
          <w:p w:rsidR="00DC5541" w:rsidRDefault="00172935">
            <w:pPr>
              <w:ind w:left="270" w:right="165"/>
            </w:pPr>
            <w:r>
              <w:t>Σε κάθε σελίδα υπάρχει το κουμπί “Απαγγελία” με το οποίο η εφαρμογή “διαβάζει” την κάθε σελίδα για να διευκολύνει χρήστες με πρόβλημα όρασης.</w:t>
            </w:r>
          </w:p>
          <w:p w:rsidR="00DC5541" w:rsidRDefault="00DC5541">
            <w:pPr>
              <w:widowControl w:val="0"/>
              <w:pBdr>
                <w:top w:val="nil"/>
                <w:left w:val="nil"/>
                <w:bottom w:val="nil"/>
                <w:right w:val="nil"/>
                <w:between w:val="nil"/>
              </w:pBdr>
              <w:spacing w:line="240" w:lineRule="auto"/>
              <w:ind w:left="270" w:right="165"/>
            </w:pPr>
          </w:p>
          <w:p w:rsidR="00DC5541" w:rsidRDefault="00172935">
            <w:pPr>
              <w:widowControl w:val="0"/>
              <w:pBdr>
                <w:top w:val="nil"/>
                <w:left w:val="nil"/>
                <w:bottom w:val="nil"/>
                <w:right w:val="nil"/>
                <w:between w:val="nil"/>
              </w:pBdr>
              <w:spacing w:line="240" w:lineRule="auto"/>
              <w:ind w:left="270" w:right="165"/>
            </w:pPr>
            <w:r>
              <w:t xml:space="preserve">Σε κάθε εσωτερική σελίδα, με το πάτημα του λογοτύπου ο χρήστης επιστρέφει σε αυτή τη σελίδα. </w:t>
            </w:r>
          </w:p>
        </w:tc>
      </w:tr>
      <w:tr w:rsidR="00DC5541">
        <w:tc>
          <w:tcPr>
            <w:tcW w:w="3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0" w:right="-330"/>
            </w:pPr>
            <w:r>
              <w:rPr>
                <w:noProof/>
                <w:lang w:val="el-GR"/>
              </w:rPr>
              <w:lastRenderedPageBreak/>
              <w:drawing>
                <wp:inline distT="114300" distB="114300" distL="114300" distR="114300">
                  <wp:extent cx="1855935" cy="330041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855935" cy="3300413"/>
                          </a:xfrm>
                          <a:prstGeom prst="rect">
                            <a:avLst/>
                          </a:prstGeom>
                          <a:ln/>
                        </pic:spPr>
                      </pic:pic>
                    </a:graphicData>
                  </a:graphic>
                </wp:inline>
              </w:drawing>
            </w:r>
          </w:p>
        </w:tc>
        <w:tc>
          <w:tcPr>
            <w:tcW w:w="6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270" w:right="165"/>
              <w:rPr>
                <w:rFonts w:ascii="Manrope" w:eastAsia="Manrope" w:hAnsi="Manrope" w:cs="Manrope"/>
                <w:b/>
              </w:rPr>
            </w:pPr>
            <w:r>
              <w:rPr>
                <w:rFonts w:ascii="Manrope" w:eastAsia="Manrope" w:hAnsi="Manrope" w:cs="Manrope"/>
                <w:b/>
              </w:rPr>
              <w:t>Σελίδα χάρτη</w:t>
            </w:r>
          </w:p>
          <w:p w:rsidR="00DC5541" w:rsidRDefault="00DC5541">
            <w:pPr>
              <w:widowControl w:val="0"/>
              <w:pBdr>
                <w:top w:val="nil"/>
                <w:left w:val="nil"/>
                <w:bottom w:val="nil"/>
                <w:right w:val="nil"/>
                <w:between w:val="nil"/>
              </w:pBdr>
              <w:spacing w:line="240" w:lineRule="auto"/>
              <w:ind w:left="270" w:right="165"/>
              <w:rPr>
                <w:rFonts w:ascii="Manrope" w:eastAsia="Manrope" w:hAnsi="Manrope" w:cs="Manrope"/>
                <w:b/>
              </w:rPr>
            </w:pPr>
          </w:p>
          <w:p w:rsidR="00DC5541" w:rsidRDefault="00172935">
            <w:pPr>
              <w:ind w:left="270" w:right="165"/>
            </w:pPr>
            <w:r>
              <w:t xml:space="preserve">Επιλέγοντας τον χάρτη μπορείτε να δείτε σε </w:t>
            </w:r>
            <w:proofErr w:type="spellStart"/>
            <w:r>
              <w:t>ποιά</w:t>
            </w:r>
            <w:proofErr w:type="spellEnd"/>
            <w:r>
              <w:t xml:space="preserve"> σημεία του χάρτη είναι τα κτίρια του πανεπιστημίου.</w:t>
            </w:r>
          </w:p>
          <w:p w:rsidR="00DC5541" w:rsidRDefault="00DC5541">
            <w:pPr>
              <w:widowControl w:val="0"/>
              <w:pBdr>
                <w:top w:val="nil"/>
                <w:left w:val="nil"/>
                <w:bottom w:val="nil"/>
                <w:right w:val="nil"/>
                <w:between w:val="nil"/>
              </w:pBdr>
              <w:spacing w:line="240" w:lineRule="auto"/>
              <w:ind w:left="270" w:right="165"/>
            </w:pPr>
          </w:p>
          <w:p w:rsidR="00DC5541" w:rsidRDefault="00172935">
            <w:pPr>
              <w:widowControl w:val="0"/>
              <w:pBdr>
                <w:top w:val="nil"/>
                <w:left w:val="nil"/>
                <w:bottom w:val="nil"/>
                <w:right w:val="nil"/>
                <w:between w:val="nil"/>
              </w:pBdr>
              <w:spacing w:line="240" w:lineRule="auto"/>
              <w:ind w:left="270" w:right="165"/>
            </w:pPr>
            <w:r>
              <w:t>Στον χάρτη βρίσκονται το σύνολο των σημείων που υπάρχουν κτίρια και αναζητεί ο χρήστης.</w:t>
            </w:r>
          </w:p>
          <w:p w:rsidR="00DC5541" w:rsidRDefault="00DC5541">
            <w:pPr>
              <w:widowControl w:val="0"/>
              <w:pBdr>
                <w:top w:val="nil"/>
                <w:left w:val="nil"/>
                <w:bottom w:val="nil"/>
                <w:right w:val="nil"/>
                <w:between w:val="nil"/>
              </w:pBdr>
              <w:spacing w:line="240" w:lineRule="auto"/>
              <w:ind w:left="270" w:right="165"/>
            </w:pPr>
          </w:p>
          <w:p w:rsidR="00DC5541" w:rsidRDefault="00DC5541">
            <w:pPr>
              <w:widowControl w:val="0"/>
              <w:pBdr>
                <w:top w:val="nil"/>
                <w:left w:val="nil"/>
                <w:bottom w:val="nil"/>
                <w:right w:val="nil"/>
                <w:between w:val="nil"/>
              </w:pBdr>
              <w:spacing w:line="240" w:lineRule="auto"/>
              <w:ind w:left="270" w:right="165"/>
            </w:pPr>
          </w:p>
          <w:p w:rsidR="00DC5541" w:rsidRDefault="00DC5541">
            <w:pPr>
              <w:widowControl w:val="0"/>
              <w:pBdr>
                <w:top w:val="nil"/>
                <w:left w:val="nil"/>
                <w:bottom w:val="nil"/>
                <w:right w:val="nil"/>
                <w:between w:val="nil"/>
              </w:pBdr>
              <w:spacing w:line="240" w:lineRule="auto"/>
              <w:ind w:left="270" w:right="165"/>
            </w:pPr>
          </w:p>
        </w:tc>
      </w:tr>
      <w:tr w:rsidR="00DC5541">
        <w:tc>
          <w:tcPr>
            <w:tcW w:w="3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0" w:right="-330"/>
            </w:pPr>
            <w:r>
              <w:rPr>
                <w:noProof/>
                <w:lang w:val="el-GR"/>
              </w:rPr>
              <w:drawing>
                <wp:inline distT="114300" distB="114300" distL="114300" distR="114300">
                  <wp:extent cx="1862138" cy="330659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62138" cy="3306599"/>
                          </a:xfrm>
                          <a:prstGeom prst="rect">
                            <a:avLst/>
                          </a:prstGeom>
                          <a:ln/>
                        </pic:spPr>
                      </pic:pic>
                    </a:graphicData>
                  </a:graphic>
                </wp:inline>
              </w:drawing>
            </w:r>
          </w:p>
        </w:tc>
        <w:tc>
          <w:tcPr>
            <w:tcW w:w="6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270" w:right="165"/>
              <w:rPr>
                <w:rFonts w:ascii="Manrope" w:eastAsia="Manrope" w:hAnsi="Manrope" w:cs="Manrope"/>
                <w:b/>
              </w:rPr>
            </w:pPr>
            <w:r>
              <w:rPr>
                <w:rFonts w:ascii="Manrope" w:eastAsia="Manrope" w:hAnsi="Manrope" w:cs="Manrope"/>
                <w:b/>
              </w:rPr>
              <w:t>Προσωπικό</w:t>
            </w:r>
          </w:p>
          <w:p w:rsidR="00DC5541" w:rsidRDefault="00DC5541">
            <w:pPr>
              <w:widowControl w:val="0"/>
              <w:pBdr>
                <w:top w:val="nil"/>
                <w:left w:val="nil"/>
                <w:bottom w:val="nil"/>
                <w:right w:val="nil"/>
                <w:between w:val="nil"/>
              </w:pBdr>
              <w:spacing w:line="240" w:lineRule="auto"/>
              <w:ind w:left="270" w:right="165"/>
              <w:rPr>
                <w:rFonts w:ascii="Manrope" w:eastAsia="Manrope" w:hAnsi="Manrope" w:cs="Manrope"/>
                <w:b/>
              </w:rPr>
            </w:pPr>
          </w:p>
          <w:p w:rsidR="00DC5541" w:rsidRDefault="00172935">
            <w:pPr>
              <w:widowControl w:val="0"/>
              <w:pBdr>
                <w:top w:val="nil"/>
                <w:left w:val="nil"/>
                <w:bottom w:val="nil"/>
                <w:right w:val="nil"/>
                <w:between w:val="nil"/>
              </w:pBdr>
              <w:spacing w:line="240" w:lineRule="auto"/>
              <w:ind w:left="270" w:right="165"/>
            </w:pPr>
            <w:r>
              <w:t>Επιλέγοντας το προσωπικό μπορείτε να δείτε το προσωπικό του Πανεπιστημίου, πατώντας πάνω σε κάθε όνομα μπορείτε να δείτε πληροφορίες για το συγκεκριμένο καθηγητή. Επιπλέον έχετε τη δυνατότητα αναζήτησης είτε γραπτώς είτε επιλέγοντας σχολή και τμήμα.</w:t>
            </w:r>
          </w:p>
          <w:p w:rsidR="00DC5541" w:rsidRDefault="00DC5541">
            <w:pPr>
              <w:widowControl w:val="0"/>
              <w:pBdr>
                <w:top w:val="nil"/>
                <w:left w:val="nil"/>
                <w:bottom w:val="nil"/>
                <w:right w:val="nil"/>
                <w:between w:val="nil"/>
              </w:pBdr>
              <w:spacing w:line="240" w:lineRule="auto"/>
              <w:ind w:left="270" w:right="165"/>
            </w:pPr>
          </w:p>
          <w:p w:rsidR="00DC5541" w:rsidRDefault="00172935">
            <w:pPr>
              <w:widowControl w:val="0"/>
              <w:pBdr>
                <w:top w:val="nil"/>
                <w:left w:val="nil"/>
                <w:bottom w:val="nil"/>
                <w:right w:val="nil"/>
                <w:between w:val="nil"/>
              </w:pBdr>
              <w:spacing w:line="240" w:lineRule="auto"/>
              <w:ind w:left="270" w:right="165"/>
            </w:pPr>
            <w:r>
              <w:t>Σε κάθε σελίδα υπάρχει το κουμπί “Απαγγελία” με το οποίο η εφαρμογή “διαβάζει” την κάθε σελίδα για να διευκολύνει χρήστες με πρόβλημα όρασης.</w:t>
            </w:r>
          </w:p>
          <w:p w:rsidR="00DC5541" w:rsidRDefault="00DC5541">
            <w:pPr>
              <w:widowControl w:val="0"/>
              <w:pBdr>
                <w:top w:val="nil"/>
                <w:left w:val="nil"/>
                <w:bottom w:val="nil"/>
                <w:right w:val="nil"/>
                <w:between w:val="nil"/>
              </w:pBdr>
              <w:spacing w:line="240" w:lineRule="auto"/>
              <w:ind w:left="270" w:right="165"/>
            </w:pPr>
          </w:p>
        </w:tc>
      </w:tr>
      <w:tr w:rsidR="00DC5541">
        <w:tc>
          <w:tcPr>
            <w:tcW w:w="3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0" w:right="-330"/>
            </w:pPr>
            <w:r>
              <w:rPr>
                <w:noProof/>
                <w:lang w:val="el-GR"/>
              </w:rPr>
              <w:lastRenderedPageBreak/>
              <w:drawing>
                <wp:inline distT="114300" distB="114300" distL="114300" distR="114300">
                  <wp:extent cx="2038350" cy="3619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038350" cy="3619500"/>
                          </a:xfrm>
                          <a:prstGeom prst="rect">
                            <a:avLst/>
                          </a:prstGeom>
                          <a:ln/>
                        </pic:spPr>
                      </pic:pic>
                    </a:graphicData>
                  </a:graphic>
                </wp:inline>
              </w:drawing>
            </w:r>
          </w:p>
        </w:tc>
        <w:tc>
          <w:tcPr>
            <w:tcW w:w="6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spacing w:line="240" w:lineRule="auto"/>
              <w:ind w:left="270" w:right="165"/>
              <w:rPr>
                <w:rFonts w:ascii="Manrope" w:eastAsia="Manrope" w:hAnsi="Manrope" w:cs="Manrope"/>
                <w:b/>
              </w:rPr>
            </w:pPr>
            <w:r>
              <w:rPr>
                <w:rFonts w:ascii="Manrope" w:eastAsia="Manrope" w:hAnsi="Manrope" w:cs="Manrope"/>
                <w:b/>
              </w:rPr>
              <w:t>Αίθουσες και γραφεία</w:t>
            </w:r>
          </w:p>
          <w:p w:rsidR="00DC5541" w:rsidRDefault="00DC5541">
            <w:pPr>
              <w:widowControl w:val="0"/>
              <w:spacing w:line="240" w:lineRule="auto"/>
              <w:ind w:left="270" w:right="165"/>
              <w:rPr>
                <w:rFonts w:ascii="Manrope" w:eastAsia="Manrope" w:hAnsi="Manrope" w:cs="Manrope"/>
                <w:b/>
              </w:rPr>
            </w:pPr>
          </w:p>
          <w:p w:rsidR="00DC5541" w:rsidRDefault="00172935">
            <w:pPr>
              <w:widowControl w:val="0"/>
              <w:spacing w:line="240" w:lineRule="auto"/>
              <w:ind w:left="270" w:right="165"/>
            </w:pPr>
            <w:r>
              <w:t>Επιλέγοντας το αίθουσες θα υπάρχουν δύο επιλογές Αίθουσες και Γραφεία το ένα απευθύνεται για τις αίθουσες του Πανεπιστημίου και το άλλο για τα γραφεία. Πατώντας πάνω σε κάθε αίθουσα ή γραφείο μπορείτε να δείτε πληροφορίες.</w:t>
            </w:r>
          </w:p>
          <w:p w:rsidR="00DC5541" w:rsidRDefault="00172935">
            <w:pPr>
              <w:widowControl w:val="0"/>
              <w:spacing w:line="240" w:lineRule="auto"/>
              <w:ind w:left="270" w:right="165"/>
            </w:pPr>
            <w:r>
              <w:t>Επιπλέον έχετε τη δυνατότητα αναζ</w:t>
            </w:r>
            <w:r>
              <w:t xml:space="preserve">ήτησης είτε γραπτώς είτε επιλέγοντας σχολή και τμήμα. </w:t>
            </w:r>
          </w:p>
          <w:p w:rsidR="00DC5541" w:rsidRDefault="00DC5541">
            <w:pPr>
              <w:widowControl w:val="0"/>
              <w:spacing w:line="240" w:lineRule="auto"/>
              <w:ind w:left="270" w:right="165"/>
            </w:pPr>
          </w:p>
          <w:p w:rsidR="00DC5541" w:rsidRDefault="00172935">
            <w:pPr>
              <w:ind w:left="270" w:right="165"/>
            </w:pPr>
            <w:r>
              <w:t>Σε κάθε σελίδα υπάρχει το κουμπί “Απαγγελία” με το οποίο η εφαρμογή “διαβάζει” την κάθε σελίδα για να διευκολύνει χρήστες με πρόβλημα όρασης.</w:t>
            </w:r>
          </w:p>
          <w:p w:rsidR="00DC5541" w:rsidRDefault="00DC5541">
            <w:pPr>
              <w:widowControl w:val="0"/>
              <w:spacing w:line="240" w:lineRule="auto"/>
              <w:ind w:left="270" w:right="165"/>
            </w:pPr>
          </w:p>
          <w:p w:rsidR="00DC5541" w:rsidRDefault="00DC5541">
            <w:pPr>
              <w:widowControl w:val="0"/>
              <w:spacing w:line="240" w:lineRule="auto"/>
              <w:ind w:left="270" w:right="165"/>
            </w:pPr>
          </w:p>
          <w:p w:rsidR="00DC5541" w:rsidRDefault="00DC5541">
            <w:pPr>
              <w:widowControl w:val="0"/>
              <w:pBdr>
                <w:top w:val="nil"/>
                <w:left w:val="nil"/>
                <w:bottom w:val="nil"/>
                <w:right w:val="nil"/>
                <w:between w:val="nil"/>
              </w:pBdr>
              <w:spacing w:line="240" w:lineRule="auto"/>
              <w:ind w:left="270" w:right="165"/>
            </w:pPr>
          </w:p>
        </w:tc>
      </w:tr>
      <w:tr w:rsidR="00DC5541">
        <w:tc>
          <w:tcPr>
            <w:tcW w:w="3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0" w:right="-330"/>
            </w:pPr>
            <w:r>
              <w:rPr>
                <w:noProof/>
                <w:lang w:val="el-GR"/>
              </w:rPr>
              <w:drawing>
                <wp:inline distT="114300" distB="114300" distL="114300" distR="114300">
                  <wp:extent cx="2038350" cy="3619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38350" cy="3619500"/>
                          </a:xfrm>
                          <a:prstGeom prst="rect">
                            <a:avLst/>
                          </a:prstGeom>
                          <a:ln/>
                        </pic:spPr>
                      </pic:pic>
                    </a:graphicData>
                  </a:graphic>
                </wp:inline>
              </w:drawing>
            </w:r>
          </w:p>
        </w:tc>
        <w:tc>
          <w:tcPr>
            <w:tcW w:w="6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spacing w:line="240" w:lineRule="auto"/>
              <w:ind w:left="270" w:right="165"/>
              <w:rPr>
                <w:rFonts w:ascii="Manrope" w:eastAsia="Manrope" w:hAnsi="Manrope" w:cs="Manrope"/>
                <w:b/>
              </w:rPr>
            </w:pPr>
            <w:proofErr w:type="spellStart"/>
            <w:r>
              <w:rPr>
                <w:rFonts w:ascii="Manrope" w:eastAsia="Manrope" w:hAnsi="Manrope" w:cs="Manrope"/>
                <w:b/>
              </w:rPr>
              <w:t>Alert</w:t>
            </w:r>
            <w:proofErr w:type="spellEnd"/>
          </w:p>
          <w:p w:rsidR="00DC5541" w:rsidRDefault="00DC5541">
            <w:pPr>
              <w:widowControl w:val="0"/>
              <w:spacing w:line="240" w:lineRule="auto"/>
              <w:ind w:left="270" w:right="165"/>
              <w:rPr>
                <w:rFonts w:ascii="Manrope" w:eastAsia="Manrope" w:hAnsi="Manrope" w:cs="Manrope"/>
                <w:b/>
              </w:rPr>
            </w:pPr>
          </w:p>
          <w:p w:rsidR="00DC5541" w:rsidRDefault="00172935">
            <w:pPr>
              <w:widowControl w:val="0"/>
              <w:spacing w:line="240" w:lineRule="auto"/>
              <w:ind w:left="270" w:right="165"/>
            </w:pPr>
            <w:r>
              <w:t xml:space="preserve">Επιλέγοντας το </w:t>
            </w:r>
            <w:proofErr w:type="spellStart"/>
            <w:r>
              <w:t>Alert</w:t>
            </w:r>
            <w:proofErr w:type="spellEnd"/>
            <w:r>
              <w:t xml:space="preserve"> θα δείτε ένα κουμπί Ενεργοποίηση, σε περίπτωση που χρειαστείτε βοήθεια πατάτε 'το κουμπί αυτό κι αυτόματα παίρνει τηλέφωνο στο φυλάκιο του πανεπιστημίου.</w:t>
            </w:r>
          </w:p>
          <w:p w:rsidR="00DC5541" w:rsidRDefault="00DC5541">
            <w:pPr>
              <w:widowControl w:val="0"/>
              <w:spacing w:line="240" w:lineRule="auto"/>
              <w:ind w:left="270" w:right="165"/>
              <w:rPr>
                <w:rFonts w:ascii="Manrope" w:eastAsia="Manrope" w:hAnsi="Manrope" w:cs="Manrope"/>
                <w:b/>
              </w:rPr>
            </w:pPr>
          </w:p>
        </w:tc>
      </w:tr>
      <w:tr w:rsidR="00DC5541">
        <w:tc>
          <w:tcPr>
            <w:tcW w:w="34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widowControl w:val="0"/>
              <w:pBdr>
                <w:top w:val="nil"/>
                <w:left w:val="nil"/>
                <w:bottom w:val="nil"/>
                <w:right w:val="nil"/>
                <w:between w:val="nil"/>
              </w:pBdr>
              <w:spacing w:line="240" w:lineRule="auto"/>
              <w:ind w:left="0" w:right="-330"/>
            </w:pPr>
            <w:r>
              <w:rPr>
                <w:noProof/>
                <w:lang w:val="el-GR"/>
              </w:rPr>
              <w:lastRenderedPageBreak/>
              <w:drawing>
                <wp:inline distT="114300" distB="114300" distL="114300" distR="114300">
                  <wp:extent cx="1960571" cy="34813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960571" cy="3481388"/>
                          </a:xfrm>
                          <a:prstGeom prst="rect">
                            <a:avLst/>
                          </a:prstGeom>
                          <a:ln/>
                        </pic:spPr>
                      </pic:pic>
                    </a:graphicData>
                  </a:graphic>
                </wp:inline>
              </w:drawing>
            </w:r>
          </w:p>
        </w:tc>
        <w:tc>
          <w:tcPr>
            <w:tcW w:w="6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C5541" w:rsidRDefault="00172935">
            <w:pPr>
              <w:ind w:left="270" w:right="165"/>
              <w:rPr>
                <w:rFonts w:ascii="Manrope" w:eastAsia="Manrope" w:hAnsi="Manrope" w:cs="Manrope"/>
                <w:b/>
              </w:rPr>
            </w:pPr>
            <w:r>
              <w:rPr>
                <w:rFonts w:ascii="Manrope" w:eastAsia="Manrope" w:hAnsi="Manrope" w:cs="Manrope"/>
                <w:b/>
              </w:rPr>
              <w:t xml:space="preserve"> Επιπλέον Μενού</w:t>
            </w:r>
          </w:p>
          <w:p w:rsidR="00DC5541" w:rsidRDefault="00DC5541">
            <w:pPr>
              <w:ind w:left="270" w:right="165"/>
              <w:rPr>
                <w:rFonts w:ascii="Manrope" w:eastAsia="Manrope" w:hAnsi="Manrope" w:cs="Manrope"/>
                <w:b/>
              </w:rPr>
            </w:pPr>
          </w:p>
          <w:p w:rsidR="00DC5541" w:rsidRDefault="00172935">
            <w:pPr>
              <w:ind w:left="270" w:right="165"/>
            </w:pPr>
            <w:r>
              <w:t>Υπάρχει ένα επιπλέον μενού που είναι πάνω δεξιά, οι τρεις γραμμές πατώντας εκεί θα σας εμφανιστούν 4 επιλογές (Οδηγίες Χρήσης, Ανακοινώσεις, Ρυθμίσεις, Αποσύνδεση).</w:t>
            </w:r>
          </w:p>
          <w:p w:rsidR="00DC5541" w:rsidRDefault="00172935">
            <w:pPr>
              <w:ind w:left="270" w:right="165"/>
              <w:rPr>
                <w:rFonts w:ascii="Manrope" w:eastAsia="Manrope" w:hAnsi="Manrope" w:cs="Manrope"/>
                <w:b/>
              </w:rPr>
            </w:pPr>
            <w:r>
              <w:t>Επιλέγοντας Ανακοινώσεις θα μπορείτε να δείτε όλες τις ανακοινώσεις της σχολής σας, πατώντα</w:t>
            </w:r>
            <w:r>
              <w:t xml:space="preserve">ς πάνω στον τίτλο θα σας εμφανιστούν λεπτομέρειες για τη συγκεκριμένη ανακοίνωση. Επιλέγοντας Ρυθμίσεις θα μεταφερθείτε σε μια σελίδα στην οποία θα έχει τις επιλογές. </w:t>
            </w:r>
          </w:p>
        </w:tc>
      </w:tr>
    </w:tbl>
    <w:p w:rsidR="00DC5541" w:rsidRDefault="00DC5541"/>
    <w:p w:rsidR="00DC5541" w:rsidRDefault="00DC5541"/>
    <w:sectPr w:rsidR="00DC5541">
      <w:headerReference w:type="default" r:id="rId14"/>
      <w:footerReference w:type="default" r:id="rId15"/>
      <w:headerReference w:type="first" r:id="rId16"/>
      <w:footerReference w:type="first" r:id="rId17"/>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935" w:rsidRDefault="00172935">
      <w:pPr>
        <w:spacing w:line="240" w:lineRule="auto"/>
      </w:pPr>
      <w:r>
        <w:separator/>
      </w:r>
    </w:p>
  </w:endnote>
  <w:endnote w:type="continuationSeparator" w:id="0">
    <w:p w:rsidR="00172935" w:rsidRDefault="001729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nrope Light">
    <w:altName w:val="Times New Roman"/>
    <w:charset w:val="00"/>
    <w:family w:val="auto"/>
    <w:pitch w:val="default"/>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Manrope">
    <w:altName w:val="Times New Roman"/>
    <w:charset w:val="00"/>
    <w:family w:val="auto"/>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541" w:rsidRDefault="00172935">
    <w:pPr>
      <w:rPr>
        <w:color w:val="40825F"/>
        <w:sz w:val="16"/>
        <w:szCs w:val="16"/>
      </w:rPr>
    </w:pPr>
    <w:r>
      <w:rPr>
        <w:color w:val="40825F"/>
        <w:sz w:val="16"/>
        <w:szCs w:val="16"/>
      </w:rPr>
      <w:fldChar w:fldCharType="begin"/>
    </w:r>
    <w:r>
      <w:rPr>
        <w:color w:val="40825F"/>
        <w:sz w:val="16"/>
        <w:szCs w:val="16"/>
      </w:rPr>
      <w:instrText>PAGE</w:instrText>
    </w:r>
    <w:r w:rsidR="00992E03">
      <w:rPr>
        <w:color w:val="40825F"/>
        <w:sz w:val="16"/>
        <w:szCs w:val="16"/>
      </w:rPr>
      <w:fldChar w:fldCharType="separate"/>
    </w:r>
    <w:r w:rsidR="00523FA8">
      <w:rPr>
        <w:noProof/>
        <w:color w:val="40825F"/>
        <w:sz w:val="16"/>
        <w:szCs w:val="16"/>
      </w:rPr>
      <w:t>6</w:t>
    </w:r>
    <w:r>
      <w:rPr>
        <w:color w:val="40825F"/>
        <w:sz w:val="16"/>
        <w:szCs w:val="16"/>
      </w:rPr>
      <w:fldChar w:fldCharType="end"/>
    </w:r>
    <w:r>
      <w:rPr>
        <w:color w:val="40825F"/>
        <w:sz w:val="16"/>
        <w:szCs w:val="16"/>
      </w:rPr>
      <w:t xml:space="preserve">            Οδηγίες Χρήσης εφαρμογής προσβασιμότητας ΓΠΑ</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541" w:rsidRDefault="00DC55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935" w:rsidRDefault="00172935">
      <w:pPr>
        <w:spacing w:line="240" w:lineRule="auto"/>
      </w:pPr>
      <w:r>
        <w:separator/>
      </w:r>
    </w:p>
  </w:footnote>
  <w:footnote w:type="continuationSeparator" w:id="0">
    <w:p w:rsidR="00172935" w:rsidRDefault="001729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541" w:rsidRDefault="00DC5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541" w:rsidRDefault="00DC554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541"/>
    <w:rsid w:val="00172935"/>
    <w:rsid w:val="00523FA8"/>
    <w:rsid w:val="00992E03"/>
    <w:rsid w:val="00DC554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C20C4-3D73-49DB-8122-240B3509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nrope Light" w:eastAsia="Manrope Light" w:hAnsi="Manrope Light" w:cs="Manrope Light"/>
        <w:sz w:val="22"/>
        <w:szCs w:val="22"/>
        <w:lang w:val="el" w:eastAsia="el-GR" w:bidi="ar-SA"/>
      </w:rPr>
    </w:rPrDefault>
    <w:pPrDefault>
      <w:pPr>
        <w:spacing w:line="276" w:lineRule="auto"/>
        <w:ind w:left="-9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IXJj/fgh8F8IQiEl4ac1yvlUw==">CgMxLjAyDmgucmJpNzkxamgxanpvMg5oLmhiZWk4ZTRmY2U3MTIOaC55Z2RtcXBlYnBqeDUyDmguOHQzZ3dxdXl3OW1kMg1oLjZtZDc3ZXVhb29lMg5oLmFpbjdldnIzdnFjZDIOaC5ya3hiYjdjeDk5YW0yDmgua2o0c3R1dmpkc3RjMg5oLnhnanp3YnhwNng2NDIOaC4ybHJuamZiZ25lYm8yDmguOTlnbjU4aXg2aTk1Mg5oLmdqYWp3bjR3dGQ5NDIOaC5xMnZ1Mzl4aWx1d3EyDmguejJvMmZnYzFrejFlMg5oLjU0dnIwNXkzMXdkYTIOaC5oejk5YjU5OTNlOGUyDmguOHN5dmFyMW4yYXV0Mg5oLmV6MGt5YmwxNnFkcTIOaC5rZHMzM2Q0bThianY4AHIhMXRST1NlSENSRGFjY1dULVh1TEdhcF9RNHc3bUFVaU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419</Words>
  <Characters>2264</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Νυφίδα</dc:creator>
  <cp:lastModifiedBy>Νυφίδα</cp:lastModifiedBy>
  <cp:revision>2</cp:revision>
  <dcterms:created xsi:type="dcterms:W3CDTF">2023-07-27T06:30:00Z</dcterms:created>
  <dcterms:modified xsi:type="dcterms:W3CDTF">2023-07-27T06:30:00Z</dcterms:modified>
</cp:coreProperties>
</file>