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7037" w14:textId="77777777" w:rsidR="00F97087" w:rsidRPr="00F97087" w:rsidRDefault="00F97087" w:rsidP="00F97087">
      <w:pPr>
        <w:keepNext/>
        <w:outlineLvl w:val="0"/>
        <w:rPr>
          <w:rFonts w:eastAsia="Times New Roman"/>
          <w:b/>
          <w:sz w:val="20"/>
          <w:szCs w:val="20"/>
          <w:lang w:eastAsia="el-GR"/>
        </w:rPr>
      </w:pPr>
      <w:r w:rsidRPr="00F97087">
        <w:rPr>
          <w:rFonts w:eastAsia="Times New Roman"/>
          <w:b/>
          <w:sz w:val="20"/>
          <w:szCs w:val="20"/>
          <w:lang w:eastAsia="el-GR"/>
        </w:rPr>
        <w:t>ΕΛΛΗΝΙΚΗ ΔΗΜΟΚΡΑΤΙΑ</w:t>
      </w:r>
    </w:p>
    <w:p w14:paraId="303AF65A" w14:textId="77777777" w:rsidR="00F97087" w:rsidRPr="00F97087" w:rsidRDefault="00F97087" w:rsidP="00F97087">
      <w:pPr>
        <w:ind w:left="357" w:firstLine="851"/>
        <w:rPr>
          <w:rFonts w:eastAsia="Calibri"/>
        </w:rPr>
      </w:pPr>
      <w:r w:rsidRPr="00F97087">
        <w:rPr>
          <w:rFonts w:eastAsia="Calibri"/>
          <w:noProof/>
          <w:lang w:eastAsia="el-GR"/>
        </w:rPr>
        <w:drawing>
          <wp:anchor distT="0" distB="0" distL="114300" distR="114300" simplePos="0" relativeHeight="251659264" behindDoc="0" locked="0" layoutInCell="1" allowOverlap="1" wp14:anchorId="47C7D3B7" wp14:editId="5811F410">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9A4A6" w14:textId="77777777" w:rsidR="00F97087" w:rsidRPr="00F97087" w:rsidRDefault="00F97087" w:rsidP="00F97087">
      <w:pPr>
        <w:spacing w:before="120"/>
        <w:ind w:left="357" w:hanging="357"/>
        <w:rPr>
          <w:rFonts w:eastAsia="Calibri"/>
          <w:b/>
        </w:rPr>
      </w:pPr>
    </w:p>
    <w:p w14:paraId="49FE58DC" w14:textId="77777777" w:rsidR="00F97087" w:rsidRPr="00F97087" w:rsidRDefault="00F97087" w:rsidP="00F97087">
      <w:pPr>
        <w:tabs>
          <w:tab w:val="left" w:pos="2127"/>
        </w:tabs>
        <w:ind w:left="357" w:hanging="357"/>
        <w:rPr>
          <w:rFonts w:eastAsia="Calibri"/>
          <w:b/>
        </w:rPr>
      </w:pPr>
    </w:p>
    <w:p w14:paraId="3DA3C09F" w14:textId="77777777" w:rsidR="00F97087" w:rsidRPr="00F97087" w:rsidRDefault="00F97087" w:rsidP="00F97087">
      <w:pPr>
        <w:tabs>
          <w:tab w:val="left" w:pos="2127"/>
        </w:tabs>
        <w:ind w:left="357" w:hanging="357"/>
        <w:rPr>
          <w:rFonts w:eastAsia="Calibri"/>
          <w:b/>
        </w:rPr>
      </w:pPr>
    </w:p>
    <w:p w14:paraId="4E215F4A" w14:textId="77777777" w:rsidR="00F97087" w:rsidRPr="00F97087" w:rsidRDefault="00F97087" w:rsidP="00F97087">
      <w:pPr>
        <w:tabs>
          <w:tab w:val="left" w:pos="2127"/>
        </w:tabs>
        <w:ind w:left="357" w:hanging="357"/>
        <w:rPr>
          <w:rFonts w:eastAsia="Calibri"/>
          <w:b/>
        </w:rPr>
      </w:pPr>
      <w:r w:rsidRPr="00F97087">
        <w:rPr>
          <w:rFonts w:eastAsia="Calibri"/>
          <w:b/>
        </w:rPr>
        <w:t>ΓΕΩΠΟΝΙΚΟ ΠΑΝΕΠΙΣΤΗΜΙΟ ΑΘΗΝΩΝ</w:t>
      </w:r>
    </w:p>
    <w:p w14:paraId="71517751" w14:textId="77777777" w:rsidR="00F97087" w:rsidRPr="00F97087" w:rsidRDefault="00F97087" w:rsidP="00F97087">
      <w:pPr>
        <w:tabs>
          <w:tab w:val="left" w:pos="2127"/>
        </w:tabs>
        <w:ind w:left="357" w:hanging="357"/>
        <w:rPr>
          <w:rFonts w:eastAsia="Calibri"/>
          <w:b/>
        </w:rPr>
      </w:pPr>
      <w:r w:rsidRPr="00F97087">
        <w:rPr>
          <w:rFonts w:eastAsia="Calibri"/>
          <w:b/>
        </w:rPr>
        <w:t>ΤΜΗΜΑ ΔΙΕΘΝΩΝ &amp; ΔΗΜΟΣΙΩΝ ΣΧΕΣΕΩΝ</w:t>
      </w:r>
    </w:p>
    <w:p w14:paraId="5D5B4BAB" w14:textId="77777777" w:rsidR="00F97087" w:rsidRPr="00F97087" w:rsidRDefault="00F97087" w:rsidP="00F97087">
      <w:pPr>
        <w:ind w:left="357" w:hanging="357"/>
        <w:rPr>
          <w:rFonts w:eastAsia="Calibri"/>
        </w:rPr>
      </w:pPr>
      <w:r w:rsidRPr="00F97087">
        <w:rPr>
          <w:rFonts w:eastAsia="Calibri"/>
        </w:rPr>
        <w:t>Ιερά Οδός 75, 118 55, Αθήνα</w:t>
      </w:r>
    </w:p>
    <w:p w14:paraId="0D396B84" w14:textId="77777777" w:rsidR="002354C6" w:rsidRDefault="00F97087" w:rsidP="00F97087">
      <w:pPr>
        <w:ind w:left="357" w:hanging="357"/>
        <w:rPr>
          <w:rFonts w:eastAsia="Calibri"/>
        </w:rPr>
      </w:pPr>
      <w:r w:rsidRPr="00F97087">
        <w:rPr>
          <w:rFonts w:eastAsia="Calibri"/>
        </w:rPr>
        <w:t>Πληροφορίες: Αλίκη-Φωτεινή Κυρίτση</w:t>
      </w:r>
      <w:r w:rsidR="002354C6">
        <w:rPr>
          <w:rFonts w:eastAsia="Calibri"/>
        </w:rPr>
        <w:t xml:space="preserve">, </w:t>
      </w:r>
    </w:p>
    <w:p w14:paraId="1272D908" w14:textId="20ED3854" w:rsidR="00F97087" w:rsidRPr="00F97087" w:rsidRDefault="002354C6" w:rsidP="002354C6">
      <w:pPr>
        <w:ind w:left="1077"/>
        <w:rPr>
          <w:rFonts w:eastAsia="Calibri"/>
        </w:rPr>
      </w:pPr>
      <w:r>
        <w:rPr>
          <w:rFonts w:eastAsia="Calibri"/>
        </w:rPr>
        <w:t xml:space="preserve">     </w:t>
      </w:r>
      <w:r w:rsidR="002256CA">
        <w:rPr>
          <w:rFonts w:eastAsia="Calibri"/>
        </w:rPr>
        <w:t xml:space="preserve">Ράνια </w:t>
      </w:r>
      <w:r>
        <w:rPr>
          <w:rFonts w:eastAsia="Calibri"/>
        </w:rPr>
        <w:t xml:space="preserve">Χιντιρίδου </w:t>
      </w:r>
    </w:p>
    <w:p w14:paraId="5AFCCFB0" w14:textId="36A6DFD2" w:rsidR="00F97087" w:rsidRPr="00F97087" w:rsidRDefault="00F97087" w:rsidP="00F97087">
      <w:pPr>
        <w:ind w:left="357" w:hanging="357"/>
        <w:rPr>
          <w:rFonts w:eastAsia="Calibri"/>
        </w:rPr>
      </w:pPr>
      <w:r w:rsidRPr="00F97087">
        <w:rPr>
          <w:rFonts w:eastAsia="Calibri"/>
        </w:rPr>
        <w:t>Tηλ.: 210 5294845</w:t>
      </w:r>
      <w:r w:rsidR="002256CA">
        <w:rPr>
          <w:rFonts w:eastAsia="Calibri"/>
        </w:rPr>
        <w:t>, 4841</w:t>
      </w:r>
    </w:p>
    <w:p w14:paraId="51431F30" w14:textId="77777777" w:rsidR="00F97087" w:rsidRPr="00F97087" w:rsidRDefault="00F97087" w:rsidP="00F97087">
      <w:pPr>
        <w:ind w:left="357" w:hanging="357"/>
        <w:rPr>
          <w:rFonts w:eastAsia="Calibri"/>
        </w:rPr>
      </w:pPr>
      <w:r w:rsidRPr="00F97087">
        <w:rPr>
          <w:rFonts w:eastAsia="Calibri"/>
        </w:rPr>
        <w:t xml:space="preserve">Διεύθυνση ηλεκτρονικού ταχυδρομείου: </w:t>
      </w:r>
    </w:p>
    <w:p w14:paraId="17105B77" w14:textId="77777777" w:rsidR="00F97087" w:rsidRPr="00F97087" w:rsidRDefault="000413D8" w:rsidP="00F97087">
      <w:pPr>
        <w:ind w:left="357" w:hanging="357"/>
        <w:rPr>
          <w:rFonts w:eastAsia="Calibri"/>
        </w:rPr>
      </w:pPr>
      <w:hyperlink r:id="rId7" w:history="1">
        <w:r w:rsidR="00F97087" w:rsidRPr="00F97087">
          <w:rPr>
            <w:rFonts w:eastAsia="Calibri"/>
            <w:color w:val="0000FF"/>
            <w:u w:val="single"/>
          </w:rPr>
          <w:t>public.relations@aua.gr</w:t>
        </w:r>
      </w:hyperlink>
      <w:r w:rsidR="00F97087" w:rsidRPr="00F97087">
        <w:rPr>
          <w:rFonts w:eastAsia="Calibri"/>
        </w:rPr>
        <w:t xml:space="preserve"> </w:t>
      </w:r>
    </w:p>
    <w:p w14:paraId="6991B4B4" w14:textId="3D44B8B5" w:rsidR="00F97087" w:rsidRPr="00A150C6" w:rsidRDefault="00F97087" w:rsidP="00F97087">
      <w:pPr>
        <w:jc w:val="right"/>
        <w:rPr>
          <w:sz w:val="24"/>
          <w:szCs w:val="24"/>
        </w:rPr>
      </w:pPr>
      <w:r w:rsidRPr="00F97087">
        <w:rPr>
          <w:rFonts w:eastAsia="Calibri"/>
        </w:rPr>
        <w:tab/>
      </w:r>
      <w:r w:rsidRPr="00F97087">
        <w:rPr>
          <w:rFonts w:eastAsia="Calibri"/>
        </w:rPr>
        <w:tab/>
      </w:r>
      <w:r w:rsidRPr="00F97087">
        <w:rPr>
          <w:rFonts w:eastAsia="Calibri"/>
        </w:rPr>
        <w:tab/>
      </w:r>
      <w:r w:rsidRPr="00F97087">
        <w:rPr>
          <w:rFonts w:eastAsia="Calibri"/>
        </w:rPr>
        <w:tab/>
      </w:r>
      <w:r w:rsidRPr="008819DF">
        <w:rPr>
          <w:rFonts w:eastAsia="Calibri"/>
          <w:sz w:val="24"/>
          <w:szCs w:val="24"/>
        </w:rPr>
        <w:t>Αθή</w:t>
      </w:r>
      <w:r w:rsidR="00775FDE" w:rsidRPr="008819DF">
        <w:rPr>
          <w:sz w:val="24"/>
          <w:szCs w:val="24"/>
        </w:rPr>
        <w:t xml:space="preserve">να, </w:t>
      </w:r>
      <w:r w:rsidR="00E3112A" w:rsidRPr="007D21EE">
        <w:rPr>
          <w:sz w:val="24"/>
          <w:szCs w:val="24"/>
        </w:rPr>
        <w:t>26</w:t>
      </w:r>
      <w:r w:rsidRPr="008819DF">
        <w:rPr>
          <w:sz w:val="24"/>
          <w:szCs w:val="24"/>
        </w:rPr>
        <w:t xml:space="preserve"> </w:t>
      </w:r>
      <w:r w:rsidR="00E3112A">
        <w:rPr>
          <w:sz w:val="24"/>
          <w:szCs w:val="24"/>
        </w:rPr>
        <w:t>Οκτωβ</w:t>
      </w:r>
      <w:r w:rsidR="00CA3422" w:rsidRPr="008819DF">
        <w:rPr>
          <w:sz w:val="24"/>
          <w:szCs w:val="24"/>
        </w:rPr>
        <w:t>ρ</w:t>
      </w:r>
      <w:r w:rsidRPr="008819DF">
        <w:rPr>
          <w:sz w:val="24"/>
          <w:szCs w:val="24"/>
        </w:rPr>
        <w:t>ίου 202</w:t>
      </w:r>
      <w:r w:rsidR="002E5691" w:rsidRPr="00A150C6">
        <w:rPr>
          <w:sz w:val="24"/>
          <w:szCs w:val="24"/>
        </w:rPr>
        <w:t>2</w:t>
      </w:r>
    </w:p>
    <w:p w14:paraId="15CE3A61" w14:textId="77777777" w:rsidR="00F97087" w:rsidRPr="00F97087" w:rsidRDefault="00F97087" w:rsidP="00F97087">
      <w:pPr>
        <w:ind w:left="357" w:hanging="357"/>
        <w:rPr>
          <w:rFonts w:eastAsia="Calibri"/>
        </w:rPr>
      </w:pPr>
    </w:p>
    <w:p w14:paraId="23A25EAD" w14:textId="77777777" w:rsidR="00F97087" w:rsidRPr="00F97087" w:rsidRDefault="00F97087" w:rsidP="00F97087">
      <w:pPr>
        <w:ind w:left="357" w:hanging="357"/>
        <w:rPr>
          <w:rFonts w:eastAsia="Calibri" w:cs="Arial"/>
        </w:rPr>
      </w:pPr>
    </w:p>
    <w:p w14:paraId="2716D89C" w14:textId="4E69578D" w:rsidR="00F97087" w:rsidRDefault="00F97087" w:rsidP="009423DD">
      <w:pPr>
        <w:spacing w:line="360" w:lineRule="auto"/>
        <w:jc w:val="center"/>
        <w:rPr>
          <w:rFonts w:eastAsia="Calibri"/>
          <w:b/>
          <w:sz w:val="24"/>
          <w:szCs w:val="24"/>
          <w:u w:val="single"/>
        </w:rPr>
      </w:pPr>
      <w:r w:rsidRPr="00775FDE">
        <w:rPr>
          <w:rFonts w:eastAsia="Calibri"/>
          <w:b/>
          <w:sz w:val="24"/>
          <w:szCs w:val="24"/>
          <w:u w:val="single"/>
        </w:rPr>
        <w:t>ΔΕΛΤΙΟ ΤΥΠΟΥ</w:t>
      </w:r>
    </w:p>
    <w:p w14:paraId="32809045" w14:textId="233A1F40" w:rsidR="007D27F7" w:rsidRDefault="00ED5F81" w:rsidP="00963D4A">
      <w:pPr>
        <w:spacing w:line="360" w:lineRule="auto"/>
        <w:jc w:val="center"/>
        <w:rPr>
          <w:sz w:val="24"/>
          <w:szCs w:val="24"/>
        </w:rPr>
      </w:pPr>
      <w:r>
        <w:rPr>
          <w:b/>
          <w:sz w:val="24"/>
          <w:szCs w:val="24"/>
        </w:rPr>
        <w:t>Δυναμική σ</w:t>
      </w:r>
      <w:r w:rsidR="007D27F7" w:rsidRPr="007D27F7">
        <w:rPr>
          <w:b/>
          <w:sz w:val="24"/>
          <w:szCs w:val="24"/>
        </w:rPr>
        <w:t>υμμετοχή του Γεωπονικού Πανεπιστημίου Αθηνών  στην 2</w:t>
      </w:r>
      <w:r w:rsidR="00E3112A">
        <w:rPr>
          <w:b/>
          <w:sz w:val="24"/>
          <w:szCs w:val="24"/>
        </w:rPr>
        <w:t>9</w:t>
      </w:r>
      <w:r w:rsidR="007D27F7" w:rsidRPr="007D27F7">
        <w:rPr>
          <w:b/>
          <w:sz w:val="24"/>
          <w:szCs w:val="24"/>
        </w:rPr>
        <w:t>η  Διεθνή Έκθεση Γεωργικών Μηχανημάτων, Εξοπλισμού και Εφοδίων – Agrotica 202</w:t>
      </w:r>
      <w:r w:rsidR="00E3112A">
        <w:rPr>
          <w:b/>
          <w:sz w:val="24"/>
          <w:szCs w:val="24"/>
        </w:rPr>
        <w:t>2</w:t>
      </w:r>
      <w:r w:rsidR="007D27F7" w:rsidRPr="007D27F7">
        <w:rPr>
          <w:b/>
          <w:sz w:val="24"/>
          <w:szCs w:val="24"/>
        </w:rPr>
        <w:t>.</w:t>
      </w:r>
    </w:p>
    <w:p w14:paraId="092B785E" w14:textId="77777777" w:rsidR="007D27F7" w:rsidRDefault="007D27F7" w:rsidP="00963D4A">
      <w:pPr>
        <w:spacing w:line="360" w:lineRule="auto"/>
        <w:rPr>
          <w:sz w:val="24"/>
          <w:szCs w:val="24"/>
        </w:rPr>
      </w:pPr>
    </w:p>
    <w:p w14:paraId="5C4856CE" w14:textId="77777777" w:rsidR="003125A9" w:rsidRDefault="007D27F7" w:rsidP="00963D4A">
      <w:pPr>
        <w:spacing w:line="360" w:lineRule="auto"/>
        <w:rPr>
          <w:sz w:val="24"/>
          <w:szCs w:val="24"/>
        </w:rPr>
      </w:pPr>
      <w:r>
        <w:rPr>
          <w:sz w:val="24"/>
          <w:szCs w:val="24"/>
        </w:rPr>
        <w:t xml:space="preserve"> </w:t>
      </w:r>
      <w:r>
        <w:rPr>
          <w:sz w:val="24"/>
          <w:szCs w:val="24"/>
        </w:rPr>
        <w:tab/>
      </w:r>
    </w:p>
    <w:p w14:paraId="63B564B2" w14:textId="114226D0" w:rsidR="002338BC" w:rsidRPr="009C67B3" w:rsidRDefault="00F005DC" w:rsidP="00F005DC">
      <w:pPr>
        <w:spacing w:line="360" w:lineRule="auto"/>
        <w:ind w:firstLine="720"/>
        <w:rPr>
          <w:sz w:val="24"/>
          <w:szCs w:val="24"/>
        </w:rPr>
      </w:pPr>
      <w:r w:rsidRPr="009C67B3">
        <w:rPr>
          <w:sz w:val="24"/>
          <w:szCs w:val="24"/>
        </w:rPr>
        <w:t xml:space="preserve">Από τις </w:t>
      </w:r>
      <w:r w:rsidR="003125A9" w:rsidRPr="009C67B3">
        <w:rPr>
          <w:sz w:val="24"/>
          <w:szCs w:val="24"/>
        </w:rPr>
        <w:t xml:space="preserve"> 20 έως και τις 23 Οκτωβρίου </w:t>
      </w:r>
      <w:r w:rsidRPr="009C67B3">
        <w:rPr>
          <w:sz w:val="24"/>
          <w:szCs w:val="24"/>
        </w:rPr>
        <w:t xml:space="preserve">2022, </w:t>
      </w:r>
      <w:r w:rsidR="007D27F7" w:rsidRPr="009C67B3">
        <w:rPr>
          <w:sz w:val="24"/>
          <w:szCs w:val="24"/>
        </w:rPr>
        <w:t xml:space="preserve">πραγματοποιήθηκε στο Διεθνές Εκθεσιακό </w:t>
      </w:r>
      <w:r w:rsidRPr="009C67B3">
        <w:rPr>
          <w:sz w:val="24"/>
          <w:szCs w:val="24"/>
        </w:rPr>
        <w:t xml:space="preserve">και </w:t>
      </w:r>
      <w:r w:rsidR="007D27F7" w:rsidRPr="009C67B3">
        <w:rPr>
          <w:sz w:val="24"/>
          <w:szCs w:val="24"/>
        </w:rPr>
        <w:t>Συνεδριακό Κέντρο Θεσσαλονίκης</w:t>
      </w:r>
      <w:r w:rsidR="00963D4A" w:rsidRPr="009C67B3">
        <w:rPr>
          <w:sz w:val="24"/>
          <w:szCs w:val="24"/>
        </w:rPr>
        <w:t>,</w:t>
      </w:r>
      <w:r w:rsidR="007D27F7" w:rsidRPr="009C67B3">
        <w:rPr>
          <w:sz w:val="24"/>
          <w:szCs w:val="24"/>
        </w:rPr>
        <w:t xml:space="preserve"> η 2</w:t>
      </w:r>
      <w:r w:rsidRPr="009C67B3">
        <w:rPr>
          <w:sz w:val="24"/>
          <w:szCs w:val="24"/>
        </w:rPr>
        <w:t>9</w:t>
      </w:r>
      <w:r w:rsidR="007D27F7" w:rsidRPr="009C67B3">
        <w:rPr>
          <w:sz w:val="24"/>
          <w:szCs w:val="24"/>
        </w:rPr>
        <w:t>η Διεθνής Έκθεση Γεωργικών Μηχανημάτων, Εξοπλισμού και Εφοδίων</w:t>
      </w:r>
      <w:r w:rsidR="002338BC" w:rsidRPr="009C67B3">
        <w:rPr>
          <w:sz w:val="24"/>
          <w:szCs w:val="24"/>
        </w:rPr>
        <w:t xml:space="preserve">. Το </w:t>
      </w:r>
      <w:r w:rsidR="00EF2686" w:rsidRPr="009C67B3">
        <w:rPr>
          <w:sz w:val="24"/>
          <w:szCs w:val="24"/>
        </w:rPr>
        <w:t xml:space="preserve">Γεωπονικό Πανεπιστήμιο Αθηνών </w:t>
      </w:r>
      <w:r w:rsidR="005F1E45" w:rsidRPr="009C67B3">
        <w:rPr>
          <w:sz w:val="24"/>
          <w:szCs w:val="24"/>
        </w:rPr>
        <w:t>(ΓΠΑ)</w:t>
      </w:r>
      <w:r w:rsidR="00D31F71" w:rsidRPr="009C67B3">
        <w:rPr>
          <w:sz w:val="24"/>
          <w:szCs w:val="24"/>
        </w:rPr>
        <w:t xml:space="preserve"> </w:t>
      </w:r>
      <w:r w:rsidR="002338BC" w:rsidRPr="009C67B3">
        <w:rPr>
          <w:sz w:val="24"/>
          <w:szCs w:val="24"/>
        </w:rPr>
        <w:t xml:space="preserve">συμμετείχε </w:t>
      </w:r>
      <w:r w:rsidR="00AE0DAC" w:rsidRPr="009C67B3">
        <w:rPr>
          <w:sz w:val="24"/>
          <w:szCs w:val="24"/>
        </w:rPr>
        <w:t xml:space="preserve">δυναμικά, </w:t>
      </w:r>
      <w:r w:rsidR="007D27F7" w:rsidRPr="009C67B3">
        <w:rPr>
          <w:sz w:val="24"/>
          <w:szCs w:val="24"/>
        </w:rPr>
        <w:t>με άρτι</w:t>
      </w:r>
      <w:r w:rsidR="00AE0DAC" w:rsidRPr="009C67B3">
        <w:rPr>
          <w:sz w:val="24"/>
          <w:szCs w:val="24"/>
        </w:rPr>
        <w:t>α οργανωμένο και στελεχωμένο</w:t>
      </w:r>
      <w:r w:rsidR="007D27F7" w:rsidRPr="009C67B3">
        <w:rPr>
          <w:sz w:val="24"/>
          <w:szCs w:val="24"/>
        </w:rPr>
        <w:t xml:space="preserve"> περίπτερο</w:t>
      </w:r>
      <w:r w:rsidR="002338BC" w:rsidRPr="009C67B3">
        <w:rPr>
          <w:sz w:val="24"/>
          <w:szCs w:val="24"/>
        </w:rPr>
        <w:t>,</w:t>
      </w:r>
      <w:r w:rsidR="00FB2189" w:rsidRPr="009C67B3">
        <w:rPr>
          <w:sz w:val="24"/>
          <w:szCs w:val="24"/>
        </w:rPr>
        <w:t xml:space="preserve"> </w:t>
      </w:r>
      <w:r w:rsidR="00B723E1" w:rsidRPr="009C67B3">
        <w:rPr>
          <w:sz w:val="24"/>
          <w:szCs w:val="24"/>
        </w:rPr>
        <w:t xml:space="preserve">ενημερώνοντας τους επισκέπτες για </w:t>
      </w:r>
      <w:r w:rsidR="00470F4A" w:rsidRPr="009C67B3">
        <w:rPr>
          <w:sz w:val="24"/>
          <w:szCs w:val="24"/>
        </w:rPr>
        <w:t xml:space="preserve">τις </w:t>
      </w:r>
      <w:r w:rsidR="00A367C6" w:rsidRPr="009C67B3">
        <w:rPr>
          <w:sz w:val="24"/>
          <w:szCs w:val="24"/>
        </w:rPr>
        <w:t xml:space="preserve">εκπαιδευτικές </w:t>
      </w:r>
      <w:r w:rsidR="00B723E1" w:rsidRPr="009C67B3">
        <w:rPr>
          <w:sz w:val="24"/>
          <w:szCs w:val="24"/>
        </w:rPr>
        <w:t xml:space="preserve">και </w:t>
      </w:r>
      <w:r w:rsidR="00A367C6" w:rsidRPr="009C67B3">
        <w:rPr>
          <w:sz w:val="24"/>
          <w:szCs w:val="24"/>
        </w:rPr>
        <w:t xml:space="preserve">ερευνητικές </w:t>
      </w:r>
      <w:r w:rsidR="005F1E45" w:rsidRPr="009C67B3">
        <w:rPr>
          <w:sz w:val="24"/>
          <w:szCs w:val="24"/>
        </w:rPr>
        <w:t>δραστηριότητες</w:t>
      </w:r>
      <w:r w:rsidR="004932C0" w:rsidRPr="009C67B3">
        <w:rPr>
          <w:sz w:val="24"/>
          <w:szCs w:val="24"/>
        </w:rPr>
        <w:t xml:space="preserve"> </w:t>
      </w:r>
      <w:r w:rsidR="00355F7A" w:rsidRPr="009C67B3">
        <w:rPr>
          <w:sz w:val="24"/>
          <w:szCs w:val="24"/>
        </w:rPr>
        <w:t>του Πανεπιστημίο</w:t>
      </w:r>
      <w:r w:rsidR="000413D8">
        <w:rPr>
          <w:sz w:val="24"/>
          <w:szCs w:val="24"/>
        </w:rPr>
        <w:t xml:space="preserve">υ </w:t>
      </w:r>
      <w:r w:rsidR="00CF1445" w:rsidRPr="009C67B3">
        <w:rPr>
          <w:sz w:val="24"/>
          <w:szCs w:val="24"/>
        </w:rPr>
        <w:t>και</w:t>
      </w:r>
      <w:r w:rsidR="004932C0" w:rsidRPr="009C67B3">
        <w:rPr>
          <w:sz w:val="24"/>
          <w:szCs w:val="24"/>
        </w:rPr>
        <w:t xml:space="preserve"> </w:t>
      </w:r>
      <w:r w:rsidR="00B723E1" w:rsidRPr="009C67B3">
        <w:rPr>
          <w:sz w:val="24"/>
          <w:szCs w:val="24"/>
        </w:rPr>
        <w:t xml:space="preserve">προσφέροντας </w:t>
      </w:r>
      <w:r w:rsidR="004932C0" w:rsidRPr="009C67B3">
        <w:rPr>
          <w:sz w:val="24"/>
          <w:szCs w:val="24"/>
        </w:rPr>
        <w:t xml:space="preserve">συμβολικά δώρα. </w:t>
      </w:r>
    </w:p>
    <w:p w14:paraId="40E4E37F" w14:textId="11D443FE" w:rsidR="007D27F7" w:rsidRPr="009C67B3" w:rsidRDefault="00BF1281" w:rsidP="005018F3">
      <w:pPr>
        <w:spacing w:line="360" w:lineRule="auto"/>
        <w:rPr>
          <w:sz w:val="24"/>
          <w:szCs w:val="24"/>
        </w:rPr>
      </w:pPr>
      <w:r w:rsidRPr="009C67B3">
        <w:rPr>
          <w:sz w:val="24"/>
          <w:szCs w:val="24"/>
        </w:rPr>
        <w:t xml:space="preserve"> </w:t>
      </w:r>
      <w:r w:rsidRPr="009C67B3">
        <w:rPr>
          <w:sz w:val="24"/>
          <w:szCs w:val="24"/>
        </w:rPr>
        <w:tab/>
      </w:r>
      <w:r w:rsidR="009B3463" w:rsidRPr="009C67B3">
        <w:rPr>
          <w:sz w:val="24"/>
          <w:szCs w:val="24"/>
        </w:rPr>
        <w:t xml:space="preserve">Στην  </w:t>
      </w:r>
      <w:r w:rsidR="00315612" w:rsidRPr="009C67B3">
        <w:rPr>
          <w:sz w:val="24"/>
          <w:szCs w:val="24"/>
        </w:rPr>
        <w:t>διοργάνωση παρευρέθηκαν οι Πρυτανικές Αρχές</w:t>
      </w:r>
      <w:r w:rsidR="00D31F71" w:rsidRPr="009C67B3">
        <w:rPr>
          <w:sz w:val="24"/>
          <w:szCs w:val="24"/>
        </w:rPr>
        <w:t xml:space="preserve">, </w:t>
      </w:r>
      <w:r w:rsidR="00E368D7" w:rsidRPr="009C67B3">
        <w:rPr>
          <w:sz w:val="24"/>
          <w:szCs w:val="24"/>
        </w:rPr>
        <w:t>ο</w:t>
      </w:r>
      <w:r w:rsidR="00315612" w:rsidRPr="009C67B3">
        <w:rPr>
          <w:sz w:val="24"/>
          <w:szCs w:val="24"/>
        </w:rPr>
        <w:t xml:space="preserve"> Πρύτανης κ. Σπυρίδων Κίντζιος</w:t>
      </w:r>
      <w:r w:rsidR="002B5A4F" w:rsidRPr="009C67B3">
        <w:rPr>
          <w:sz w:val="24"/>
          <w:szCs w:val="24"/>
        </w:rPr>
        <w:t xml:space="preserve">, </w:t>
      </w:r>
      <w:r w:rsidR="00D31F71" w:rsidRPr="009C67B3">
        <w:rPr>
          <w:sz w:val="24"/>
          <w:szCs w:val="24"/>
        </w:rPr>
        <w:t>ο Αντιπρ</w:t>
      </w:r>
      <w:r w:rsidR="00724F21" w:rsidRPr="009C67B3">
        <w:rPr>
          <w:sz w:val="24"/>
          <w:szCs w:val="24"/>
        </w:rPr>
        <w:t>ύτανης</w:t>
      </w:r>
      <w:r w:rsidR="00D31F71" w:rsidRPr="009C67B3">
        <w:rPr>
          <w:sz w:val="24"/>
          <w:szCs w:val="24"/>
        </w:rPr>
        <w:t xml:space="preserve"> </w:t>
      </w:r>
      <w:r w:rsidR="007D27F7" w:rsidRPr="009C67B3">
        <w:rPr>
          <w:sz w:val="24"/>
          <w:szCs w:val="24"/>
        </w:rPr>
        <w:t>Οικονομικών, Προγραμματισμού και Ανάπτυξης κ. Ιορδάνης Χατζηπαυλίδης</w:t>
      </w:r>
      <w:r w:rsidR="00724F21" w:rsidRPr="009C67B3">
        <w:rPr>
          <w:sz w:val="24"/>
          <w:szCs w:val="24"/>
        </w:rPr>
        <w:t>, ο Αντιπρύτανης</w:t>
      </w:r>
      <w:r w:rsidR="00E368D7" w:rsidRPr="009C67B3">
        <w:rPr>
          <w:sz w:val="24"/>
          <w:szCs w:val="24"/>
        </w:rPr>
        <w:t xml:space="preserve"> </w:t>
      </w:r>
      <w:r w:rsidR="007D27F7" w:rsidRPr="009C67B3">
        <w:rPr>
          <w:sz w:val="24"/>
          <w:szCs w:val="24"/>
        </w:rPr>
        <w:t>Διοικητικών Υποθέσεων, Ακαδημαϊκών Υποθέσεων και Φοιτητικής Μέριμνας κ.</w:t>
      </w:r>
      <w:r w:rsidR="00D31F71" w:rsidRPr="009C67B3">
        <w:rPr>
          <w:sz w:val="24"/>
          <w:szCs w:val="24"/>
        </w:rPr>
        <w:t xml:space="preserve"> Νικόλαος Δέρκας </w:t>
      </w:r>
      <w:r w:rsidR="00E368D7" w:rsidRPr="009C67B3">
        <w:rPr>
          <w:sz w:val="24"/>
          <w:szCs w:val="24"/>
        </w:rPr>
        <w:t xml:space="preserve">και </w:t>
      </w:r>
      <w:bookmarkStart w:id="0" w:name="_Hlk117751820"/>
      <w:r w:rsidR="00E368D7" w:rsidRPr="009C67B3">
        <w:rPr>
          <w:sz w:val="24"/>
          <w:szCs w:val="24"/>
        </w:rPr>
        <w:t xml:space="preserve">ο Αντιπρύτανης </w:t>
      </w:r>
      <w:r w:rsidR="005018F3" w:rsidRPr="009C67B3">
        <w:rPr>
          <w:sz w:val="24"/>
          <w:szCs w:val="24"/>
        </w:rPr>
        <w:t>Έρευνας και Δια Βίου Εκπαίδευσης κ. Σταύρος Ζωγραφάκης,</w:t>
      </w:r>
      <w:bookmarkEnd w:id="0"/>
      <w:r w:rsidR="005018F3" w:rsidRPr="009C67B3">
        <w:rPr>
          <w:sz w:val="24"/>
          <w:szCs w:val="24"/>
        </w:rPr>
        <w:t xml:space="preserve"> </w:t>
      </w:r>
      <w:r w:rsidR="00D31F71" w:rsidRPr="009C67B3">
        <w:rPr>
          <w:sz w:val="24"/>
          <w:szCs w:val="24"/>
        </w:rPr>
        <w:t xml:space="preserve">με στόχο την προώθηση </w:t>
      </w:r>
      <w:r w:rsidR="00283145" w:rsidRPr="009C67B3">
        <w:rPr>
          <w:sz w:val="24"/>
          <w:szCs w:val="24"/>
        </w:rPr>
        <w:t>της εξωστρέφειας</w:t>
      </w:r>
      <w:r w:rsidR="002F47F5" w:rsidRPr="009C67B3">
        <w:rPr>
          <w:sz w:val="24"/>
          <w:szCs w:val="24"/>
        </w:rPr>
        <w:t>, προβά</w:t>
      </w:r>
      <w:r w:rsidR="001A1FED" w:rsidRPr="009C67B3">
        <w:rPr>
          <w:sz w:val="24"/>
          <w:szCs w:val="24"/>
        </w:rPr>
        <w:t xml:space="preserve">λλοντας </w:t>
      </w:r>
      <w:r w:rsidR="00195B0C" w:rsidRPr="009C67B3">
        <w:rPr>
          <w:sz w:val="24"/>
          <w:szCs w:val="24"/>
        </w:rPr>
        <w:t>το ευρύ φάσμα των επιστημονικών πεδίων</w:t>
      </w:r>
      <w:r w:rsidR="000B374A" w:rsidRPr="009C67B3">
        <w:rPr>
          <w:sz w:val="24"/>
          <w:szCs w:val="24"/>
        </w:rPr>
        <w:t xml:space="preserve">, τα οποία θεραπεύει το Γεωπονικό Πανεπιστήμιο Αθηνών. </w:t>
      </w:r>
    </w:p>
    <w:p w14:paraId="1E12EFD3" w14:textId="451E7E04" w:rsidR="005754DB" w:rsidRPr="009C67B3" w:rsidRDefault="00D31F71" w:rsidP="00AC6032">
      <w:pPr>
        <w:spacing w:line="360" w:lineRule="auto"/>
        <w:ind w:firstLine="720"/>
        <w:rPr>
          <w:sz w:val="24"/>
          <w:szCs w:val="24"/>
        </w:rPr>
      </w:pPr>
      <w:r w:rsidRPr="009C67B3">
        <w:rPr>
          <w:sz w:val="24"/>
          <w:szCs w:val="24"/>
        </w:rPr>
        <w:t>Εξέχο</w:t>
      </w:r>
      <w:r w:rsidR="00304D48" w:rsidRPr="009C67B3">
        <w:rPr>
          <w:sz w:val="24"/>
          <w:szCs w:val="24"/>
        </w:rPr>
        <w:t>υσ</w:t>
      </w:r>
      <w:r w:rsidRPr="009C67B3">
        <w:rPr>
          <w:sz w:val="24"/>
          <w:szCs w:val="24"/>
        </w:rPr>
        <w:t xml:space="preserve">ες </w:t>
      </w:r>
      <w:r w:rsidR="000B374A" w:rsidRPr="009C67B3">
        <w:rPr>
          <w:sz w:val="24"/>
          <w:szCs w:val="24"/>
        </w:rPr>
        <w:t>προσωπικότητες</w:t>
      </w:r>
      <w:r w:rsidR="00304D48" w:rsidRPr="009C67B3">
        <w:rPr>
          <w:sz w:val="24"/>
          <w:szCs w:val="24"/>
        </w:rPr>
        <w:t xml:space="preserve"> </w:t>
      </w:r>
      <w:r w:rsidR="006074AC" w:rsidRPr="009C67B3">
        <w:rPr>
          <w:sz w:val="24"/>
          <w:szCs w:val="24"/>
        </w:rPr>
        <w:t>επισκέφθηκαν</w:t>
      </w:r>
      <w:r w:rsidR="008333D0" w:rsidRPr="009C67B3">
        <w:rPr>
          <w:sz w:val="24"/>
          <w:szCs w:val="24"/>
        </w:rPr>
        <w:t xml:space="preserve"> το</w:t>
      </w:r>
      <w:r w:rsidR="00963D4A" w:rsidRPr="009C67B3">
        <w:rPr>
          <w:sz w:val="24"/>
          <w:szCs w:val="24"/>
        </w:rPr>
        <w:t xml:space="preserve"> π</w:t>
      </w:r>
      <w:r w:rsidRPr="009C67B3">
        <w:rPr>
          <w:sz w:val="24"/>
          <w:szCs w:val="24"/>
        </w:rPr>
        <w:t>ερ</w:t>
      </w:r>
      <w:r w:rsidR="008333D0" w:rsidRPr="009C67B3">
        <w:rPr>
          <w:sz w:val="24"/>
          <w:szCs w:val="24"/>
        </w:rPr>
        <w:t>ίπτερο</w:t>
      </w:r>
      <w:r w:rsidR="00BC0292" w:rsidRPr="009C67B3">
        <w:rPr>
          <w:sz w:val="24"/>
          <w:szCs w:val="24"/>
        </w:rPr>
        <w:t xml:space="preserve"> του Γεωπονικού Πανεπιστημίου Αθηνών, </w:t>
      </w:r>
      <w:r w:rsidR="005754DB" w:rsidRPr="009C67B3">
        <w:rPr>
          <w:sz w:val="24"/>
          <w:szCs w:val="24"/>
        </w:rPr>
        <w:t xml:space="preserve">όπως </w:t>
      </w:r>
      <w:r w:rsidR="00BC0292" w:rsidRPr="009C67B3">
        <w:rPr>
          <w:sz w:val="24"/>
          <w:szCs w:val="24"/>
        </w:rPr>
        <w:t>ο</w:t>
      </w:r>
      <w:r w:rsidR="005A3528" w:rsidRPr="009C67B3">
        <w:rPr>
          <w:sz w:val="24"/>
          <w:szCs w:val="24"/>
        </w:rPr>
        <w:t xml:space="preserve"> Υπουργός Αγροτικής Ανάπτυξης </w:t>
      </w:r>
      <w:r w:rsidR="00DD6CFA" w:rsidRPr="009C67B3">
        <w:rPr>
          <w:sz w:val="24"/>
          <w:szCs w:val="24"/>
        </w:rPr>
        <w:t xml:space="preserve">και Τροφίμων κ. </w:t>
      </w:r>
      <w:r w:rsidR="00DD6CFA" w:rsidRPr="009C67B3">
        <w:rPr>
          <w:sz w:val="24"/>
          <w:szCs w:val="24"/>
        </w:rPr>
        <w:lastRenderedPageBreak/>
        <w:t>Γεώργιος Γεωργαντάς</w:t>
      </w:r>
      <w:r w:rsidR="00496EB2" w:rsidRPr="009C67B3">
        <w:rPr>
          <w:sz w:val="24"/>
          <w:szCs w:val="24"/>
        </w:rPr>
        <w:t>, ο</w:t>
      </w:r>
      <w:r w:rsidR="00BC0292" w:rsidRPr="009C67B3">
        <w:rPr>
          <w:sz w:val="24"/>
          <w:szCs w:val="24"/>
        </w:rPr>
        <w:t xml:space="preserve"> Υ</w:t>
      </w:r>
      <w:r w:rsidR="001579B4" w:rsidRPr="009C67B3">
        <w:rPr>
          <w:sz w:val="24"/>
          <w:szCs w:val="24"/>
        </w:rPr>
        <w:t>φυ</w:t>
      </w:r>
      <w:r w:rsidR="00BC0292" w:rsidRPr="009C67B3">
        <w:rPr>
          <w:sz w:val="24"/>
          <w:szCs w:val="24"/>
        </w:rPr>
        <w:t xml:space="preserve">πουργός </w:t>
      </w:r>
      <w:r w:rsidRPr="009C67B3">
        <w:rPr>
          <w:sz w:val="24"/>
          <w:szCs w:val="24"/>
        </w:rPr>
        <w:t xml:space="preserve">Αγροτικής Ανάπτυξης και Τροφίμων, </w:t>
      </w:r>
      <w:r w:rsidR="00BC0292" w:rsidRPr="009C67B3">
        <w:rPr>
          <w:sz w:val="24"/>
          <w:szCs w:val="24"/>
        </w:rPr>
        <w:t xml:space="preserve">κ. </w:t>
      </w:r>
      <w:r w:rsidR="001579B4" w:rsidRPr="009C67B3">
        <w:rPr>
          <w:sz w:val="24"/>
          <w:szCs w:val="24"/>
        </w:rPr>
        <w:t>Σίμος Κεδ</w:t>
      </w:r>
      <w:r w:rsidR="00986975" w:rsidRPr="009C67B3">
        <w:rPr>
          <w:sz w:val="24"/>
          <w:szCs w:val="24"/>
        </w:rPr>
        <w:t>ίκογλου</w:t>
      </w:r>
      <w:r w:rsidR="00BC0292" w:rsidRPr="009C67B3">
        <w:rPr>
          <w:sz w:val="24"/>
          <w:szCs w:val="24"/>
        </w:rPr>
        <w:t xml:space="preserve"> και ο Γενικός Γραμματέας </w:t>
      </w:r>
      <w:r w:rsidR="00986975" w:rsidRPr="009C67B3">
        <w:rPr>
          <w:sz w:val="24"/>
          <w:szCs w:val="24"/>
        </w:rPr>
        <w:t>Αγροτικής Πολιτικής και Διεθνών Σχέσεων</w:t>
      </w:r>
      <w:r w:rsidR="008375DF" w:rsidRPr="009C67B3">
        <w:rPr>
          <w:sz w:val="24"/>
          <w:szCs w:val="24"/>
        </w:rPr>
        <w:t xml:space="preserve"> </w:t>
      </w:r>
      <w:r w:rsidR="00B5288E" w:rsidRPr="009C67B3">
        <w:rPr>
          <w:sz w:val="24"/>
          <w:szCs w:val="24"/>
        </w:rPr>
        <w:t>κ</w:t>
      </w:r>
      <w:r w:rsidR="008375DF" w:rsidRPr="009C67B3">
        <w:rPr>
          <w:sz w:val="24"/>
          <w:szCs w:val="24"/>
        </w:rPr>
        <w:t xml:space="preserve">. Κωνσταντίνος Μπαγινέτας, </w:t>
      </w:r>
      <w:r w:rsidR="00403C4F" w:rsidRPr="009C67B3">
        <w:rPr>
          <w:sz w:val="24"/>
          <w:szCs w:val="24"/>
          <w:lang w:val="en-US"/>
        </w:rPr>
        <w:t>o</w:t>
      </w:r>
      <w:r w:rsidR="00BC0292" w:rsidRPr="009C67B3">
        <w:rPr>
          <w:sz w:val="24"/>
          <w:szCs w:val="24"/>
        </w:rPr>
        <w:t xml:space="preserve"> </w:t>
      </w:r>
      <w:r w:rsidR="00202788" w:rsidRPr="009C67B3">
        <w:rPr>
          <w:sz w:val="24"/>
          <w:szCs w:val="24"/>
        </w:rPr>
        <w:t xml:space="preserve">Αρχηγός της Αξιωματικής Αντιπολίτευσης και </w:t>
      </w:r>
      <w:r w:rsidR="003F0435" w:rsidRPr="009C67B3">
        <w:rPr>
          <w:sz w:val="24"/>
          <w:szCs w:val="24"/>
        </w:rPr>
        <w:t xml:space="preserve">τέως </w:t>
      </w:r>
      <w:r w:rsidR="00912553" w:rsidRPr="009C67B3">
        <w:rPr>
          <w:sz w:val="24"/>
          <w:szCs w:val="24"/>
        </w:rPr>
        <w:t xml:space="preserve">πρωθυπουργός </w:t>
      </w:r>
      <w:r w:rsidR="009F0E4F" w:rsidRPr="009C67B3">
        <w:rPr>
          <w:sz w:val="24"/>
          <w:szCs w:val="24"/>
        </w:rPr>
        <w:t>κ. Αλέξης Τσίπρας</w:t>
      </w:r>
      <w:r w:rsidR="007E24A6" w:rsidRPr="009C67B3">
        <w:rPr>
          <w:sz w:val="24"/>
          <w:szCs w:val="24"/>
        </w:rPr>
        <w:t xml:space="preserve"> με τον </w:t>
      </w:r>
      <w:r w:rsidR="00AE0454" w:rsidRPr="009C67B3">
        <w:rPr>
          <w:sz w:val="24"/>
          <w:szCs w:val="24"/>
        </w:rPr>
        <w:t>τέως Υπουργό</w:t>
      </w:r>
      <w:r w:rsidR="00BC0292" w:rsidRPr="009C67B3">
        <w:rPr>
          <w:sz w:val="24"/>
          <w:szCs w:val="24"/>
        </w:rPr>
        <w:t xml:space="preserve"> </w:t>
      </w:r>
      <w:r w:rsidR="00AE0454" w:rsidRPr="009C67B3">
        <w:rPr>
          <w:sz w:val="24"/>
          <w:szCs w:val="24"/>
        </w:rPr>
        <w:t>Αγροτικής Ανάπτυξης και Τροφίμων κ. Σταύρο Αραχωβίτη</w:t>
      </w:r>
      <w:r w:rsidR="00264A1C" w:rsidRPr="009C67B3">
        <w:rPr>
          <w:sz w:val="24"/>
          <w:szCs w:val="24"/>
        </w:rPr>
        <w:t>, ο Περιφερειά</w:t>
      </w:r>
      <w:r w:rsidR="00E42656" w:rsidRPr="009C67B3">
        <w:rPr>
          <w:sz w:val="24"/>
          <w:szCs w:val="24"/>
        </w:rPr>
        <w:t xml:space="preserve">ρχης </w:t>
      </w:r>
      <w:r w:rsidR="00E7765E" w:rsidRPr="009C67B3">
        <w:rPr>
          <w:sz w:val="24"/>
          <w:szCs w:val="24"/>
        </w:rPr>
        <w:t>Κεντρικής Μακεδονίας</w:t>
      </w:r>
      <w:r w:rsidR="006C204F" w:rsidRPr="009C67B3">
        <w:rPr>
          <w:sz w:val="24"/>
          <w:szCs w:val="24"/>
        </w:rPr>
        <w:t xml:space="preserve"> και Πρόεδρος της Ευρωπαϊκής Επιτροπής των Περιφερειών</w:t>
      </w:r>
      <w:r w:rsidR="00E7765E" w:rsidRPr="009C67B3">
        <w:rPr>
          <w:sz w:val="24"/>
          <w:szCs w:val="24"/>
        </w:rPr>
        <w:t xml:space="preserve"> κ. Απόστολος Τζιτζικώστας, </w:t>
      </w:r>
      <w:r w:rsidR="004014C0" w:rsidRPr="009C67B3">
        <w:rPr>
          <w:sz w:val="24"/>
          <w:szCs w:val="24"/>
        </w:rPr>
        <w:t>ο Αντ</w:t>
      </w:r>
      <w:r w:rsidR="00C320DC" w:rsidRPr="009C67B3">
        <w:rPr>
          <w:sz w:val="24"/>
          <w:szCs w:val="24"/>
        </w:rPr>
        <w:t>ιπεριφερειάρχης Πέλλας κ. Ιορδάνης Τζαμτζής</w:t>
      </w:r>
      <w:r w:rsidR="00AC6032" w:rsidRPr="009C67B3">
        <w:rPr>
          <w:sz w:val="24"/>
          <w:szCs w:val="24"/>
        </w:rPr>
        <w:t>, ο Δήμαρχος Βοΐου από το Δημοτικό Κατάστημα Σιάτιστας, κ. Χρήστος Ζευκλής</w:t>
      </w:r>
      <w:r w:rsidR="003B2C0D" w:rsidRPr="009C67B3">
        <w:rPr>
          <w:sz w:val="24"/>
          <w:szCs w:val="24"/>
        </w:rPr>
        <w:t>,</w:t>
      </w:r>
      <w:r w:rsidR="007F3D30" w:rsidRPr="009C67B3">
        <w:rPr>
          <w:sz w:val="24"/>
          <w:szCs w:val="24"/>
        </w:rPr>
        <w:t xml:space="preserve"> </w:t>
      </w:r>
      <w:r w:rsidR="00C01F65" w:rsidRPr="009C67B3">
        <w:rPr>
          <w:sz w:val="24"/>
          <w:szCs w:val="24"/>
        </w:rPr>
        <w:t>καθώς και ο Πρόεδρος του ΕΛΓΟ- Δήμητρα, Καθηγητής κ. Σέρκο Χαρουτουνιάν</w:t>
      </w:r>
      <w:r w:rsidR="00BC0292" w:rsidRPr="009C67B3">
        <w:rPr>
          <w:sz w:val="24"/>
          <w:szCs w:val="24"/>
        </w:rPr>
        <w:t>.</w:t>
      </w:r>
      <w:r w:rsidR="00AC6032" w:rsidRPr="009C67B3">
        <w:rPr>
          <w:sz w:val="24"/>
          <w:szCs w:val="24"/>
        </w:rPr>
        <w:t xml:space="preserve"> Επιπλέον</w:t>
      </w:r>
      <w:r w:rsidR="00D41700" w:rsidRPr="009C67B3">
        <w:rPr>
          <w:sz w:val="24"/>
          <w:szCs w:val="24"/>
        </w:rPr>
        <w:t>,</w:t>
      </w:r>
      <w:r w:rsidR="005754DB" w:rsidRPr="009C67B3">
        <w:rPr>
          <w:sz w:val="24"/>
          <w:szCs w:val="24"/>
        </w:rPr>
        <w:t xml:space="preserve"> </w:t>
      </w:r>
      <w:r w:rsidR="00AC6032" w:rsidRPr="009C67B3">
        <w:rPr>
          <w:sz w:val="24"/>
          <w:szCs w:val="24"/>
        </w:rPr>
        <w:t>τίμησαν</w:t>
      </w:r>
      <w:r w:rsidR="00D41700" w:rsidRPr="009C67B3">
        <w:rPr>
          <w:sz w:val="24"/>
          <w:szCs w:val="24"/>
        </w:rPr>
        <w:t xml:space="preserve"> με την παρουσία τους το περίπτερο, </w:t>
      </w:r>
      <w:r w:rsidR="005754DB" w:rsidRPr="009C67B3">
        <w:rPr>
          <w:sz w:val="24"/>
          <w:szCs w:val="24"/>
        </w:rPr>
        <w:t>οι Πρυτανικές Αρχές του Αριστοτ</w:t>
      </w:r>
      <w:r w:rsidR="0026108B" w:rsidRPr="009C67B3">
        <w:rPr>
          <w:sz w:val="24"/>
          <w:szCs w:val="24"/>
        </w:rPr>
        <w:t>ε</w:t>
      </w:r>
      <w:r w:rsidR="005754DB" w:rsidRPr="009C67B3">
        <w:rPr>
          <w:sz w:val="24"/>
          <w:szCs w:val="24"/>
        </w:rPr>
        <w:t>λε</w:t>
      </w:r>
      <w:r w:rsidR="0026108B" w:rsidRPr="009C67B3">
        <w:rPr>
          <w:sz w:val="24"/>
          <w:szCs w:val="24"/>
        </w:rPr>
        <w:t>ί</w:t>
      </w:r>
      <w:r w:rsidR="005754DB" w:rsidRPr="009C67B3">
        <w:rPr>
          <w:sz w:val="24"/>
          <w:szCs w:val="24"/>
        </w:rPr>
        <w:t xml:space="preserve">ου Πανεπιστημίου Θεσσαλονίκης και ιδιαίτερα το Τμήμα Γεωπονίας </w:t>
      </w:r>
      <w:r w:rsidR="00C552A5" w:rsidRPr="009C67B3">
        <w:rPr>
          <w:sz w:val="24"/>
          <w:szCs w:val="24"/>
        </w:rPr>
        <w:t>της Σχολή</w:t>
      </w:r>
      <w:r w:rsidR="004930FC" w:rsidRPr="009C67B3">
        <w:rPr>
          <w:sz w:val="24"/>
          <w:szCs w:val="24"/>
        </w:rPr>
        <w:t>ς</w:t>
      </w:r>
      <w:r w:rsidR="00C552A5" w:rsidRPr="009C67B3">
        <w:rPr>
          <w:sz w:val="24"/>
          <w:szCs w:val="24"/>
        </w:rPr>
        <w:t xml:space="preserve"> Γεωπονίας, Δασολογίας και Φυσικού Περιβάλλοντος</w:t>
      </w:r>
      <w:r w:rsidR="004930FC" w:rsidRPr="009C67B3">
        <w:rPr>
          <w:sz w:val="24"/>
          <w:szCs w:val="24"/>
        </w:rPr>
        <w:t xml:space="preserve"> </w:t>
      </w:r>
      <w:r w:rsidR="005754DB" w:rsidRPr="009C67B3">
        <w:rPr>
          <w:sz w:val="24"/>
          <w:szCs w:val="24"/>
        </w:rPr>
        <w:t>του Α</w:t>
      </w:r>
      <w:r w:rsidR="004930FC" w:rsidRPr="009C67B3">
        <w:rPr>
          <w:sz w:val="24"/>
          <w:szCs w:val="24"/>
        </w:rPr>
        <w:t xml:space="preserve">ριστοτελείου Πανεπιστημίου </w:t>
      </w:r>
      <w:r w:rsidR="0026108B" w:rsidRPr="009C67B3">
        <w:rPr>
          <w:sz w:val="24"/>
          <w:szCs w:val="24"/>
        </w:rPr>
        <w:t>Θεσσαλονίκης</w:t>
      </w:r>
      <w:r w:rsidR="00D41700" w:rsidRPr="009C67B3">
        <w:rPr>
          <w:sz w:val="24"/>
          <w:szCs w:val="24"/>
        </w:rPr>
        <w:t>, οι οποί</w:t>
      </w:r>
      <w:r w:rsidR="00E021F3" w:rsidRPr="009C67B3">
        <w:rPr>
          <w:sz w:val="24"/>
          <w:szCs w:val="24"/>
        </w:rPr>
        <w:t xml:space="preserve">ες </w:t>
      </w:r>
      <w:r w:rsidR="005754DB" w:rsidRPr="009C67B3">
        <w:rPr>
          <w:sz w:val="24"/>
          <w:szCs w:val="24"/>
        </w:rPr>
        <w:t>περιηγήθηκαν με ενθουσιασμό στο περίπτερο του Γ</w:t>
      </w:r>
      <w:r w:rsidR="002A2049" w:rsidRPr="009C67B3">
        <w:rPr>
          <w:sz w:val="24"/>
          <w:szCs w:val="24"/>
        </w:rPr>
        <w:t>εωπονικού Πανεπιστημίου Αθηνών</w:t>
      </w:r>
      <w:r w:rsidR="005754DB" w:rsidRPr="009C67B3">
        <w:rPr>
          <w:sz w:val="24"/>
          <w:szCs w:val="24"/>
        </w:rPr>
        <w:t xml:space="preserve">. </w:t>
      </w:r>
    </w:p>
    <w:p w14:paraId="57872BF2" w14:textId="3DD52D62" w:rsidR="005754DB" w:rsidRPr="009C67B3" w:rsidRDefault="0064228E" w:rsidP="005754DB">
      <w:pPr>
        <w:spacing w:line="360" w:lineRule="auto"/>
        <w:ind w:firstLine="720"/>
        <w:rPr>
          <w:sz w:val="24"/>
          <w:szCs w:val="24"/>
        </w:rPr>
      </w:pPr>
      <w:r w:rsidRPr="009C67B3">
        <w:rPr>
          <w:sz w:val="24"/>
          <w:szCs w:val="24"/>
        </w:rPr>
        <w:t xml:space="preserve">Επίσης, </w:t>
      </w:r>
      <w:r w:rsidR="005754DB" w:rsidRPr="009C67B3">
        <w:rPr>
          <w:sz w:val="24"/>
          <w:szCs w:val="24"/>
        </w:rPr>
        <w:t xml:space="preserve">πληθώρα Καθηγητών και Ερευνητών του Γεωπονικού Πανεπιστημίου Αθηνών παρευρέθηκαν στις εγκαταστάσεις του περιπτέρου και ενημέρωσαν τους ενδιαφερόμενους για τις δράσεις καινοτομίας, επιχειρηματικότητας και  τεχνογνωσίας στην έρευνα που παρέχει το Γεωπονικό Πανεπιστήμιο Αθηνών, όπως </w:t>
      </w:r>
      <w:r w:rsidR="00E63E35" w:rsidRPr="009C67B3">
        <w:rPr>
          <w:sz w:val="24"/>
          <w:szCs w:val="24"/>
        </w:rPr>
        <w:t xml:space="preserve">ο </w:t>
      </w:r>
      <w:r w:rsidR="00E27005" w:rsidRPr="009C67B3">
        <w:rPr>
          <w:sz w:val="24"/>
          <w:szCs w:val="24"/>
        </w:rPr>
        <w:t xml:space="preserve">Καθηγητής </w:t>
      </w:r>
      <w:r w:rsidR="009B22D4" w:rsidRPr="009C67B3">
        <w:rPr>
          <w:sz w:val="24"/>
          <w:szCs w:val="24"/>
        </w:rPr>
        <w:t xml:space="preserve">κ. ∆ηµήτριος Μπιλάλης, </w:t>
      </w:r>
      <w:r w:rsidR="005754DB" w:rsidRPr="009C67B3">
        <w:rPr>
          <w:sz w:val="24"/>
          <w:szCs w:val="24"/>
        </w:rPr>
        <w:t xml:space="preserve">η  </w:t>
      </w:r>
      <w:r w:rsidR="00E27005" w:rsidRPr="009C67B3">
        <w:rPr>
          <w:sz w:val="24"/>
          <w:szCs w:val="24"/>
        </w:rPr>
        <w:t xml:space="preserve">Επίκουρη Καθηγήτρια </w:t>
      </w:r>
      <w:r w:rsidR="009B22D4" w:rsidRPr="009C67B3">
        <w:rPr>
          <w:sz w:val="24"/>
          <w:szCs w:val="24"/>
        </w:rPr>
        <w:t xml:space="preserve">κ. Σοφία Μαυρίκου, </w:t>
      </w:r>
      <w:r w:rsidR="005754DB" w:rsidRPr="009C67B3">
        <w:rPr>
          <w:sz w:val="24"/>
          <w:szCs w:val="24"/>
        </w:rPr>
        <w:t xml:space="preserve">η οποία εκπροσώπησε και την Ομάδα του Ευρωπαϊκού Πανεπιστημίου EU CONEXUS για την Ευφυή Αειφόρο Διαχείριση της Αστικής Παράκτιας Ζώνης, η </w:t>
      </w:r>
      <w:r w:rsidR="00EF41BA" w:rsidRPr="009C67B3">
        <w:rPr>
          <w:sz w:val="24"/>
          <w:szCs w:val="24"/>
        </w:rPr>
        <w:t xml:space="preserve">Καθηγήτρια </w:t>
      </w:r>
      <w:r w:rsidR="009B22D4" w:rsidRPr="009C67B3">
        <w:rPr>
          <w:sz w:val="24"/>
          <w:szCs w:val="24"/>
        </w:rPr>
        <w:t xml:space="preserve">κ. Γαρυφαλλιά Οικονόμου-Αντώνακα, </w:t>
      </w:r>
      <w:r w:rsidR="005754DB" w:rsidRPr="009C67B3">
        <w:rPr>
          <w:sz w:val="24"/>
          <w:szCs w:val="24"/>
        </w:rPr>
        <w:t>Διευθύντρια του Ινστιτούτου Φαρμακευτικών και Αρωματικών Φυτών (Ιν.Φ.Α.Φ</w:t>
      </w:r>
      <w:r w:rsidR="009E6485" w:rsidRPr="009C67B3">
        <w:rPr>
          <w:sz w:val="24"/>
          <w:szCs w:val="24"/>
        </w:rPr>
        <w:t>)</w:t>
      </w:r>
      <w:r w:rsidR="003150DE" w:rsidRPr="009C67B3">
        <w:rPr>
          <w:sz w:val="24"/>
          <w:szCs w:val="24"/>
        </w:rPr>
        <w:t>,</w:t>
      </w:r>
      <w:r w:rsidR="00E63269" w:rsidRPr="009C67B3">
        <w:rPr>
          <w:sz w:val="24"/>
          <w:szCs w:val="24"/>
        </w:rPr>
        <w:t xml:space="preserve"> </w:t>
      </w:r>
      <w:r w:rsidR="009B22D4" w:rsidRPr="009C67B3">
        <w:rPr>
          <w:sz w:val="24"/>
          <w:szCs w:val="24"/>
        </w:rPr>
        <w:t xml:space="preserve">ο </w:t>
      </w:r>
      <w:r w:rsidR="00B7249E" w:rsidRPr="009C67B3">
        <w:rPr>
          <w:sz w:val="24"/>
          <w:szCs w:val="24"/>
        </w:rPr>
        <w:t xml:space="preserve">Αναπληρωτής Καθηγητής </w:t>
      </w:r>
      <w:r w:rsidR="009B22D4" w:rsidRPr="009C67B3">
        <w:rPr>
          <w:sz w:val="24"/>
          <w:szCs w:val="24"/>
        </w:rPr>
        <w:t>κ. Σπύρος Φουντάς</w:t>
      </w:r>
      <w:r w:rsidR="00FB1D71" w:rsidRPr="009C67B3">
        <w:rPr>
          <w:sz w:val="24"/>
          <w:szCs w:val="24"/>
        </w:rPr>
        <w:t>, ο Καθηγητής κ. Δημήτριος Μπουράνης, ο Καθηγητής κ. Πέτρος Ρούσσος, ο Καθηγητής κ. Διονύσης Καλύβας, η Καθηγήτρια κ. Μαρία Καψοκεφάλου, ο Κοσμήτορας της Σχολής Επιστήμης των Φυτών</w:t>
      </w:r>
      <w:r w:rsidR="003C7175" w:rsidRPr="009C67B3">
        <w:rPr>
          <w:sz w:val="24"/>
          <w:szCs w:val="24"/>
        </w:rPr>
        <w:t>, Καθηγητής</w:t>
      </w:r>
      <w:r w:rsidR="00FB1D71" w:rsidRPr="009C67B3">
        <w:rPr>
          <w:sz w:val="24"/>
          <w:szCs w:val="24"/>
        </w:rPr>
        <w:t xml:space="preserve"> κ. Δημήτρης Σάββας, ο Αναπληρωτής Καθηγητής κ. Θωμάς Μπαρτζάνας.       </w:t>
      </w:r>
      <w:r w:rsidR="005754DB" w:rsidRPr="009C67B3">
        <w:rPr>
          <w:sz w:val="24"/>
          <w:szCs w:val="24"/>
        </w:rPr>
        <w:t xml:space="preserve">   </w:t>
      </w:r>
    </w:p>
    <w:p w14:paraId="77ADC8E3" w14:textId="50BC8415" w:rsidR="005754DB" w:rsidRPr="009C67B3" w:rsidRDefault="005754DB" w:rsidP="002957F3">
      <w:pPr>
        <w:spacing w:line="360" w:lineRule="auto"/>
        <w:ind w:firstLine="720"/>
        <w:rPr>
          <w:sz w:val="24"/>
          <w:szCs w:val="24"/>
        </w:rPr>
      </w:pPr>
      <w:r w:rsidRPr="009C67B3">
        <w:rPr>
          <w:sz w:val="24"/>
          <w:szCs w:val="24"/>
        </w:rPr>
        <w:t xml:space="preserve">         </w:t>
      </w:r>
      <w:r w:rsidR="0038186A" w:rsidRPr="009C67B3">
        <w:rPr>
          <w:sz w:val="24"/>
          <w:szCs w:val="24"/>
        </w:rPr>
        <w:t>Αξίζει να σημειωθεί ότι</w:t>
      </w:r>
      <w:r w:rsidRPr="009C67B3">
        <w:rPr>
          <w:sz w:val="24"/>
          <w:szCs w:val="24"/>
        </w:rPr>
        <w:t xml:space="preserve"> σημαντική υπήρξε η συμμετοχή, πολλών Καθηγητών του Γεωπονικού Πανεπιστημίου Αθηνών, ως εισηγητών στις επιστημονικές ημερίδες που διοργανώθηκαν κατά την διάρκεια της Έκθεσης, όπως ήταν η αναλυτική παρουσίαση του </w:t>
      </w:r>
      <w:r w:rsidR="00487855" w:rsidRPr="009C67B3">
        <w:rPr>
          <w:sz w:val="24"/>
          <w:szCs w:val="24"/>
        </w:rPr>
        <w:t xml:space="preserve">Αναπληρωτή Καθηγητή </w:t>
      </w:r>
      <w:r w:rsidRPr="009C67B3">
        <w:rPr>
          <w:sz w:val="24"/>
          <w:szCs w:val="24"/>
        </w:rPr>
        <w:t>κ. Θωμά Μπαρτζάνα</w:t>
      </w:r>
      <w:r w:rsidR="00095EF0" w:rsidRPr="009C67B3">
        <w:rPr>
          <w:sz w:val="24"/>
          <w:szCs w:val="24"/>
        </w:rPr>
        <w:t>,</w:t>
      </w:r>
      <w:r w:rsidRPr="009C67B3">
        <w:rPr>
          <w:sz w:val="24"/>
          <w:szCs w:val="24"/>
        </w:rPr>
        <w:t xml:space="preserve"> και του Αντιπρύτανη Οικονομικών, Προγραμματισμού και Ανάπτυξης, </w:t>
      </w:r>
      <w:r w:rsidR="003C7175" w:rsidRPr="009C67B3">
        <w:rPr>
          <w:sz w:val="24"/>
          <w:szCs w:val="24"/>
        </w:rPr>
        <w:t xml:space="preserve">Καθηγητή </w:t>
      </w:r>
      <w:r w:rsidRPr="009C67B3">
        <w:rPr>
          <w:sz w:val="24"/>
          <w:szCs w:val="24"/>
        </w:rPr>
        <w:t xml:space="preserve">κ. </w:t>
      </w:r>
      <w:r w:rsidRPr="009C67B3">
        <w:rPr>
          <w:sz w:val="24"/>
          <w:szCs w:val="24"/>
        </w:rPr>
        <w:lastRenderedPageBreak/>
        <w:t>Ιορδάνη Χατζηπαυλίδη στην Ημερίδα «Βιωσιμότητα και Καινοτομία», καθώς</w:t>
      </w:r>
      <w:r w:rsidR="00C44B0D" w:rsidRPr="009C67B3">
        <w:rPr>
          <w:sz w:val="24"/>
          <w:szCs w:val="24"/>
        </w:rPr>
        <w:t xml:space="preserve"> και </w:t>
      </w:r>
      <w:r w:rsidRPr="009C67B3">
        <w:rPr>
          <w:sz w:val="24"/>
          <w:szCs w:val="24"/>
        </w:rPr>
        <w:t xml:space="preserve"> η εκτενής παρουσίαση του Κοσμήτορα της Σχολής Επιστημών των Φυτών και Δ</w:t>
      </w:r>
      <w:r w:rsidR="00537EAA" w:rsidRPr="009C67B3">
        <w:rPr>
          <w:sz w:val="24"/>
          <w:szCs w:val="24"/>
        </w:rPr>
        <w:t>ιευθυ</w:t>
      </w:r>
      <w:r w:rsidRPr="009C67B3">
        <w:rPr>
          <w:sz w:val="24"/>
          <w:szCs w:val="24"/>
        </w:rPr>
        <w:t>ντή του Εργαστηρίου Κηπευτικών Καλλιεργειών κ. Δημήτριου Σάββα στην αντίστοιχη Ημερίδα του Εργαστηρίου Κηπευτικών Καλλιεργειών.</w:t>
      </w:r>
      <w:r w:rsidR="00B22E8E" w:rsidRPr="009C67B3">
        <w:rPr>
          <w:sz w:val="24"/>
          <w:szCs w:val="24"/>
        </w:rPr>
        <w:t xml:space="preserve"> </w:t>
      </w:r>
      <w:r w:rsidR="00B34846" w:rsidRPr="009C67B3">
        <w:rPr>
          <w:sz w:val="24"/>
          <w:szCs w:val="24"/>
        </w:rPr>
        <w:t>Επιπροσθέτως, το Ινστιτούτο Γεωργ</w:t>
      </w:r>
      <w:r w:rsidR="00AE6A99" w:rsidRPr="009C67B3">
        <w:rPr>
          <w:sz w:val="24"/>
          <w:szCs w:val="24"/>
        </w:rPr>
        <w:t xml:space="preserve">ίας και Τροφίμων  (ΙΓεΤ) </w:t>
      </w:r>
      <w:r w:rsidR="003C05F7" w:rsidRPr="009C67B3">
        <w:rPr>
          <w:sz w:val="24"/>
          <w:szCs w:val="24"/>
        </w:rPr>
        <w:t xml:space="preserve">και </w:t>
      </w:r>
      <w:r w:rsidR="00096C9D" w:rsidRPr="009C67B3">
        <w:rPr>
          <w:sz w:val="24"/>
          <w:szCs w:val="24"/>
          <w:lang w:val="en-US"/>
        </w:rPr>
        <w:t>o</w:t>
      </w:r>
      <w:r w:rsidR="00096C9D" w:rsidRPr="009C67B3">
        <w:rPr>
          <w:sz w:val="24"/>
          <w:szCs w:val="24"/>
        </w:rPr>
        <w:t xml:space="preserve"> ΟΜΦΑΛΟΣ Σωματείο για την Αειφόρο Ανάπτυξη</w:t>
      </w:r>
      <w:r w:rsidR="002957F3">
        <w:rPr>
          <w:sz w:val="24"/>
          <w:szCs w:val="24"/>
        </w:rPr>
        <w:t xml:space="preserve"> </w:t>
      </w:r>
      <w:r w:rsidR="003229A0" w:rsidRPr="009C67B3">
        <w:rPr>
          <w:sz w:val="24"/>
          <w:szCs w:val="24"/>
        </w:rPr>
        <w:t>διοργάνωσαν ημερίδα με θέμα την νέα ΚΑΠ, την επισ</w:t>
      </w:r>
      <w:r w:rsidR="00C36464" w:rsidRPr="009C67B3">
        <w:rPr>
          <w:sz w:val="24"/>
          <w:szCs w:val="24"/>
        </w:rPr>
        <w:t>ι</w:t>
      </w:r>
      <w:r w:rsidR="003229A0" w:rsidRPr="009C67B3">
        <w:rPr>
          <w:sz w:val="24"/>
          <w:szCs w:val="24"/>
        </w:rPr>
        <w:t>τιστική κρίση και τον στ</w:t>
      </w:r>
      <w:r w:rsidR="00C36464" w:rsidRPr="009C67B3">
        <w:rPr>
          <w:sz w:val="24"/>
          <w:szCs w:val="24"/>
        </w:rPr>
        <w:t xml:space="preserve">ρατηγικό σχεδιασμό της χώρας με ομιλητές </w:t>
      </w:r>
      <w:r w:rsidR="00EA0C3D" w:rsidRPr="009C67B3">
        <w:rPr>
          <w:sz w:val="24"/>
          <w:szCs w:val="24"/>
        </w:rPr>
        <w:t xml:space="preserve">τον Αντιπρύτανη Έρευνας και Δια Βίου Εκπαίδευσης </w:t>
      </w:r>
      <w:r w:rsidR="003C7175" w:rsidRPr="009C67B3">
        <w:rPr>
          <w:sz w:val="24"/>
          <w:szCs w:val="24"/>
        </w:rPr>
        <w:t xml:space="preserve">Καθηγητή </w:t>
      </w:r>
      <w:r w:rsidR="00EA0C3D" w:rsidRPr="009C67B3">
        <w:rPr>
          <w:sz w:val="24"/>
          <w:szCs w:val="24"/>
        </w:rPr>
        <w:t xml:space="preserve">κ. Σταύρο Ζωγραφάκη, </w:t>
      </w:r>
      <w:r w:rsidR="002A514A" w:rsidRPr="009C67B3">
        <w:rPr>
          <w:sz w:val="24"/>
          <w:szCs w:val="24"/>
        </w:rPr>
        <w:t xml:space="preserve">την </w:t>
      </w:r>
      <w:r w:rsidR="003150DE" w:rsidRPr="009C67B3">
        <w:rPr>
          <w:sz w:val="24"/>
          <w:szCs w:val="24"/>
        </w:rPr>
        <w:t xml:space="preserve">Καθηγήτρια </w:t>
      </w:r>
      <w:r w:rsidR="002A514A" w:rsidRPr="009C67B3">
        <w:rPr>
          <w:sz w:val="24"/>
          <w:szCs w:val="24"/>
        </w:rPr>
        <w:t xml:space="preserve">κ. Μαρία Καψοκεφάλου, </w:t>
      </w:r>
      <w:r w:rsidR="00E270B0" w:rsidRPr="009C67B3">
        <w:rPr>
          <w:sz w:val="24"/>
          <w:szCs w:val="24"/>
        </w:rPr>
        <w:t xml:space="preserve">τον </w:t>
      </w:r>
      <w:r w:rsidR="003150DE" w:rsidRPr="009C67B3">
        <w:rPr>
          <w:sz w:val="24"/>
          <w:szCs w:val="24"/>
        </w:rPr>
        <w:t xml:space="preserve">Καθηγητή </w:t>
      </w:r>
      <w:r w:rsidR="00E270B0" w:rsidRPr="009C67B3">
        <w:rPr>
          <w:sz w:val="24"/>
          <w:szCs w:val="24"/>
        </w:rPr>
        <w:t>κ. Ευστάθιο Κλωνάρη</w:t>
      </w:r>
      <w:r w:rsidR="00B947FD" w:rsidRPr="009C67B3">
        <w:t xml:space="preserve">, </w:t>
      </w:r>
      <w:r w:rsidR="00E270B0" w:rsidRPr="009C67B3">
        <w:rPr>
          <w:sz w:val="24"/>
          <w:szCs w:val="24"/>
        </w:rPr>
        <w:t xml:space="preserve"> </w:t>
      </w:r>
      <w:r w:rsidR="002C1F5C" w:rsidRPr="009C67B3">
        <w:rPr>
          <w:sz w:val="24"/>
          <w:szCs w:val="24"/>
        </w:rPr>
        <w:t xml:space="preserve">τον </w:t>
      </w:r>
      <w:r w:rsidR="003150DE" w:rsidRPr="009C67B3">
        <w:rPr>
          <w:sz w:val="24"/>
          <w:szCs w:val="24"/>
        </w:rPr>
        <w:t xml:space="preserve">Ομότιμο Καθηγητή του Γεωπονικού Πανεπιστημίου Αθηνών </w:t>
      </w:r>
      <w:r w:rsidR="002C1F5C" w:rsidRPr="009C67B3">
        <w:rPr>
          <w:sz w:val="24"/>
          <w:szCs w:val="24"/>
        </w:rPr>
        <w:t>κ. Χαράλαμπο Κασίμη</w:t>
      </w:r>
      <w:r w:rsidR="00F24B42" w:rsidRPr="009C67B3">
        <w:rPr>
          <w:sz w:val="24"/>
          <w:szCs w:val="24"/>
        </w:rPr>
        <w:t xml:space="preserve">,  </w:t>
      </w:r>
      <w:r w:rsidR="002C1F5C" w:rsidRPr="009C67B3">
        <w:rPr>
          <w:sz w:val="24"/>
          <w:szCs w:val="24"/>
        </w:rPr>
        <w:t>πρώην Γενικό Γραμματέα του Υπουργείο</w:t>
      </w:r>
      <w:r w:rsidR="00F24B42" w:rsidRPr="009C67B3">
        <w:rPr>
          <w:sz w:val="24"/>
          <w:szCs w:val="24"/>
        </w:rPr>
        <w:t>υ Αγροτικής Ανάπτυξης και Τροφίμων</w:t>
      </w:r>
      <w:r w:rsidR="008F5E73" w:rsidRPr="009C67B3">
        <w:rPr>
          <w:sz w:val="24"/>
          <w:szCs w:val="24"/>
        </w:rPr>
        <w:t>. Σ</w:t>
      </w:r>
      <w:r w:rsidR="00C44E7D" w:rsidRPr="009C67B3">
        <w:rPr>
          <w:sz w:val="24"/>
          <w:szCs w:val="24"/>
        </w:rPr>
        <w:t xml:space="preserve">την παραπάνω </w:t>
      </w:r>
      <w:r w:rsidR="007418AF" w:rsidRPr="009C67B3">
        <w:rPr>
          <w:sz w:val="24"/>
          <w:szCs w:val="24"/>
        </w:rPr>
        <w:t xml:space="preserve">ημερίδα παρών ήταν και ο </w:t>
      </w:r>
      <w:r w:rsidR="003C7175" w:rsidRPr="009C67B3">
        <w:rPr>
          <w:sz w:val="24"/>
          <w:szCs w:val="24"/>
        </w:rPr>
        <w:t xml:space="preserve">Καθηγητής </w:t>
      </w:r>
      <w:r w:rsidR="007418AF" w:rsidRPr="009C67B3">
        <w:rPr>
          <w:sz w:val="24"/>
          <w:szCs w:val="24"/>
        </w:rPr>
        <w:t>κ. Νικόλαος Δέρκας, Αντιπρύτανης Διοικητικών Υποθέσεων, Ακαδημαϊκών Υποθέσεων και Φοιτητικής Μέριμνας</w:t>
      </w:r>
      <w:r w:rsidR="003C7175" w:rsidRPr="009C67B3">
        <w:rPr>
          <w:sz w:val="24"/>
          <w:szCs w:val="24"/>
        </w:rPr>
        <w:t xml:space="preserve"> του ΓΠΑ.</w:t>
      </w:r>
    </w:p>
    <w:p w14:paraId="6100B4D5" w14:textId="4302E54E" w:rsidR="005754DB" w:rsidRPr="009C67B3" w:rsidRDefault="005754DB" w:rsidP="00B70E9D">
      <w:pPr>
        <w:spacing w:line="360" w:lineRule="auto"/>
        <w:ind w:firstLine="720"/>
        <w:rPr>
          <w:sz w:val="24"/>
          <w:szCs w:val="24"/>
        </w:rPr>
      </w:pPr>
      <w:r w:rsidRPr="009C67B3">
        <w:rPr>
          <w:sz w:val="24"/>
          <w:szCs w:val="24"/>
        </w:rPr>
        <w:t xml:space="preserve">         </w:t>
      </w:r>
      <w:r w:rsidR="00BC10B1" w:rsidRPr="009C67B3">
        <w:rPr>
          <w:sz w:val="24"/>
          <w:szCs w:val="24"/>
        </w:rPr>
        <w:t>Τέλος</w:t>
      </w:r>
      <w:r w:rsidR="007D21EE" w:rsidRPr="009C67B3">
        <w:rPr>
          <w:sz w:val="24"/>
          <w:szCs w:val="24"/>
        </w:rPr>
        <w:t>,</w:t>
      </w:r>
      <w:r w:rsidR="00BC10B1" w:rsidRPr="009C67B3">
        <w:rPr>
          <w:sz w:val="24"/>
          <w:szCs w:val="24"/>
        </w:rPr>
        <w:t xml:space="preserve"> η </w:t>
      </w:r>
      <w:r w:rsidRPr="009C67B3">
        <w:rPr>
          <w:sz w:val="24"/>
          <w:szCs w:val="24"/>
        </w:rPr>
        <w:t xml:space="preserve">συμμετοχή </w:t>
      </w:r>
      <w:r w:rsidR="00BC10B1" w:rsidRPr="009C67B3">
        <w:rPr>
          <w:sz w:val="24"/>
          <w:szCs w:val="24"/>
        </w:rPr>
        <w:t xml:space="preserve">αυτή τη χρονιά </w:t>
      </w:r>
      <w:r w:rsidRPr="009C67B3">
        <w:rPr>
          <w:sz w:val="24"/>
          <w:szCs w:val="24"/>
        </w:rPr>
        <w:t>στην 29η Διεθνή Έκθεση Γεωργικών Μηχανημάτων, Εξοπλισμού και Εφοδίων – Agrotica 2022 στέφθηκε με απόλυτη επιτυχία</w:t>
      </w:r>
      <w:r w:rsidR="00D96A07" w:rsidRPr="009C67B3">
        <w:rPr>
          <w:sz w:val="24"/>
          <w:szCs w:val="24"/>
        </w:rPr>
        <w:t xml:space="preserve"> και </w:t>
      </w:r>
      <w:r w:rsidRPr="009C67B3">
        <w:rPr>
          <w:sz w:val="24"/>
          <w:szCs w:val="24"/>
        </w:rPr>
        <w:t xml:space="preserve"> έλαβε θερμής και θετικής ανταπόκρισης τόσο από τους επίσημους φορείς και παράγοντες της χώρας</w:t>
      </w:r>
      <w:r w:rsidR="007304D2" w:rsidRPr="009C67B3">
        <w:rPr>
          <w:sz w:val="24"/>
          <w:szCs w:val="24"/>
        </w:rPr>
        <w:t>,</w:t>
      </w:r>
      <w:r w:rsidRPr="009C67B3">
        <w:rPr>
          <w:sz w:val="24"/>
          <w:szCs w:val="24"/>
        </w:rPr>
        <w:t xml:space="preserve"> όσο και από τους απλούς επισκέπτες του περιπτέρου του Πανεπιστημίου</w:t>
      </w:r>
      <w:r w:rsidR="00AA1C76" w:rsidRPr="009C67B3">
        <w:rPr>
          <w:sz w:val="24"/>
          <w:szCs w:val="24"/>
        </w:rPr>
        <w:t>.</w:t>
      </w:r>
      <w:r w:rsidR="00953F0A" w:rsidRPr="009C67B3">
        <w:rPr>
          <w:sz w:val="24"/>
          <w:szCs w:val="24"/>
        </w:rPr>
        <w:t xml:space="preserve"> </w:t>
      </w:r>
      <w:r w:rsidR="00B70E9D" w:rsidRPr="009C67B3">
        <w:rPr>
          <w:sz w:val="24"/>
          <w:szCs w:val="24"/>
        </w:rPr>
        <w:t>Το Γεωπονικό Πανεπιστήμιο Αθηνών προέβαλε για ακόμα μια φορά το συνεχώς εξελισσόμενο κοινωνικό, ερευνητικό και ακαδημαϊκό του προφίλ, αναδεικνύοντας το υψηλό επίπεδο ποιότητας των μελών της Ακαδημαϊκής Κοινότητας.</w:t>
      </w:r>
    </w:p>
    <w:p w14:paraId="73263FB2" w14:textId="77777777" w:rsidR="005754DB" w:rsidRPr="005754DB" w:rsidRDefault="005754DB" w:rsidP="005754DB">
      <w:pPr>
        <w:spacing w:line="360" w:lineRule="auto"/>
        <w:ind w:firstLine="720"/>
        <w:rPr>
          <w:sz w:val="24"/>
          <w:szCs w:val="24"/>
        </w:rPr>
      </w:pPr>
    </w:p>
    <w:p w14:paraId="599E6E05" w14:textId="5C5B6E92" w:rsidR="0023101D" w:rsidRDefault="0023101D" w:rsidP="009367A8">
      <w:pPr>
        <w:spacing w:line="360" w:lineRule="auto"/>
        <w:rPr>
          <w:sz w:val="24"/>
          <w:szCs w:val="24"/>
        </w:rPr>
      </w:pPr>
    </w:p>
    <w:p w14:paraId="7B15FC09" w14:textId="77777777" w:rsidR="007D27F7" w:rsidRPr="00775FDE" w:rsidRDefault="007D27F7" w:rsidP="009423DD">
      <w:pPr>
        <w:spacing w:line="360" w:lineRule="auto"/>
        <w:jc w:val="center"/>
        <w:rPr>
          <w:rFonts w:eastAsia="Calibri"/>
          <w:b/>
          <w:sz w:val="24"/>
          <w:szCs w:val="24"/>
          <w:u w:val="single"/>
        </w:rPr>
      </w:pPr>
    </w:p>
    <w:sectPr w:rsidR="007D27F7" w:rsidRPr="00775FDE" w:rsidSect="006055CC">
      <w:pgSz w:w="11906" w:h="16838" w:code="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25A8"/>
    <w:multiLevelType w:val="hybridMultilevel"/>
    <w:tmpl w:val="BD60A816"/>
    <w:lvl w:ilvl="0" w:tplc="2076BB2E">
      <w:start w:val="1"/>
      <w:numFmt w:val="decimal"/>
      <w:lvlText w:val="%1."/>
      <w:lvlJc w:val="right"/>
      <w:pPr>
        <w:ind w:left="108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1E37DB3"/>
    <w:multiLevelType w:val="multilevel"/>
    <w:tmpl w:val="A6B28C1A"/>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E51C15"/>
    <w:multiLevelType w:val="multilevel"/>
    <w:tmpl w:val="EEC6C830"/>
    <w:styleLink w:val="Style1"/>
    <w:lvl w:ilvl="0">
      <w:start w:val="1"/>
      <w:numFmt w:val="decimal"/>
      <w:lvlText w:val="%1."/>
      <w:lvlJc w:val="left"/>
      <w:pPr>
        <w:ind w:left="360" w:hanging="360"/>
      </w:pPr>
      <w:rPr>
        <w:rFonts w:hint="default"/>
        <w:b/>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DB263F"/>
    <w:multiLevelType w:val="multilevel"/>
    <w:tmpl w:val="FAC05396"/>
    <w:lvl w:ilvl="0">
      <w:start w:val="1"/>
      <w:numFmt w:val="upperRoman"/>
      <w:lvlText w:val="%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1"/>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29723078">
    <w:abstractNumId w:val="2"/>
  </w:num>
  <w:num w:numId="2" w16cid:durableId="344326849">
    <w:abstractNumId w:val="1"/>
  </w:num>
  <w:num w:numId="3" w16cid:durableId="1155800815">
    <w:abstractNumId w:val="0"/>
  </w:num>
  <w:num w:numId="4" w16cid:durableId="1918977778">
    <w:abstractNumId w:val="3"/>
  </w:num>
  <w:num w:numId="5" w16cid:durableId="1530101067">
    <w:abstractNumId w:val="3"/>
  </w:num>
  <w:num w:numId="6" w16cid:durableId="1799568082">
    <w:abstractNumId w:val="3"/>
  </w:num>
  <w:num w:numId="7" w16cid:durableId="499737143">
    <w:abstractNumId w:val="3"/>
  </w:num>
  <w:num w:numId="8" w16cid:durableId="203979824">
    <w:abstractNumId w:val="3"/>
  </w:num>
  <w:num w:numId="9" w16cid:durableId="697463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AB"/>
    <w:rsid w:val="00004BE0"/>
    <w:rsid w:val="000413D8"/>
    <w:rsid w:val="00055763"/>
    <w:rsid w:val="0007741D"/>
    <w:rsid w:val="000939C8"/>
    <w:rsid w:val="00095EF0"/>
    <w:rsid w:val="00096C9D"/>
    <w:rsid w:val="000B374A"/>
    <w:rsid w:val="000B74FF"/>
    <w:rsid w:val="000F49FA"/>
    <w:rsid w:val="001129A3"/>
    <w:rsid w:val="00126360"/>
    <w:rsid w:val="00134A9E"/>
    <w:rsid w:val="00151E3A"/>
    <w:rsid w:val="001579B4"/>
    <w:rsid w:val="001714EF"/>
    <w:rsid w:val="00176889"/>
    <w:rsid w:val="00177DAF"/>
    <w:rsid w:val="00194FB2"/>
    <w:rsid w:val="00195B0C"/>
    <w:rsid w:val="001A1FED"/>
    <w:rsid w:val="00202788"/>
    <w:rsid w:val="0021113B"/>
    <w:rsid w:val="00224850"/>
    <w:rsid w:val="002256CA"/>
    <w:rsid w:val="00230C62"/>
    <w:rsid w:val="0023101D"/>
    <w:rsid w:val="002338BC"/>
    <w:rsid w:val="002354C6"/>
    <w:rsid w:val="0026108B"/>
    <w:rsid w:val="00263C75"/>
    <w:rsid w:val="00264A1C"/>
    <w:rsid w:val="00283145"/>
    <w:rsid w:val="002862F6"/>
    <w:rsid w:val="002957F3"/>
    <w:rsid w:val="002A2049"/>
    <w:rsid w:val="002A2D8D"/>
    <w:rsid w:val="002A514A"/>
    <w:rsid w:val="002B5A4F"/>
    <w:rsid w:val="002C1F5C"/>
    <w:rsid w:val="002C2B56"/>
    <w:rsid w:val="002D5747"/>
    <w:rsid w:val="002E5691"/>
    <w:rsid w:val="002F47F5"/>
    <w:rsid w:val="00304D48"/>
    <w:rsid w:val="00305094"/>
    <w:rsid w:val="00305DA3"/>
    <w:rsid w:val="003125A9"/>
    <w:rsid w:val="003150DE"/>
    <w:rsid w:val="00315612"/>
    <w:rsid w:val="003229A0"/>
    <w:rsid w:val="00335500"/>
    <w:rsid w:val="00350809"/>
    <w:rsid w:val="00355F7A"/>
    <w:rsid w:val="0038186A"/>
    <w:rsid w:val="003B2C0D"/>
    <w:rsid w:val="003C05F7"/>
    <w:rsid w:val="003C5E8E"/>
    <w:rsid w:val="003C7175"/>
    <w:rsid w:val="003D4414"/>
    <w:rsid w:val="003F0435"/>
    <w:rsid w:val="004009EF"/>
    <w:rsid w:val="004014C0"/>
    <w:rsid w:val="00403C4F"/>
    <w:rsid w:val="00443D31"/>
    <w:rsid w:val="00466F69"/>
    <w:rsid w:val="00470F4A"/>
    <w:rsid w:val="00476F59"/>
    <w:rsid w:val="00487855"/>
    <w:rsid w:val="004930FC"/>
    <w:rsid w:val="004932C0"/>
    <w:rsid w:val="00496EB2"/>
    <w:rsid w:val="004B49AB"/>
    <w:rsid w:val="004F3E26"/>
    <w:rsid w:val="004F5FC4"/>
    <w:rsid w:val="005018F3"/>
    <w:rsid w:val="005104A2"/>
    <w:rsid w:val="00530A81"/>
    <w:rsid w:val="00537EAA"/>
    <w:rsid w:val="0055169D"/>
    <w:rsid w:val="00555FB0"/>
    <w:rsid w:val="00574B41"/>
    <w:rsid w:val="005754DB"/>
    <w:rsid w:val="005A2AAC"/>
    <w:rsid w:val="005A3528"/>
    <w:rsid w:val="005E32B8"/>
    <w:rsid w:val="005F1E45"/>
    <w:rsid w:val="006055CC"/>
    <w:rsid w:val="006074AC"/>
    <w:rsid w:val="00612A33"/>
    <w:rsid w:val="00621A3F"/>
    <w:rsid w:val="006400C2"/>
    <w:rsid w:val="0064228E"/>
    <w:rsid w:val="00647023"/>
    <w:rsid w:val="006852E2"/>
    <w:rsid w:val="006B374C"/>
    <w:rsid w:val="006C204F"/>
    <w:rsid w:val="006E45CD"/>
    <w:rsid w:val="00724F21"/>
    <w:rsid w:val="00727318"/>
    <w:rsid w:val="007304D2"/>
    <w:rsid w:val="007418AF"/>
    <w:rsid w:val="00747038"/>
    <w:rsid w:val="0075231C"/>
    <w:rsid w:val="007671F2"/>
    <w:rsid w:val="00772E86"/>
    <w:rsid w:val="00775FDE"/>
    <w:rsid w:val="007D21EE"/>
    <w:rsid w:val="007D27F7"/>
    <w:rsid w:val="007D6337"/>
    <w:rsid w:val="007E24A6"/>
    <w:rsid w:val="007E332E"/>
    <w:rsid w:val="007F0268"/>
    <w:rsid w:val="007F3D30"/>
    <w:rsid w:val="00822387"/>
    <w:rsid w:val="008333D0"/>
    <w:rsid w:val="008375DF"/>
    <w:rsid w:val="0084233B"/>
    <w:rsid w:val="00843CD9"/>
    <w:rsid w:val="00853B40"/>
    <w:rsid w:val="008643EC"/>
    <w:rsid w:val="008707C1"/>
    <w:rsid w:val="008819DF"/>
    <w:rsid w:val="00892B80"/>
    <w:rsid w:val="008938FB"/>
    <w:rsid w:val="008D674C"/>
    <w:rsid w:val="008F0CDB"/>
    <w:rsid w:val="008F5E73"/>
    <w:rsid w:val="009061F9"/>
    <w:rsid w:val="00912553"/>
    <w:rsid w:val="009130A9"/>
    <w:rsid w:val="00925567"/>
    <w:rsid w:val="009367A8"/>
    <w:rsid w:val="009423DD"/>
    <w:rsid w:val="00944CDA"/>
    <w:rsid w:val="00953F0A"/>
    <w:rsid w:val="00963D4A"/>
    <w:rsid w:val="00984320"/>
    <w:rsid w:val="00986975"/>
    <w:rsid w:val="009B22D4"/>
    <w:rsid w:val="009B3463"/>
    <w:rsid w:val="009C67B3"/>
    <w:rsid w:val="009E6485"/>
    <w:rsid w:val="009E6A81"/>
    <w:rsid w:val="009F0E4F"/>
    <w:rsid w:val="00A150C6"/>
    <w:rsid w:val="00A367C6"/>
    <w:rsid w:val="00A45BE0"/>
    <w:rsid w:val="00A55DCA"/>
    <w:rsid w:val="00A7147B"/>
    <w:rsid w:val="00A73390"/>
    <w:rsid w:val="00A85C08"/>
    <w:rsid w:val="00AA1C76"/>
    <w:rsid w:val="00AA7EFE"/>
    <w:rsid w:val="00AB30B7"/>
    <w:rsid w:val="00AC1BF0"/>
    <w:rsid w:val="00AC6032"/>
    <w:rsid w:val="00AD3488"/>
    <w:rsid w:val="00AE0454"/>
    <w:rsid w:val="00AE0DAC"/>
    <w:rsid w:val="00AE6A99"/>
    <w:rsid w:val="00AF0E78"/>
    <w:rsid w:val="00AF32E8"/>
    <w:rsid w:val="00B22E8E"/>
    <w:rsid w:val="00B34846"/>
    <w:rsid w:val="00B5288E"/>
    <w:rsid w:val="00B70E9D"/>
    <w:rsid w:val="00B723E1"/>
    <w:rsid w:val="00B7249E"/>
    <w:rsid w:val="00B92051"/>
    <w:rsid w:val="00B947FD"/>
    <w:rsid w:val="00BA4EEA"/>
    <w:rsid w:val="00BC0292"/>
    <w:rsid w:val="00BC10B1"/>
    <w:rsid w:val="00BF1281"/>
    <w:rsid w:val="00C01F65"/>
    <w:rsid w:val="00C17CF2"/>
    <w:rsid w:val="00C320DC"/>
    <w:rsid w:val="00C34615"/>
    <w:rsid w:val="00C36464"/>
    <w:rsid w:val="00C44B0D"/>
    <w:rsid w:val="00C44E7D"/>
    <w:rsid w:val="00C552A5"/>
    <w:rsid w:val="00C76B70"/>
    <w:rsid w:val="00C937C1"/>
    <w:rsid w:val="00CA3422"/>
    <w:rsid w:val="00CB709A"/>
    <w:rsid w:val="00CF1445"/>
    <w:rsid w:val="00D16173"/>
    <w:rsid w:val="00D208D5"/>
    <w:rsid w:val="00D24D32"/>
    <w:rsid w:val="00D31F71"/>
    <w:rsid w:val="00D367CB"/>
    <w:rsid w:val="00D41700"/>
    <w:rsid w:val="00D6043D"/>
    <w:rsid w:val="00D65225"/>
    <w:rsid w:val="00D96A07"/>
    <w:rsid w:val="00DA63DE"/>
    <w:rsid w:val="00DD6CFA"/>
    <w:rsid w:val="00E021F3"/>
    <w:rsid w:val="00E02B45"/>
    <w:rsid w:val="00E11A64"/>
    <w:rsid w:val="00E27005"/>
    <w:rsid w:val="00E270B0"/>
    <w:rsid w:val="00E3112A"/>
    <w:rsid w:val="00E3186F"/>
    <w:rsid w:val="00E368D7"/>
    <w:rsid w:val="00E42656"/>
    <w:rsid w:val="00E63269"/>
    <w:rsid w:val="00E63E35"/>
    <w:rsid w:val="00E712DF"/>
    <w:rsid w:val="00E7765E"/>
    <w:rsid w:val="00E85597"/>
    <w:rsid w:val="00EA0C3D"/>
    <w:rsid w:val="00EA66D9"/>
    <w:rsid w:val="00ED5F81"/>
    <w:rsid w:val="00EE5C59"/>
    <w:rsid w:val="00EF2686"/>
    <w:rsid w:val="00EF41BA"/>
    <w:rsid w:val="00EF62F1"/>
    <w:rsid w:val="00F005DC"/>
    <w:rsid w:val="00F127F7"/>
    <w:rsid w:val="00F24B42"/>
    <w:rsid w:val="00F33A99"/>
    <w:rsid w:val="00F97087"/>
    <w:rsid w:val="00FA4044"/>
    <w:rsid w:val="00FB1D71"/>
    <w:rsid w:val="00FB2189"/>
    <w:rsid w:val="00FD195B"/>
    <w:rsid w:val="00FF11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9C13"/>
  <w15:docId w15:val="{CEAE616C-FC48-4199-8633-6A636207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DA3"/>
    <w:pPr>
      <w:spacing w:after="0"/>
      <w:jc w:val="both"/>
    </w:pPr>
  </w:style>
  <w:style w:type="paragraph" w:styleId="1">
    <w:name w:val="heading 1"/>
    <w:basedOn w:val="a"/>
    <w:link w:val="1Char"/>
    <w:uiPriority w:val="1"/>
    <w:qFormat/>
    <w:rsid w:val="005A2AAC"/>
    <w:pPr>
      <w:widowControl w:val="0"/>
      <w:autoSpaceDE w:val="0"/>
      <w:autoSpaceDN w:val="0"/>
      <w:spacing w:line="240" w:lineRule="auto"/>
      <w:ind w:left="108"/>
      <w:outlineLvl w:val="0"/>
    </w:pPr>
    <w:rPr>
      <w:rFonts w:eastAsia="Arial" w:cs="Arial"/>
      <w:b/>
      <w:bCs/>
      <w:szCs w:val="24"/>
      <w:lang w:eastAsia="el-GR" w:bidi="el-GR"/>
    </w:rPr>
  </w:style>
  <w:style w:type="paragraph" w:styleId="2">
    <w:name w:val="heading 2"/>
    <w:basedOn w:val="a"/>
    <w:next w:val="a"/>
    <w:link w:val="2Char"/>
    <w:qFormat/>
    <w:rsid w:val="00AC1BF0"/>
    <w:pPr>
      <w:keepNext/>
      <w:numPr>
        <w:ilvl w:val="1"/>
        <w:numId w:val="9"/>
      </w:numPr>
      <w:spacing w:before="240" w:after="240"/>
      <w:outlineLvl w:val="1"/>
    </w:pPr>
    <w:rPr>
      <w:rFonts w:cs="Arial"/>
      <w:b/>
      <w:bCs/>
      <w:color w:val="1F497D" w:themeColor="text2"/>
      <w:sz w:val="26"/>
    </w:rPr>
  </w:style>
  <w:style w:type="paragraph" w:styleId="3">
    <w:name w:val="heading 3"/>
    <w:basedOn w:val="a"/>
    <w:next w:val="a"/>
    <w:link w:val="3Char"/>
    <w:qFormat/>
    <w:rsid w:val="00AC1BF0"/>
    <w:pPr>
      <w:keepNext/>
      <w:numPr>
        <w:ilvl w:val="2"/>
        <w:numId w:val="9"/>
      </w:numPr>
      <w:spacing w:before="12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530A81"/>
    <w:pPr>
      <w:numPr>
        <w:numId w:val="1"/>
      </w:numPr>
    </w:pPr>
  </w:style>
  <w:style w:type="character" w:customStyle="1" w:styleId="2Char">
    <w:name w:val="Επικεφαλίδα 2 Char"/>
    <w:link w:val="2"/>
    <w:rsid w:val="00C76B70"/>
    <w:rPr>
      <w:rFonts w:cs="Arial"/>
      <w:b/>
      <w:bCs/>
      <w:color w:val="1F497D" w:themeColor="text2"/>
      <w:sz w:val="26"/>
    </w:rPr>
  </w:style>
  <w:style w:type="character" w:customStyle="1" w:styleId="1Char">
    <w:name w:val="Επικεφαλίδα 1 Char"/>
    <w:basedOn w:val="a0"/>
    <w:link w:val="1"/>
    <w:uiPriority w:val="1"/>
    <w:rsid w:val="005A2AAC"/>
    <w:rPr>
      <w:rFonts w:eastAsia="Arial" w:cs="Arial"/>
      <w:b/>
      <w:bCs/>
      <w:szCs w:val="24"/>
      <w:lang w:eastAsia="el-GR" w:bidi="el-GR"/>
    </w:rPr>
  </w:style>
  <w:style w:type="character" w:customStyle="1" w:styleId="3Char">
    <w:name w:val="Επικεφαλίδα 3 Char"/>
    <w:link w:val="3"/>
    <w:rsid w:val="00C76B70"/>
    <w:rPr>
      <w:rFonts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7B2E-1BFC-47F0-9070-2AEB36A6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4559</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ntouka</dc:creator>
  <cp:lastModifiedBy>Aliki-Foteini Kyritsi</cp:lastModifiedBy>
  <cp:revision>7</cp:revision>
  <cp:lastPrinted>2020-01-10T11:07:00Z</cp:lastPrinted>
  <dcterms:created xsi:type="dcterms:W3CDTF">2022-10-31T06:33:00Z</dcterms:created>
  <dcterms:modified xsi:type="dcterms:W3CDTF">2022-10-31T07:10:00Z</dcterms:modified>
</cp:coreProperties>
</file>