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45" w:rsidRDefault="001624F7" w:rsidP="00B82906">
      <w:pPr>
        <w:jc w:val="center"/>
        <w:rPr>
          <w:rFonts w:ascii="Times New Roman" w:hAnsi="Times New Roman" w:cs="Times New Roman"/>
          <w:b/>
          <w:sz w:val="24"/>
          <w:szCs w:val="24"/>
          <w:u w:val="single"/>
          <w:lang w:val="en-US"/>
        </w:rPr>
      </w:pPr>
      <w:r w:rsidRPr="001624F7">
        <w:rPr>
          <w:rFonts w:ascii="Times New Roman" w:hAnsi="Times New Roman" w:cs="Times New Roman"/>
          <w:b/>
          <w:sz w:val="24"/>
          <w:szCs w:val="24"/>
          <w:u w:val="single"/>
        </w:rPr>
        <w:t>ΑΝΑΚΟΙΝΩΣΗ</w:t>
      </w:r>
    </w:p>
    <w:p w:rsidR="00B82906" w:rsidRPr="00B82906" w:rsidRDefault="00B82906" w:rsidP="00B82906">
      <w:pPr>
        <w:jc w:val="center"/>
        <w:rPr>
          <w:rFonts w:ascii="Times New Roman" w:hAnsi="Times New Roman" w:cs="Times New Roman"/>
          <w:b/>
          <w:sz w:val="24"/>
          <w:szCs w:val="24"/>
          <w:u w:val="single"/>
          <w:lang w:val="en-US"/>
        </w:rPr>
      </w:pPr>
    </w:p>
    <w:p w:rsidR="00B82906" w:rsidRPr="00B82906" w:rsidRDefault="00B82906" w:rsidP="005A6A78">
      <w:pPr>
        <w:jc w:val="both"/>
        <w:rPr>
          <w:rFonts w:ascii="Times New Roman" w:hAnsi="Times New Roman" w:cs="Times New Roman"/>
          <w:b/>
          <w:sz w:val="24"/>
          <w:szCs w:val="24"/>
          <w:u w:val="single"/>
        </w:rPr>
      </w:pPr>
      <w:r w:rsidRPr="00B82906">
        <w:rPr>
          <w:rFonts w:ascii="Times New Roman" w:hAnsi="Times New Roman" w:cs="Times New Roman"/>
          <w:b/>
          <w:sz w:val="24"/>
          <w:szCs w:val="24"/>
          <w:u w:val="single"/>
        </w:rPr>
        <w:t>ΠΑΡΟΧΗ ΣΥΝΟΔΕΙΑΣ ΣΤΟΥΣ ΦΟΙΤΗΤΕΣ ΤΟΥ ΓΕΩΠΟΝΙΚΟΥ ΠΑΝΕΠΙΣΤΗΜΙΟΥ ΑΘΗΝΩΝ ΠΟΥ ΑΝΗΚΟΥΝ ΣΤΙΣ ΕΥΑΛΩΤΕΣ ΚΟΙΝΩΝΙΚΑ ΟΜΑΔΕΣ</w:t>
      </w:r>
    </w:p>
    <w:p w:rsidR="001624F7" w:rsidRPr="001624F7" w:rsidRDefault="001624F7" w:rsidP="005A6A78">
      <w:pPr>
        <w:jc w:val="both"/>
        <w:rPr>
          <w:rFonts w:ascii="Times New Roman" w:hAnsi="Times New Roman" w:cs="Times New Roman"/>
          <w:b/>
          <w:sz w:val="24"/>
          <w:szCs w:val="24"/>
          <w:u w:val="single"/>
        </w:rPr>
      </w:pPr>
    </w:p>
    <w:p w:rsidR="00475545" w:rsidRPr="001624F7" w:rsidRDefault="00475545" w:rsidP="00475545">
      <w:pPr>
        <w:jc w:val="both"/>
        <w:rPr>
          <w:rFonts w:ascii="Times New Roman" w:hAnsi="Times New Roman" w:cs="Times New Roman"/>
          <w:sz w:val="24"/>
          <w:szCs w:val="24"/>
        </w:rPr>
      </w:pPr>
      <w:r w:rsidRPr="001624F7">
        <w:rPr>
          <w:rFonts w:ascii="Times New Roman" w:hAnsi="Times New Roman" w:cs="Times New Roman"/>
          <w:sz w:val="24"/>
          <w:szCs w:val="24"/>
        </w:rPr>
        <w:t xml:space="preserve">Αγαπητοί φοιτητές/ - </w:t>
      </w:r>
      <w:proofErr w:type="spellStart"/>
      <w:r w:rsidRPr="001624F7">
        <w:rPr>
          <w:rFonts w:ascii="Times New Roman" w:hAnsi="Times New Roman" w:cs="Times New Roman"/>
          <w:sz w:val="24"/>
          <w:szCs w:val="24"/>
        </w:rPr>
        <w:t>τριες</w:t>
      </w:r>
      <w:proofErr w:type="spellEnd"/>
      <w:r w:rsidRPr="001624F7">
        <w:rPr>
          <w:rFonts w:ascii="Times New Roman" w:hAnsi="Times New Roman" w:cs="Times New Roman"/>
          <w:sz w:val="24"/>
          <w:szCs w:val="24"/>
        </w:rPr>
        <w:t>,</w:t>
      </w:r>
    </w:p>
    <w:p w:rsidR="00475545" w:rsidRPr="001624F7" w:rsidRDefault="00475545" w:rsidP="00475545">
      <w:pPr>
        <w:jc w:val="both"/>
        <w:rPr>
          <w:rFonts w:ascii="Times New Roman" w:hAnsi="Times New Roman" w:cs="Times New Roman"/>
          <w:sz w:val="24"/>
          <w:szCs w:val="24"/>
        </w:rPr>
      </w:pPr>
      <w:r w:rsidRPr="001624F7">
        <w:rPr>
          <w:rFonts w:ascii="Times New Roman" w:hAnsi="Times New Roman" w:cs="Times New Roman"/>
          <w:sz w:val="24"/>
          <w:szCs w:val="24"/>
        </w:rPr>
        <w:t>Το Γραφείο Διασύνδεσης του Γ</w:t>
      </w:r>
      <w:r w:rsidR="00AC2D32" w:rsidRPr="001624F7">
        <w:rPr>
          <w:rFonts w:ascii="Times New Roman" w:hAnsi="Times New Roman" w:cs="Times New Roman"/>
          <w:sz w:val="24"/>
          <w:szCs w:val="24"/>
        </w:rPr>
        <w:t xml:space="preserve">εωπονικού </w:t>
      </w:r>
      <w:r w:rsidRPr="001624F7">
        <w:rPr>
          <w:rFonts w:ascii="Times New Roman" w:hAnsi="Times New Roman" w:cs="Times New Roman"/>
          <w:sz w:val="24"/>
          <w:szCs w:val="24"/>
        </w:rPr>
        <w:t>Π</w:t>
      </w:r>
      <w:r w:rsidR="00AC2D32" w:rsidRPr="001624F7">
        <w:rPr>
          <w:rFonts w:ascii="Times New Roman" w:hAnsi="Times New Roman" w:cs="Times New Roman"/>
          <w:sz w:val="24"/>
          <w:szCs w:val="24"/>
        </w:rPr>
        <w:t xml:space="preserve">ανεπιστημίου </w:t>
      </w:r>
      <w:r w:rsidRPr="001624F7">
        <w:rPr>
          <w:rFonts w:ascii="Times New Roman" w:hAnsi="Times New Roman" w:cs="Times New Roman"/>
          <w:sz w:val="24"/>
          <w:szCs w:val="24"/>
        </w:rPr>
        <w:t>Α</w:t>
      </w:r>
      <w:r w:rsidR="00AC2D32" w:rsidRPr="001624F7">
        <w:rPr>
          <w:rFonts w:ascii="Times New Roman" w:hAnsi="Times New Roman" w:cs="Times New Roman"/>
          <w:sz w:val="24"/>
          <w:szCs w:val="24"/>
        </w:rPr>
        <w:t>θηνών</w:t>
      </w:r>
      <w:r w:rsidRPr="001624F7">
        <w:rPr>
          <w:rFonts w:ascii="Times New Roman" w:hAnsi="Times New Roman" w:cs="Times New Roman"/>
          <w:sz w:val="24"/>
          <w:szCs w:val="24"/>
        </w:rPr>
        <w:t xml:space="preserve">, έχοντας ως στόχο τη διευκόλυνση της ισότιμης ένταξης </w:t>
      </w:r>
      <w:r w:rsidR="00AC2D32" w:rsidRPr="001624F7">
        <w:rPr>
          <w:rFonts w:ascii="Times New Roman" w:hAnsi="Times New Roman" w:cs="Times New Roman"/>
          <w:sz w:val="24"/>
          <w:szCs w:val="24"/>
        </w:rPr>
        <w:t xml:space="preserve">των φοιτητών </w:t>
      </w:r>
      <w:r w:rsidRPr="001624F7">
        <w:rPr>
          <w:rFonts w:ascii="Times New Roman" w:hAnsi="Times New Roman" w:cs="Times New Roman"/>
          <w:sz w:val="24"/>
          <w:szCs w:val="24"/>
        </w:rPr>
        <w:t>στη φοιτητική κοινότητα αλλά και την ακαδημαϊκή πρό</w:t>
      </w:r>
      <w:r w:rsidR="00AC2D32" w:rsidRPr="001624F7">
        <w:rPr>
          <w:rFonts w:ascii="Times New Roman" w:hAnsi="Times New Roman" w:cs="Times New Roman"/>
          <w:sz w:val="24"/>
          <w:szCs w:val="24"/>
        </w:rPr>
        <w:t>οδο και εξέλιξή τους</w:t>
      </w:r>
      <w:r w:rsidRPr="001624F7">
        <w:rPr>
          <w:rFonts w:ascii="Times New Roman" w:hAnsi="Times New Roman" w:cs="Times New Roman"/>
          <w:sz w:val="24"/>
          <w:szCs w:val="24"/>
        </w:rPr>
        <w:t xml:space="preserve">, παρέχει </w:t>
      </w:r>
      <w:r w:rsidR="00AC2D32" w:rsidRPr="001624F7">
        <w:rPr>
          <w:rFonts w:ascii="Times New Roman" w:hAnsi="Times New Roman" w:cs="Times New Roman"/>
          <w:sz w:val="24"/>
          <w:szCs w:val="24"/>
        </w:rPr>
        <w:t>«</w:t>
      </w:r>
      <w:r w:rsidR="001624F7" w:rsidRPr="001624F7">
        <w:rPr>
          <w:rFonts w:ascii="Times New Roman" w:hAnsi="Times New Roman" w:cs="Times New Roman"/>
          <w:sz w:val="24"/>
          <w:szCs w:val="24"/>
        </w:rPr>
        <w:t>ΣΥΝΟΔΕΙΑ</w:t>
      </w:r>
      <w:r w:rsidR="00AC2D32" w:rsidRPr="001624F7">
        <w:rPr>
          <w:rFonts w:ascii="Times New Roman" w:hAnsi="Times New Roman" w:cs="Times New Roman"/>
          <w:sz w:val="24"/>
          <w:szCs w:val="24"/>
        </w:rPr>
        <w:t xml:space="preserve">» σε φοιτητές </w:t>
      </w:r>
      <w:r w:rsidR="001624F7" w:rsidRPr="001624F7">
        <w:rPr>
          <w:rFonts w:ascii="Times New Roman" w:hAnsi="Times New Roman" w:cs="Times New Roman"/>
          <w:sz w:val="24"/>
          <w:szCs w:val="24"/>
        </w:rPr>
        <w:t xml:space="preserve">που ανήκουν στις Ευάλωτες Κοινωνικά Ομάδες, </w:t>
      </w:r>
      <w:r w:rsidR="00AC2D32" w:rsidRPr="001624F7">
        <w:rPr>
          <w:rFonts w:ascii="Times New Roman" w:hAnsi="Times New Roman" w:cs="Times New Roman"/>
          <w:sz w:val="24"/>
          <w:szCs w:val="24"/>
        </w:rPr>
        <w:t xml:space="preserve">προκειμένου να υποστηριχθούν  </w:t>
      </w:r>
      <w:r w:rsidRPr="001624F7">
        <w:rPr>
          <w:rFonts w:ascii="Times New Roman" w:hAnsi="Times New Roman" w:cs="Times New Roman"/>
          <w:sz w:val="24"/>
          <w:szCs w:val="24"/>
        </w:rPr>
        <w:t xml:space="preserve">σε πρακτικά ζητήματα που δυσκολεύουν τον φοιτητή ή την φοιτήτρια εντός της Πανεπιστημιακής κοινότητας. </w:t>
      </w:r>
    </w:p>
    <w:p w:rsidR="00475545" w:rsidRPr="001624F7" w:rsidRDefault="00475545" w:rsidP="00475545">
      <w:pPr>
        <w:jc w:val="both"/>
        <w:rPr>
          <w:rFonts w:ascii="Times New Roman" w:hAnsi="Times New Roman" w:cs="Times New Roman"/>
          <w:sz w:val="24"/>
          <w:szCs w:val="24"/>
        </w:rPr>
      </w:pPr>
      <w:r w:rsidRPr="001624F7">
        <w:rPr>
          <w:rFonts w:ascii="Times New Roman" w:hAnsi="Times New Roman" w:cs="Times New Roman"/>
          <w:sz w:val="24"/>
          <w:szCs w:val="24"/>
        </w:rPr>
        <w:t>Η υπ</w:t>
      </w:r>
      <w:r w:rsidR="00760434" w:rsidRPr="001624F7">
        <w:rPr>
          <w:rFonts w:ascii="Times New Roman" w:hAnsi="Times New Roman" w:cs="Times New Roman"/>
          <w:sz w:val="24"/>
          <w:szCs w:val="24"/>
        </w:rPr>
        <w:t>ηρεσία αυτή απευθύνεται σε όλους</w:t>
      </w:r>
      <w:r w:rsidRPr="001624F7">
        <w:rPr>
          <w:rFonts w:ascii="Times New Roman" w:hAnsi="Times New Roman" w:cs="Times New Roman"/>
          <w:sz w:val="24"/>
          <w:szCs w:val="24"/>
        </w:rPr>
        <w:t xml:space="preserve"> τους φοιτητές του ΓΠΑ, συμπεριλαμβάνοντας:</w:t>
      </w:r>
    </w:p>
    <w:p w:rsidR="00475545" w:rsidRPr="001624F7" w:rsidRDefault="00475545" w:rsidP="00475545">
      <w:pPr>
        <w:pStyle w:val="ListParagraph"/>
        <w:numPr>
          <w:ilvl w:val="0"/>
          <w:numId w:val="1"/>
        </w:numPr>
        <w:jc w:val="both"/>
        <w:rPr>
          <w:rFonts w:ascii="Times New Roman" w:hAnsi="Times New Roman" w:cs="Times New Roman"/>
          <w:sz w:val="24"/>
          <w:szCs w:val="24"/>
        </w:rPr>
      </w:pPr>
      <w:r w:rsidRPr="001624F7">
        <w:rPr>
          <w:rFonts w:ascii="Times New Roman" w:hAnsi="Times New Roman" w:cs="Times New Roman"/>
          <w:sz w:val="24"/>
          <w:szCs w:val="24"/>
        </w:rPr>
        <w:t xml:space="preserve">Φοιτητές που πάσχουν από κάποια σοβαρή πάθηση </w:t>
      </w:r>
    </w:p>
    <w:p w:rsidR="00475545" w:rsidRPr="001624F7" w:rsidRDefault="00475545" w:rsidP="00475545">
      <w:pPr>
        <w:pStyle w:val="ListParagraph"/>
        <w:numPr>
          <w:ilvl w:val="0"/>
          <w:numId w:val="1"/>
        </w:numPr>
        <w:jc w:val="both"/>
        <w:rPr>
          <w:rFonts w:ascii="Times New Roman" w:hAnsi="Times New Roman" w:cs="Times New Roman"/>
          <w:sz w:val="24"/>
          <w:szCs w:val="24"/>
        </w:rPr>
      </w:pPr>
      <w:r w:rsidRPr="001624F7">
        <w:rPr>
          <w:rFonts w:ascii="Times New Roman" w:hAnsi="Times New Roman" w:cs="Times New Roman"/>
          <w:sz w:val="24"/>
          <w:szCs w:val="24"/>
        </w:rPr>
        <w:t>Φοιτητές που έχουν κάποιο πρόβλημα υγείας που δυσχεραίνει την ένταξη τους ή την παρακολούθηση στο Πανεπιστήμιο</w:t>
      </w:r>
    </w:p>
    <w:p w:rsidR="00475545" w:rsidRPr="001624F7" w:rsidRDefault="00D41FD9" w:rsidP="00475545">
      <w:pPr>
        <w:pStyle w:val="ListParagraph"/>
        <w:numPr>
          <w:ilvl w:val="0"/>
          <w:numId w:val="1"/>
        </w:numPr>
        <w:jc w:val="both"/>
        <w:rPr>
          <w:rFonts w:ascii="Times New Roman" w:hAnsi="Times New Roman" w:cs="Times New Roman"/>
          <w:sz w:val="24"/>
          <w:szCs w:val="24"/>
        </w:rPr>
      </w:pPr>
      <w:r w:rsidRPr="001624F7">
        <w:rPr>
          <w:rFonts w:ascii="Times New Roman" w:hAnsi="Times New Roman" w:cs="Times New Roman"/>
          <w:sz w:val="24"/>
          <w:szCs w:val="24"/>
        </w:rPr>
        <w:t>Φ</w:t>
      </w:r>
      <w:r w:rsidR="00475545" w:rsidRPr="001624F7">
        <w:rPr>
          <w:rFonts w:ascii="Times New Roman" w:hAnsi="Times New Roman" w:cs="Times New Roman"/>
          <w:sz w:val="24"/>
          <w:szCs w:val="24"/>
        </w:rPr>
        <w:t>οιτητές που αντιμετωπίζουν οποιοδήποτε κοινωνικό, οικο</w:t>
      </w:r>
      <w:r w:rsidR="00760434" w:rsidRPr="001624F7">
        <w:rPr>
          <w:rFonts w:ascii="Times New Roman" w:hAnsi="Times New Roman" w:cs="Times New Roman"/>
          <w:sz w:val="24"/>
          <w:szCs w:val="24"/>
        </w:rPr>
        <w:t xml:space="preserve">νομικό ή προσωπικό πρόβλημα το οποίο εμποδίζει άμεσα ή έμμεσα την φοίτηση τους στο ΓΠΑ. </w:t>
      </w:r>
    </w:p>
    <w:p w:rsidR="00475545" w:rsidRDefault="00B96C3A" w:rsidP="00475545">
      <w:pPr>
        <w:jc w:val="both"/>
        <w:rPr>
          <w:rFonts w:ascii="Times New Roman" w:hAnsi="Times New Roman" w:cs="Times New Roman"/>
          <w:sz w:val="24"/>
          <w:szCs w:val="24"/>
        </w:rPr>
      </w:pPr>
      <w:r w:rsidRPr="001624F7">
        <w:rPr>
          <w:rFonts w:ascii="Times New Roman" w:hAnsi="Times New Roman" w:cs="Times New Roman"/>
          <w:sz w:val="24"/>
          <w:szCs w:val="24"/>
        </w:rPr>
        <w:t xml:space="preserve">Οι ενδιαφερόμενοι μπορούν να καλέσουν για περισσότερες πληροφορίες στο </w:t>
      </w:r>
      <w:proofErr w:type="spellStart"/>
      <w:r w:rsidRPr="001624F7">
        <w:rPr>
          <w:rFonts w:ascii="Times New Roman" w:hAnsi="Times New Roman" w:cs="Times New Roman"/>
          <w:sz w:val="24"/>
          <w:szCs w:val="24"/>
        </w:rPr>
        <w:t>τηλ</w:t>
      </w:r>
      <w:proofErr w:type="spellEnd"/>
      <w:r w:rsidRPr="001624F7">
        <w:rPr>
          <w:rFonts w:ascii="Times New Roman" w:hAnsi="Times New Roman" w:cs="Times New Roman"/>
          <w:sz w:val="24"/>
          <w:szCs w:val="24"/>
        </w:rPr>
        <w:t xml:space="preserve">: </w:t>
      </w:r>
      <w:r w:rsidR="001624F7" w:rsidRPr="001624F7">
        <w:rPr>
          <w:rFonts w:ascii="Times New Roman" w:hAnsi="Times New Roman" w:cs="Times New Roman"/>
          <w:sz w:val="24"/>
          <w:szCs w:val="24"/>
        </w:rPr>
        <w:t>210 529 4817</w:t>
      </w:r>
      <w:r w:rsidRPr="001624F7">
        <w:rPr>
          <w:rFonts w:ascii="Times New Roman" w:hAnsi="Times New Roman" w:cs="Times New Roman"/>
          <w:sz w:val="24"/>
          <w:szCs w:val="24"/>
        </w:rPr>
        <w:t xml:space="preserve"> ή να στείλουν </w:t>
      </w:r>
      <w:r w:rsidRPr="001624F7">
        <w:rPr>
          <w:rFonts w:ascii="Times New Roman" w:hAnsi="Times New Roman" w:cs="Times New Roman"/>
          <w:sz w:val="24"/>
          <w:szCs w:val="24"/>
          <w:lang w:val="en-US"/>
        </w:rPr>
        <w:t>email</w:t>
      </w:r>
      <w:r w:rsidRPr="001624F7">
        <w:rPr>
          <w:rFonts w:ascii="Times New Roman" w:hAnsi="Times New Roman" w:cs="Times New Roman"/>
          <w:sz w:val="24"/>
          <w:szCs w:val="24"/>
        </w:rPr>
        <w:t xml:space="preserve"> στο: </w:t>
      </w:r>
      <w:hyperlink r:id="rId5" w:history="1">
        <w:r w:rsidR="001624F7" w:rsidRPr="00D42932">
          <w:rPr>
            <w:rStyle w:val="Hyperlink"/>
            <w:rFonts w:ascii="Times New Roman" w:hAnsi="Times New Roman" w:cs="Times New Roman"/>
            <w:sz w:val="24"/>
            <w:szCs w:val="24"/>
            <w:lang w:val="en-US"/>
          </w:rPr>
          <w:t>career</w:t>
        </w:r>
        <w:r w:rsidR="001624F7" w:rsidRPr="00D42932">
          <w:rPr>
            <w:rStyle w:val="Hyperlink"/>
            <w:rFonts w:ascii="Times New Roman" w:hAnsi="Times New Roman" w:cs="Times New Roman"/>
            <w:sz w:val="24"/>
            <w:szCs w:val="24"/>
          </w:rPr>
          <w:t>@</w:t>
        </w:r>
        <w:proofErr w:type="spellStart"/>
        <w:r w:rsidR="001624F7" w:rsidRPr="00D42932">
          <w:rPr>
            <w:rStyle w:val="Hyperlink"/>
            <w:rFonts w:ascii="Times New Roman" w:hAnsi="Times New Roman" w:cs="Times New Roman"/>
            <w:sz w:val="24"/>
            <w:szCs w:val="24"/>
            <w:lang w:val="en-US"/>
          </w:rPr>
          <w:t>aua</w:t>
        </w:r>
        <w:proofErr w:type="spellEnd"/>
        <w:r w:rsidR="001624F7" w:rsidRPr="00D42932">
          <w:rPr>
            <w:rStyle w:val="Hyperlink"/>
            <w:rFonts w:ascii="Times New Roman" w:hAnsi="Times New Roman" w:cs="Times New Roman"/>
            <w:sz w:val="24"/>
            <w:szCs w:val="24"/>
          </w:rPr>
          <w:t>.</w:t>
        </w:r>
        <w:r w:rsidR="001624F7" w:rsidRPr="00D42932">
          <w:rPr>
            <w:rStyle w:val="Hyperlink"/>
            <w:rFonts w:ascii="Times New Roman" w:hAnsi="Times New Roman" w:cs="Times New Roman"/>
            <w:sz w:val="24"/>
            <w:szCs w:val="24"/>
            <w:lang w:val="en-US"/>
          </w:rPr>
          <w:t>gr</w:t>
        </w:r>
      </w:hyperlink>
    </w:p>
    <w:p w:rsidR="001624F7" w:rsidRDefault="001624F7" w:rsidP="00475545">
      <w:pPr>
        <w:jc w:val="both"/>
        <w:rPr>
          <w:rFonts w:ascii="Times New Roman" w:hAnsi="Times New Roman" w:cs="Times New Roman"/>
          <w:sz w:val="24"/>
          <w:szCs w:val="24"/>
        </w:rPr>
      </w:pPr>
    </w:p>
    <w:p w:rsidR="001624F7" w:rsidRDefault="001624F7" w:rsidP="00475545">
      <w:pPr>
        <w:jc w:val="both"/>
        <w:rPr>
          <w:rFonts w:ascii="Times New Roman" w:hAnsi="Times New Roman" w:cs="Times New Roman"/>
          <w:sz w:val="24"/>
          <w:szCs w:val="24"/>
        </w:rPr>
      </w:pPr>
    </w:p>
    <w:p w:rsidR="001624F7" w:rsidRDefault="001624F7" w:rsidP="00475545">
      <w:pPr>
        <w:jc w:val="both"/>
        <w:rPr>
          <w:rFonts w:ascii="Times New Roman" w:hAnsi="Times New Roman" w:cs="Times New Roman"/>
          <w:sz w:val="24"/>
          <w:szCs w:val="24"/>
        </w:rPr>
      </w:pPr>
    </w:p>
    <w:p w:rsidR="001624F7" w:rsidRPr="001624F7" w:rsidRDefault="001624F7" w:rsidP="00475545">
      <w:pPr>
        <w:jc w:val="both"/>
        <w:rPr>
          <w:rFonts w:ascii="Times New Roman" w:hAnsi="Times New Roman" w:cs="Times New Roman"/>
          <w:sz w:val="24"/>
          <w:szCs w:val="24"/>
        </w:rPr>
      </w:pPr>
    </w:p>
    <w:p w:rsidR="001624F7" w:rsidRDefault="001624F7" w:rsidP="001624F7">
      <w:pPr>
        <w:pStyle w:val="NormalWeb"/>
        <w:spacing w:before="0" w:beforeAutospacing="0" w:after="0" w:afterAutospacing="0"/>
        <w:jc w:val="both"/>
      </w:pPr>
      <w:r>
        <w:rPr>
          <w:rFonts w:ascii="Corbel" w:eastAsia="+mn-ea" w:hAnsi="Corbel" w:cs="+mn-cs"/>
          <w:color w:val="000000"/>
          <w:kern w:val="24"/>
          <w:sz w:val="36"/>
          <w:szCs w:val="36"/>
        </w:rPr>
        <w:t>«</w:t>
      </w:r>
      <w:r>
        <w:rPr>
          <w:rFonts w:ascii="Corbel" w:eastAsia="+mn-ea" w:hAnsi="Corbel" w:cs="+mn-cs"/>
          <w:b/>
          <w:bCs/>
          <w:color w:val="000000"/>
          <w:kern w:val="24"/>
          <w:sz w:val="20"/>
          <w:szCs w:val="20"/>
        </w:rPr>
        <w:t xml:space="preserve">Στο πλαίσιο της υλοποίησης της Πράξης «Υποστήριξη Παρεμβάσεων Κοινωνικής Μέριμνας Φοιτητών του Γεωπονικού Πανεπιστημίου Αθηνών» </w:t>
      </w:r>
      <w:r w:rsidRPr="00835B86">
        <w:rPr>
          <w:rFonts w:ascii="Corbel" w:eastAsia="+mn-ea" w:hAnsi="Corbel" w:cs="+mn-cs"/>
          <w:b/>
          <w:bCs/>
          <w:color w:val="000000"/>
          <w:kern w:val="24"/>
          <w:sz w:val="20"/>
          <w:szCs w:val="20"/>
        </w:rPr>
        <w:t>με Κωδικό ΟΠΣ 5045556</w:t>
      </w:r>
      <w:r>
        <w:rPr>
          <w:rFonts w:ascii="Corbel" w:eastAsia="+mn-ea" w:hAnsi="Corbel" w:cs="+mn-cs"/>
          <w:b/>
          <w:bCs/>
          <w:color w:val="000000"/>
          <w:kern w:val="24"/>
          <w:sz w:val="20"/>
          <w:szCs w:val="20"/>
        </w:rPr>
        <w:t>,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1624F7" w:rsidRDefault="001624F7" w:rsidP="001624F7">
      <w:pPr>
        <w:jc w:val="both"/>
      </w:pPr>
    </w:p>
    <w:p w:rsidR="001624F7" w:rsidRPr="000E79ED" w:rsidRDefault="001624F7" w:rsidP="001624F7">
      <w:pPr>
        <w:tabs>
          <w:tab w:val="left" w:pos="1020"/>
        </w:tabs>
      </w:pPr>
      <w:r>
        <w:tab/>
      </w:r>
      <w:r w:rsidRPr="000E79ED">
        <w:rPr>
          <w:noProof/>
          <w:lang w:eastAsia="el-GR"/>
        </w:rPr>
        <w:drawing>
          <wp:inline distT="0" distB="0" distL="0" distR="0">
            <wp:extent cx="3840480" cy="595229"/>
            <wp:effectExtent l="0" t="0" r="7620" b="0"/>
            <wp:docPr id="6" name="5 - Θέση περιεχομένου" descr="attach.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 Θέση περιεχομένου" descr="attach.msc.jpg"/>
                    <pic:cNvPicPr>
                      <a:picLocks noChangeAspect="1"/>
                    </pic:cNvPicPr>
                  </pic:nvPicPr>
                  <pic:blipFill>
                    <a:blip r:embed="rId6" cstate="print"/>
                    <a:stretch>
                      <a:fillRect/>
                    </a:stretch>
                  </pic:blipFill>
                  <pic:spPr>
                    <a:xfrm>
                      <a:off x="0" y="0"/>
                      <a:ext cx="3842906" cy="595605"/>
                    </a:xfrm>
                    <a:prstGeom prst="rect">
                      <a:avLst/>
                    </a:prstGeom>
                  </pic:spPr>
                </pic:pic>
              </a:graphicData>
            </a:graphic>
          </wp:inline>
        </w:drawing>
      </w:r>
    </w:p>
    <w:p w:rsidR="00475545" w:rsidRDefault="00475545" w:rsidP="005A6A78">
      <w:pPr>
        <w:jc w:val="both"/>
        <w:rPr>
          <w:rFonts w:ascii="Times New Roman" w:hAnsi="Times New Roman" w:cs="Times New Roman"/>
          <w:sz w:val="24"/>
          <w:szCs w:val="24"/>
        </w:rPr>
      </w:pPr>
    </w:p>
    <w:p w:rsidR="001624F7" w:rsidRDefault="001624F7" w:rsidP="005A6A78">
      <w:pPr>
        <w:jc w:val="both"/>
        <w:rPr>
          <w:rFonts w:ascii="Times New Roman" w:hAnsi="Times New Roman" w:cs="Times New Roman"/>
          <w:sz w:val="24"/>
          <w:szCs w:val="24"/>
        </w:rPr>
      </w:pPr>
    </w:p>
    <w:p w:rsidR="001624F7" w:rsidRPr="001624F7" w:rsidRDefault="001624F7" w:rsidP="001624F7">
      <w:pPr>
        <w:jc w:val="both"/>
        <w:rPr>
          <w:rFonts w:ascii="Times New Roman" w:hAnsi="Times New Roman" w:cs="Times New Roman"/>
          <w:b/>
          <w:sz w:val="24"/>
          <w:szCs w:val="24"/>
          <w:u w:val="single"/>
          <w:lang w:val="en-US"/>
        </w:rPr>
      </w:pPr>
      <w:r w:rsidRPr="001624F7">
        <w:rPr>
          <w:rFonts w:ascii="Times New Roman" w:hAnsi="Times New Roman" w:cs="Times New Roman"/>
          <w:b/>
          <w:sz w:val="24"/>
          <w:szCs w:val="24"/>
          <w:u w:val="single"/>
          <w:lang w:val="en-US"/>
        </w:rPr>
        <w:t xml:space="preserve">ANNOUNCEMENT TO THE STUDENTS OF AGRICULTURAL UNIVERSITY </w:t>
      </w:r>
      <w:r>
        <w:rPr>
          <w:rFonts w:ascii="Times New Roman" w:hAnsi="Times New Roman" w:cs="Times New Roman"/>
          <w:b/>
          <w:sz w:val="24"/>
          <w:szCs w:val="24"/>
          <w:u w:val="single"/>
          <w:lang w:val="en-US"/>
        </w:rPr>
        <w:t xml:space="preserve">OF </w:t>
      </w:r>
      <w:r w:rsidRPr="001624F7">
        <w:rPr>
          <w:rFonts w:ascii="Times New Roman" w:hAnsi="Times New Roman" w:cs="Times New Roman"/>
          <w:b/>
          <w:sz w:val="24"/>
          <w:szCs w:val="24"/>
          <w:u w:val="single"/>
          <w:lang w:val="en-US"/>
        </w:rPr>
        <w:t>ATHENS</w:t>
      </w:r>
    </w:p>
    <w:p w:rsidR="001624F7" w:rsidRPr="001624F7" w:rsidRDefault="001624F7" w:rsidP="001624F7">
      <w:pPr>
        <w:jc w:val="both"/>
        <w:rPr>
          <w:rFonts w:ascii="Times New Roman" w:hAnsi="Times New Roman" w:cs="Times New Roman"/>
          <w:sz w:val="24"/>
          <w:szCs w:val="24"/>
          <w:lang w:val="en-US"/>
        </w:rPr>
      </w:pPr>
    </w:p>
    <w:p w:rsidR="001624F7" w:rsidRPr="001624F7" w:rsidRDefault="001624F7" w:rsidP="001624F7">
      <w:pPr>
        <w:jc w:val="both"/>
        <w:rPr>
          <w:rFonts w:ascii="Times New Roman" w:hAnsi="Times New Roman" w:cs="Times New Roman"/>
          <w:sz w:val="24"/>
          <w:szCs w:val="24"/>
          <w:lang w:val="en-US"/>
        </w:rPr>
      </w:pPr>
      <w:r w:rsidRPr="001624F7">
        <w:rPr>
          <w:rFonts w:ascii="Times New Roman" w:hAnsi="Times New Roman" w:cs="Times New Roman"/>
          <w:sz w:val="24"/>
          <w:szCs w:val="24"/>
          <w:lang w:val="en-US"/>
        </w:rPr>
        <w:t>Dear students,</w:t>
      </w:r>
    </w:p>
    <w:p w:rsidR="001624F7" w:rsidRDefault="001624F7" w:rsidP="001624F7">
      <w:pPr>
        <w:jc w:val="both"/>
        <w:rPr>
          <w:rFonts w:ascii="Times New Roman" w:hAnsi="Times New Roman" w:cs="Times New Roman"/>
          <w:sz w:val="24"/>
          <w:szCs w:val="24"/>
          <w:lang w:val="en-US"/>
        </w:rPr>
      </w:pPr>
      <w:r w:rsidRPr="001624F7">
        <w:rPr>
          <w:rFonts w:ascii="Times New Roman" w:hAnsi="Times New Roman" w:cs="Times New Roman"/>
          <w:sz w:val="24"/>
          <w:szCs w:val="24"/>
          <w:lang w:val="en-US"/>
        </w:rPr>
        <w:t xml:space="preserve">The </w:t>
      </w:r>
      <w:r>
        <w:rPr>
          <w:rFonts w:ascii="Times New Roman" w:hAnsi="Times New Roman" w:cs="Times New Roman"/>
          <w:sz w:val="24"/>
          <w:szCs w:val="24"/>
          <w:lang w:val="en-US"/>
        </w:rPr>
        <w:t>Career Center</w:t>
      </w:r>
      <w:r w:rsidRPr="001624F7">
        <w:rPr>
          <w:rFonts w:ascii="Times New Roman" w:hAnsi="Times New Roman" w:cs="Times New Roman"/>
          <w:sz w:val="24"/>
          <w:szCs w:val="24"/>
          <w:lang w:val="en-US"/>
        </w:rPr>
        <w:t xml:space="preserve"> of the Agricultural University of Athens, with the aim of facilitating the equal integration in the student community but also their academic progress and development, provides "ACCOMPANIMENT" to students belonging to Vulnerable Social Groups in order to support </w:t>
      </w:r>
      <w:r>
        <w:rPr>
          <w:rFonts w:ascii="Times New Roman" w:hAnsi="Times New Roman" w:cs="Times New Roman"/>
          <w:sz w:val="24"/>
          <w:szCs w:val="24"/>
          <w:lang w:val="en-US"/>
        </w:rPr>
        <w:t xml:space="preserve">them </w:t>
      </w:r>
    </w:p>
    <w:p w:rsidR="001624F7" w:rsidRPr="001624F7" w:rsidRDefault="001624F7" w:rsidP="001624F7">
      <w:pPr>
        <w:jc w:val="both"/>
        <w:rPr>
          <w:rFonts w:ascii="Times New Roman" w:hAnsi="Times New Roman" w:cs="Times New Roman"/>
          <w:sz w:val="24"/>
          <w:szCs w:val="24"/>
          <w:lang w:val="en-US"/>
        </w:rPr>
      </w:pPr>
      <w:r w:rsidRPr="001624F7">
        <w:rPr>
          <w:rFonts w:ascii="Times New Roman" w:hAnsi="Times New Roman" w:cs="Times New Roman"/>
          <w:sz w:val="24"/>
          <w:szCs w:val="24"/>
          <w:lang w:val="en-US"/>
        </w:rPr>
        <w:t>This service is addressed to all students, including:</w:t>
      </w:r>
    </w:p>
    <w:p w:rsidR="001624F7" w:rsidRPr="001624F7" w:rsidRDefault="002A498B" w:rsidP="001624F7">
      <w:pPr>
        <w:jc w:val="both"/>
        <w:rPr>
          <w:rFonts w:ascii="Times New Roman" w:hAnsi="Times New Roman" w:cs="Times New Roman"/>
          <w:sz w:val="24"/>
          <w:szCs w:val="24"/>
          <w:lang w:val="en-US"/>
        </w:rPr>
      </w:pPr>
      <w:r>
        <w:rPr>
          <w:rFonts w:ascii="Times New Roman" w:hAnsi="Times New Roman" w:cs="Times New Roman"/>
          <w:sz w:val="24"/>
          <w:szCs w:val="24"/>
          <w:lang w:val="en-US"/>
        </w:rPr>
        <w:t>- Students suffering from</w:t>
      </w:r>
      <w:r w:rsidR="001624F7" w:rsidRPr="001624F7">
        <w:rPr>
          <w:rFonts w:ascii="Times New Roman" w:hAnsi="Times New Roman" w:cs="Times New Roman"/>
          <w:sz w:val="24"/>
          <w:szCs w:val="24"/>
          <w:lang w:val="en-US"/>
        </w:rPr>
        <w:t xml:space="preserve"> serious illness</w:t>
      </w:r>
      <w:r>
        <w:rPr>
          <w:rFonts w:ascii="Times New Roman" w:hAnsi="Times New Roman" w:cs="Times New Roman"/>
          <w:sz w:val="24"/>
          <w:szCs w:val="24"/>
          <w:lang w:val="en-US"/>
        </w:rPr>
        <w:t>es</w:t>
      </w:r>
    </w:p>
    <w:p w:rsidR="001624F7" w:rsidRPr="001624F7" w:rsidRDefault="001624F7" w:rsidP="001624F7">
      <w:pPr>
        <w:jc w:val="both"/>
        <w:rPr>
          <w:rFonts w:ascii="Times New Roman" w:hAnsi="Times New Roman" w:cs="Times New Roman"/>
          <w:sz w:val="24"/>
          <w:szCs w:val="24"/>
          <w:lang w:val="en-US"/>
        </w:rPr>
      </w:pPr>
      <w:r w:rsidRPr="001624F7">
        <w:rPr>
          <w:rFonts w:ascii="Times New Roman" w:hAnsi="Times New Roman" w:cs="Times New Roman"/>
          <w:sz w:val="24"/>
          <w:szCs w:val="24"/>
          <w:lang w:val="en-US"/>
        </w:rPr>
        <w:t xml:space="preserve">- Students who have a health problem that makes difficult </w:t>
      </w:r>
      <w:r w:rsidR="002A498B">
        <w:rPr>
          <w:rFonts w:ascii="Times New Roman" w:hAnsi="Times New Roman" w:cs="Times New Roman"/>
          <w:sz w:val="24"/>
          <w:szCs w:val="24"/>
          <w:lang w:val="en-US"/>
        </w:rPr>
        <w:t>their</w:t>
      </w:r>
      <w:r w:rsidRPr="001624F7">
        <w:rPr>
          <w:rFonts w:ascii="Times New Roman" w:hAnsi="Times New Roman" w:cs="Times New Roman"/>
          <w:sz w:val="24"/>
          <w:szCs w:val="24"/>
          <w:lang w:val="en-US"/>
        </w:rPr>
        <w:t xml:space="preserve"> attend</w:t>
      </w:r>
      <w:r w:rsidR="002A498B">
        <w:rPr>
          <w:rFonts w:ascii="Times New Roman" w:hAnsi="Times New Roman" w:cs="Times New Roman"/>
          <w:sz w:val="24"/>
          <w:szCs w:val="24"/>
          <w:lang w:val="en-US"/>
        </w:rPr>
        <w:t>ing to the</w:t>
      </w:r>
      <w:r w:rsidRPr="001624F7">
        <w:rPr>
          <w:rFonts w:ascii="Times New Roman" w:hAnsi="Times New Roman" w:cs="Times New Roman"/>
          <w:sz w:val="24"/>
          <w:szCs w:val="24"/>
          <w:lang w:val="en-US"/>
        </w:rPr>
        <w:t xml:space="preserve"> University</w:t>
      </w:r>
    </w:p>
    <w:p w:rsidR="001624F7" w:rsidRPr="001624F7" w:rsidRDefault="001624F7" w:rsidP="001624F7">
      <w:pPr>
        <w:jc w:val="both"/>
        <w:rPr>
          <w:rFonts w:ascii="Times New Roman" w:hAnsi="Times New Roman" w:cs="Times New Roman"/>
          <w:sz w:val="24"/>
          <w:szCs w:val="24"/>
          <w:lang w:val="en-US"/>
        </w:rPr>
      </w:pPr>
      <w:r w:rsidRPr="001624F7">
        <w:rPr>
          <w:rFonts w:ascii="Times New Roman" w:hAnsi="Times New Roman" w:cs="Times New Roman"/>
          <w:sz w:val="24"/>
          <w:szCs w:val="24"/>
          <w:lang w:val="en-US"/>
        </w:rPr>
        <w:t xml:space="preserve">- Students who face any social, economic or personal problem that directly or indirectly prevents their attendance at </w:t>
      </w:r>
      <w:r w:rsidR="002A498B">
        <w:rPr>
          <w:rFonts w:ascii="Times New Roman" w:hAnsi="Times New Roman" w:cs="Times New Roman"/>
          <w:sz w:val="24"/>
          <w:szCs w:val="24"/>
          <w:lang w:val="en-US"/>
        </w:rPr>
        <w:t>AUA</w:t>
      </w:r>
      <w:r w:rsidRPr="001624F7">
        <w:rPr>
          <w:rFonts w:ascii="Times New Roman" w:hAnsi="Times New Roman" w:cs="Times New Roman"/>
          <w:sz w:val="24"/>
          <w:szCs w:val="24"/>
          <w:lang w:val="en-US"/>
        </w:rPr>
        <w:t>.</w:t>
      </w:r>
    </w:p>
    <w:p w:rsidR="00126CD5" w:rsidRDefault="002A498B" w:rsidP="001624F7">
      <w:pPr>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1624F7" w:rsidRPr="001624F7">
        <w:rPr>
          <w:rFonts w:ascii="Times New Roman" w:hAnsi="Times New Roman" w:cs="Times New Roman"/>
          <w:sz w:val="24"/>
          <w:szCs w:val="24"/>
          <w:lang w:val="en-US"/>
        </w:rPr>
        <w:t xml:space="preserve">or more information at </w:t>
      </w:r>
      <w:proofErr w:type="spellStart"/>
      <w:r w:rsidR="001624F7" w:rsidRPr="001624F7">
        <w:rPr>
          <w:rFonts w:ascii="Times New Roman" w:hAnsi="Times New Roman" w:cs="Times New Roman"/>
          <w:sz w:val="24"/>
          <w:szCs w:val="24"/>
          <w:lang w:val="en-US"/>
        </w:rPr>
        <w:t>tel</w:t>
      </w:r>
      <w:proofErr w:type="spellEnd"/>
      <w:r w:rsidR="001624F7" w:rsidRPr="001624F7">
        <w:rPr>
          <w:rFonts w:ascii="Times New Roman" w:hAnsi="Times New Roman" w:cs="Times New Roman"/>
          <w:sz w:val="24"/>
          <w:szCs w:val="24"/>
          <w:lang w:val="en-US"/>
        </w:rPr>
        <w:t>: 210 529 4817 or send an email to: career@aua.gr</w:t>
      </w:r>
    </w:p>
    <w:p w:rsidR="00126CD5" w:rsidRPr="00126CD5" w:rsidRDefault="00126CD5" w:rsidP="00126CD5">
      <w:pPr>
        <w:rPr>
          <w:rFonts w:ascii="Times New Roman" w:hAnsi="Times New Roman" w:cs="Times New Roman"/>
          <w:sz w:val="24"/>
          <w:szCs w:val="24"/>
          <w:lang w:val="en-US"/>
        </w:rPr>
      </w:pPr>
    </w:p>
    <w:p w:rsidR="00126CD5" w:rsidRPr="00126CD5" w:rsidRDefault="00126CD5" w:rsidP="00126CD5">
      <w:pPr>
        <w:rPr>
          <w:rFonts w:ascii="Times New Roman" w:hAnsi="Times New Roman" w:cs="Times New Roman"/>
          <w:sz w:val="24"/>
          <w:szCs w:val="24"/>
          <w:lang w:val="en-US"/>
        </w:rPr>
      </w:pPr>
    </w:p>
    <w:p w:rsidR="00126CD5" w:rsidRPr="00126CD5" w:rsidRDefault="00126CD5" w:rsidP="00126CD5">
      <w:pPr>
        <w:rPr>
          <w:rFonts w:ascii="Times New Roman" w:hAnsi="Times New Roman" w:cs="Times New Roman"/>
          <w:sz w:val="24"/>
          <w:szCs w:val="24"/>
          <w:lang w:val="en-US"/>
        </w:rPr>
      </w:pPr>
    </w:p>
    <w:p w:rsidR="00126CD5" w:rsidRPr="00126CD5" w:rsidRDefault="00126CD5" w:rsidP="00126CD5">
      <w:pPr>
        <w:rPr>
          <w:rFonts w:ascii="Times New Roman" w:hAnsi="Times New Roman" w:cs="Times New Roman"/>
          <w:sz w:val="24"/>
          <w:szCs w:val="24"/>
          <w:lang w:val="en-US"/>
        </w:rPr>
      </w:pPr>
    </w:p>
    <w:p w:rsidR="00126CD5" w:rsidRPr="00126CD5" w:rsidRDefault="00126CD5" w:rsidP="00126CD5">
      <w:pPr>
        <w:rPr>
          <w:rFonts w:ascii="Times New Roman" w:hAnsi="Times New Roman" w:cs="Times New Roman"/>
          <w:sz w:val="24"/>
          <w:szCs w:val="24"/>
          <w:lang w:val="en-US"/>
        </w:rPr>
      </w:pPr>
    </w:p>
    <w:p w:rsidR="00126CD5" w:rsidRPr="00126CD5" w:rsidRDefault="00126CD5" w:rsidP="00126CD5">
      <w:pPr>
        <w:rPr>
          <w:rFonts w:ascii="Times New Roman" w:hAnsi="Times New Roman" w:cs="Times New Roman"/>
          <w:sz w:val="24"/>
          <w:szCs w:val="24"/>
          <w:lang w:val="en-US"/>
        </w:rPr>
      </w:pPr>
    </w:p>
    <w:p w:rsidR="00126CD5" w:rsidRPr="00126CD5" w:rsidRDefault="00126CD5" w:rsidP="00126CD5">
      <w:pPr>
        <w:rPr>
          <w:rFonts w:ascii="Times New Roman" w:hAnsi="Times New Roman" w:cs="Times New Roman"/>
          <w:sz w:val="24"/>
          <w:szCs w:val="24"/>
          <w:lang w:val="en-US"/>
        </w:rPr>
      </w:pPr>
    </w:p>
    <w:p w:rsidR="00126CD5" w:rsidRPr="00126CD5" w:rsidRDefault="00126CD5" w:rsidP="00126CD5">
      <w:pPr>
        <w:rPr>
          <w:rFonts w:ascii="Times New Roman" w:hAnsi="Times New Roman" w:cs="Times New Roman"/>
          <w:sz w:val="24"/>
          <w:szCs w:val="24"/>
          <w:lang w:val="en-US"/>
        </w:rPr>
      </w:pPr>
    </w:p>
    <w:p w:rsidR="00126CD5" w:rsidRDefault="00126CD5" w:rsidP="00126CD5">
      <w:pPr>
        <w:pStyle w:val="NormalWeb"/>
        <w:spacing w:before="0" w:beforeAutospacing="0" w:after="0" w:afterAutospacing="0"/>
        <w:jc w:val="both"/>
      </w:pPr>
      <w:r>
        <w:rPr>
          <w:rFonts w:ascii="Corbel" w:eastAsia="+mn-ea" w:hAnsi="Corbel" w:cs="+mn-cs"/>
          <w:color w:val="000000"/>
          <w:kern w:val="24"/>
          <w:sz w:val="36"/>
          <w:szCs w:val="36"/>
        </w:rPr>
        <w:t>«</w:t>
      </w:r>
      <w:r>
        <w:rPr>
          <w:rFonts w:ascii="Corbel" w:eastAsia="+mn-ea" w:hAnsi="Corbel" w:cs="+mn-cs"/>
          <w:b/>
          <w:bCs/>
          <w:color w:val="000000"/>
          <w:kern w:val="24"/>
          <w:sz w:val="20"/>
          <w:szCs w:val="20"/>
        </w:rPr>
        <w:t xml:space="preserve">Στο πλαίσιο της υλοποίησης της Πράξης «Υποστήριξη Παρεμβάσεων Κοινωνικής Μέριμνας Φοιτητών του Γεωπονικού Πανεπιστημίου Αθηνών» </w:t>
      </w:r>
      <w:r w:rsidRPr="00835B86">
        <w:rPr>
          <w:rFonts w:ascii="Corbel" w:eastAsia="+mn-ea" w:hAnsi="Corbel" w:cs="+mn-cs"/>
          <w:b/>
          <w:bCs/>
          <w:color w:val="000000"/>
          <w:kern w:val="24"/>
          <w:sz w:val="20"/>
          <w:szCs w:val="20"/>
        </w:rPr>
        <w:t>με Κωδικό ΟΠΣ 5045556</w:t>
      </w:r>
      <w:r>
        <w:rPr>
          <w:rFonts w:ascii="Corbel" w:eastAsia="+mn-ea" w:hAnsi="Corbel" w:cs="+mn-cs"/>
          <w:b/>
          <w:bCs/>
          <w:color w:val="000000"/>
          <w:kern w:val="24"/>
          <w:sz w:val="20"/>
          <w:szCs w:val="20"/>
        </w:rPr>
        <w:t>,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126CD5" w:rsidRDefault="00126CD5" w:rsidP="00126CD5">
      <w:pPr>
        <w:jc w:val="both"/>
      </w:pPr>
    </w:p>
    <w:p w:rsidR="00126CD5" w:rsidRPr="000E79ED" w:rsidRDefault="00126CD5" w:rsidP="00126CD5">
      <w:pPr>
        <w:tabs>
          <w:tab w:val="left" w:pos="1020"/>
        </w:tabs>
      </w:pPr>
      <w:r>
        <w:tab/>
      </w:r>
      <w:r w:rsidRPr="000E79ED">
        <w:rPr>
          <w:noProof/>
          <w:lang w:eastAsia="el-GR"/>
        </w:rPr>
        <w:drawing>
          <wp:inline distT="0" distB="0" distL="0" distR="0">
            <wp:extent cx="3840480" cy="595229"/>
            <wp:effectExtent l="0" t="0" r="7620" b="0"/>
            <wp:docPr id="3" name="5 - Θέση περιεχομένου" descr="attach.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 Θέση περιεχομένου" descr="attach.msc.jpg"/>
                    <pic:cNvPicPr>
                      <a:picLocks noChangeAspect="1"/>
                    </pic:cNvPicPr>
                  </pic:nvPicPr>
                  <pic:blipFill>
                    <a:blip r:embed="rId6" cstate="print"/>
                    <a:stretch>
                      <a:fillRect/>
                    </a:stretch>
                  </pic:blipFill>
                  <pic:spPr>
                    <a:xfrm>
                      <a:off x="0" y="0"/>
                      <a:ext cx="3842906" cy="595605"/>
                    </a:xfrm>
                    <a:prstGeom prst="rect">
                      <a:avLst/>
                    </a:prstGeom>
                  </pic:spPr>
                </pic:pic>
              </a:graphicData>
            </a:graphic>
          </wp:inline>
        </w:drawing>
      </w:r>
    </w:p>
    <w:p w:rsidR="00126CD5" w:rsidRDefault="00126CD5" w:rsidP="00126CD5">
      <w:pPr>
        <w:rPr>
          <w:rFonts w:ascii="Times New Roman" w:hAnsi="Times New Roman" w:cs="Times New Roman"/>
          <w:sz w:val="24"/>
          <w:szCs w:val="24"/>
          <w:lang w:val="en-US"/>
        </w:rPr>
      </w:pPr>
    </w:p>
    <w:p w:rsidR="001624F7" w:rsidRPr="00126CD5" w:rsidRDefault="001624F7" w:rsidP="00126CD5">
      <w:pPr>
        <w:rPr>
          <w:rFonts w:ascii="Times New Roman" w:hAnsi="Times New Roman" w:cs="Times New Roman"/>
          <w:sz w:val="24"/>
          <w:szCs w:val="24"/>
          <w:lang w:val="en-US"/>
        </w:rPr>
      </w:pPr>
    </w:p>
    <w:sectPr w:rsidR="001624F7" w:rsidRPr="00126CD5" w:rsidSect="004743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41BC7"/>
    <w:multiLevelType w:val="hybridMultilevel"/>
    <w:tmpl w:val="B3D0BA66"/>
    <w:lvl w:ilvl="0" w:tplc="33326EC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979A5"/>
    <w:rsid w:val="00126CD5"/>
    <w:rsid w:val="001624F7"/>
    <w:rsid w:val="00265546"/>
    <w:rsid w:val="002A498B"/>
    <w:rsid w:val="00306B37"/>
    <w:rsid w:val="00410C29"/>
    <w:rsid w:val="0047431F"/>
    <w:rsid w:val="00475545"/>
    <w:rsid w:val="00554815"/>
    <w:rsid w:val="005A6A78"/>
    <w:rsid w:val="005F6D77"/>
    <w:rsid w:val="00760434"/>
    <w:rsid w:val="007B4C3A"/>
    <w:rsid w:val="008979A5"/>
    <w:rsid w:val="00980946"/>
    <w:rsid w:val="00AC2D32"/>
    <w:rsid w:val="00B0189D"/>
    <w:rsid w:val="00B82906"/>
    <w:rsid w:val="00B96C3A"/>
    <w:rsid w:val="00BB342A"/>
    <w:rsid w:val="00D41FD9"/>
    <w:rsid w:val="00DD592A"/>
    <w:rsid w:val="00E52602"/>
    <w:rsid w:val="00E67F48"/>
    <w:rsid w:val="00EF2487"/>
    <w:rsid w:val="00F0731A"/>
    <w:rsid w:val="00F511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45"/>
    <w:pPr>
      <w:ind w:left="720"/>
      <w:contextualSpacing/>
    </w:pPr>
  </w:style>
  <w:style w:type="paragraph" w:styleId="NormalWeb">
    <w:name w:val="Normal (Web)"/>
    <w:basedOn w:val="Normal"/>
    <w:uiPriority w:val="99"/>
    <w:semiHidden/>
    <w:unhideWhenUsed/>
    <w:rsid w:val="001624F7"/>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BalloonText">
    <w:name w:val="Balloon Text"/>
    <w:basedOn w:val="Normal"/>
    <w:link w:val="BalloonTextChar"/>
    <w:uiPriority w:val="99"/>
    <w:semiHidden/>
    <w:unhideWhenUsed/>
    <w:rsid w:val="0016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F7"/>
    <w:rPr>
      <w:rFonts w:ascii="Tahoma" w:hAnsi="Tahoma" w:cs="Tahoma"/>
      <w:sz w:val="16"/>
      <w:szCs w:val="16"/>
    </w:rPr>
  </w:style>
  <w:style w:type="character" w:styleId="Hyperlink">
    <w:name w:val="Hyperlink"/>
    <w:basedOn w:val="DefaultParagraphFont"/>
    <w:uiPriority w:val="99"/>
    <w:unhideWhenUsed/>
    <w:rsid w:val="001624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areer@a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398</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Katerina Chartofylax</cp:lastModifiedBy>
  <cp:revision>4</cp:revision>
  <dcterms:created xsi:type="dcterms:W3CDTF">2022-02-02T10:50:00Z</dcterms:created>
  <dcterms:modified xsi:type="dcterms:W3CDTF">2022-02-03T11:50:00Z</dcterms:modified>
</cp:coreProperties>
</file>