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3130" w14:textId="77777777" w:rsidR="0038033D" w:rsidRPr="003943E1" w:rsidRDefault="0038033D" w:rsidP="0038033D">
      <w:pPr>
        <w:keepNext/>
        <w:suppressAutoHyphens/>
        <w:spacing w:after="0" w:line="240" w:lineRule="auto"/>
        <w:jc w:val="both"/>
        <w:outlineLvl w:val="0"/>
        <w:rPr>
          <w:rFonts w:ascii="Calibri" w:eastAsia="Times New Roman" w:hAnsi="Calibri" w:cs="Calibri"/>
          <w:b/>
          <w:kern w:val="2"/>
          <w:sz w:val="20"/>
          <w:szCs w:val="20"/>
          <w:lang w:eastAsia="el-GR" w:bidi="hi-IN"/>
        </w:rPr>
      </w:pPr>
      <w:r w:rsidRPr="003943E1">
        <w:rPr>
          <w:rFonts w:ascii="Calibri" w:eastAsia="Times New Roman" w:hAnsi="Calibri" w:cs="Calibri"/>
          <w:b/>
          <w:kern w:val="2"/>
          <w:sz w:val="20"/>
          <w:szCs w:val="20"/>
          <w:lang w:eastAsia="el-GR" w:bidi="hi-IN"/>
        </w:rPr>
        <w:t>ΕΛΛΗΝΙΚΗ ΔΗΜΟΚΡΑΤΙΑ</w:t>
      </w:r>
    </w:p>
    <w:p w14:paraId="13ADEE4F" w14:textId="77777777" w:rsidR="0038033D" w:rsidRPr="003943E1" w:rsidRDefault="0038033D" w:rsidP="0038033D">
      <w:pPr>
        <w:suppressAutoHyphens/>
        <w:spacing w:after="0" w:line="240" w:lineRule="auto"/>
        <w:ind w:left="357" w:firstLine="851"/>
        <w:rPr>
          <w:rFonts w:ascii="Calibri" w:eastAsia="Calibri" w:hAnsi="Calibri" w:cs="Calibri"/>
          <w:kern w:val="2"/>
          <w:sz w:val="24"/>
          <w:szCs w:val="24"/>
          <w:lang w:eastAsia="zh-CN" w:bidi="hi-IN"/>
        </w:rPr>
      </w:pPr>
      <w:r w:rsidRPr="00161DD9">
        <w:rPr>
          <w:rFonts w:ascii="Calibri" w:eastAsia="NSimSun" w:hAnsi="Calibri" w:cs="Calibri"/>
          <w:noProof/>
          <w:kern w:val="2"/>
          <w:sz w:val="24"/>
          <w:szCs w:val="24"/>
          <w:lang w:eastAsia="el-GR"/>
        </w:rPr>
        <w:drawing>
          <wp:anchor distT="0" distB="0" distL="114300" distR="114300" simplePos="0" relativeHeight="251659264" behindDoc="0" locked="0" layoutInCell="1" allowOverlap="1" wp14:anchorId="4FB87860" wp14:editId="72EEE665">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C0772" w14:textId="77777777" w:rsidR="0038033D" w:rsidRPr="003943E1" w:rsidRDefault="0038033D" w:rsidP="0038033D">
      <w:pPr>
        <w:suppressAutoHyphens/>
        <w:spacing w:before="120" w:after="0" w:line="240" w:lineRule="auto"/>
        <w:ind w:left="357" w:hanging="357"/>
        <w:rPr>
          <w:rFonts w:ascii="Calibri" w:eastAsia="Calibri" w:hAnsi="Calibri" w:cs="Calibri"/>
          <w:b/>
          <w:kern w:val="2"/>
          <w:sz w:val="24"/>
          <w:szCs w:val="24"/>
          <w:lang w:eastAsia="zh-CN" w:bidi="hi-IN"/>
        </w:rPr>
      </w:pPr>
    </w:p>
    <w:p w14:paraId="06D6637B" w14:textId="77777777" w:rsidR="0038033D" w:rsidRPr="003943E1" w:rsidRDefault="0038033D" w:rsidP="0038033D">
      <w:pPr>
        <w:tabs>
          <w:tab w:val="left" w:pos="2127"/>
        </w:tabs>
        <w:suppressAutoHyphens/>
        <w:spacing w:after="0" w:line="240" w:lineRule="auto"/>
        <w:ind w:left="357" w:hanging="357"/>
        <w:rPr>
          <w:rFonts w:ascii="Calibri" w:eastAsia="Calibri" w:hAnsi="Calibri" w:cs="Calibri"/>
          <w:b/>
          <w:kern w:val="2"/>
          <w:sz w:val="24"/>
          <w:szCs w:val="24"/>
          <w:lang w:eastAsia="zh-CN" w:bidi="hi-IN"/>
        </w:rPr>
      </w:pPr>
    </w:p>
    <w:p w14:paraId="69B30899" w14:textId="77777777" w:rsidR="0038033D" w:rsidRPr="003943E1" w:rsidRDefault="0038033D" w:rsidP="0038033D">
      <w:pPr>
        <w:tabs>
          <w:tab w:val="left" w:pos="2127"/>
        </w:tabs>
        <w:suppressAutoHyphens/>
        <w:spacing w:after="0" w:line="240" w:lineRule="auto"/>
        <w:ind w:left="357" w:hanging="357"/>
        <w:rPr>
          <w:rFonts w:ascii="Calibri" w:eastAsia="Calibri" w:hAnsi="Calibri" w:cs="Calibri"/>
          <w:b/>
          <w:kern w:val="2"/>
          <w:sz w:val="24"/>
          <w:szCs w:val="24"/>
          <w:lang w:eastAsia="zh-CN" w:bidi="hi-IN"/>
        </w:rPr>
      </w:pPr>
    </w:p>
    <w:p w14:paraId="145DC826" w14:textId="77777777" w:rsidR="0038033D" w:rsidRPr="003943E1" w:rsidRDefault="0038033D" w:rsidP="0038033D">
      <w:pPr>
        <w:tabs>
          <w:tab w:val="left" w:pos="2127"/>
        </w:tabs>
        <w:suppressAutoHyphens/>
        <w:spacing w:after="0" w:line="240" w:lineRule="auto"/>
        <w:ind w:left="357" w:hanging="357"/>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ΓΕΩΠΟΝΙΚΟ ΠΑΝΕΠΙΣΤΗΜΙΟ ΑΘΗΝΩΝ</w:t>
      </w:r>
    </w:p>
    <w:p w14:paraId="6CD4293A" w14:textId="77777777" w:rsidR="0038033D" w:rsidRPr="003943E1" w:rsidRDefault="0038033D" w:rsidP="0038033D">
      <w:pPr>
        <w:tabs>
          <w:tab w:val="left" w:pos="2127"/>
        </w:tabs>
        <w:suppressAutoHyphens/>
        <w:spacing w:after="0" w:line="240" w:lineRule="auto"/>
        <w:ind w:left="357" w:hanging="357"/>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ΤΜΗΜΑ ΔΙΕΘΝΩΝ &amp; ΔΗΜΟΣΙΩΝ ΣΧΕΣΕΩΝ</w:t>
      </w:r>
    </w:p>
    <w:p w14:paraId="223E8497" w14:textId="77777777" w:rsidR="0038033D" w:rsidRPr="003943E1" w:rsidRDefault="0038033D" w:rsidP="0038033D">
      <w:pPr>
        <w:suppressAutoHyphens/>
        <w:spacing w:after="0" w:line="240" w:lineRule="auto"/>
        <w:ind w:left="357" w:hanging="357"/>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Ιερά Οδός 75, 118 55, Αθήνα</w:t>
      </w:r>
    </w:p>
    <w:p w14:paraId="53716BB2" w14:textId="61BEBA5B" w:rsidR="0038033D" w:rsidRPr="003943E1" w:rsidRDefault="0038033D" w:rsidP="0038033D">
      <w:pPr>
        <w:suppressAutoHyphens/>
        <w:spacing w:after="0" w:line="240" w:lineRule="auto"/>
        <w:ind w:left="357" w:hanging="357"/>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Πλ</w:t>
      </w:r>
      <w:r w:rsidR="00851A70">
        <w:rPr>
          <w:rFonts w:ascii="Calibri" w:eastAsia="Calibri" w:hAnsi="Calibri" w:cs="Calibri"/>
          <w:kern w:val="2"/>
          <w:sz w:val="24"/>
          <w:szCs w:val="24"/>
          <w:lang w:eastAsia="zh-CN" w:bidi="hi-IN"/>
        </w:rPr>
        <w:t>ηροφορίες: Κατερίνα Μαυραγάνη</w:t>
      </w:r>
    </w:p>
    <w:p w14:paraId="413D7982" w14:textId="073CEA81" w:rsidR="0038033D" w:rsidRPr="003943E1" w:rsidRDefault="0038033D" w:rsidP="0038033D">
      <w:pPr>
        <w:suppressAutoHyphens/>
        <w:spacing w:after="0" w:line="240" w:lineRule="auto"/>
        <w:ind w:left="357" w:hanging="357"/>
        <w:rPr>
          <w:rFonts w:ascii="Calibri" w:eastAsia="Calibri" w:hAnsi="Calibri" w:cs="Calibri"/>
          <w:kern w:val="2"/>
          <w:sz w:val="24"/>
          <w:szCs w:val="24"/>
          <w:lang w:eastAsia="zh-CN" w:bidi="hi-IN"/>
        </w:rPr>
      </w:pPr>
      <w:proofErr w:type="spellStart"/>
      <w:r w:rsidRPr="00161DD9">
        <w:rPr>
          <w:rFonts w:ascii="Calibri" w:eastAsia="Calibri" w:hAnsi="Calibri" w:cs="Calibri"/>
          <w:kern w:val="2"/>
          <w:sz w:val="24"/>
          <w:szCs w:val="24"/>
          <w:lang w:eastAsia="zh-CN" w:bidi="hi-IN"/>
        </w:rPr>
        <w:t>T</w:t>
      </w:r>
      <w:r w:rsidR="00851A70">
        <w:rPr>
          <w:rFonts w:ascii="Calibri" w:eastAsia="Calibri" w:hAnsi="Calibri" w:cs="Calibri"/>
          <w:kern w:val="2"/>
          <w:sz w:val="24"/>
          <w:szCs w:val="24"/>
          <w:lang w:eastAsia="zh-CN" w:bidi="hi-IN"/>
        </w:rPr>
        <w:t>ηλ</w:t>
      </w:r>
      <w:proofErr w:type="spellEnd"/>
      <w:r w:rsidR="00851A70">
        <w:rPr>
          <w:rFonts w:ascii="Calibri" w:eastAsia="Calibri" w:hAnsi="Calibri" w:cs="Calibri"/>
          <w:kern w:val="2"/>
          <w:sz w:val="24"/>
          <w:szCs w:val="24"/>
          <w:lang w:eastAsia="zh-CN" w:bidi="hi-IN"/>
        </w:rPr>
        <w:t>.: 210 5294841</w:t>
      </w:r>
    </w:p>
    <w:p w14:paraId="26A8ECF8" w14:textId="77777777" w:rsidR="0038033D" w:rsidRPr="003943E1" w:rsidRDefault="0038033D" w:rsidP="0038033D">
      <w:pPr>
        <w:suppressAutoHyphens/>
        <w:spacing w:after="0" w:line="240" w:lineRule="auto"/>
        <w:ind w:left="357" w:hanging="357"/>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 xml:space="preserve">Διεύθυνση ηλεκτρονικού ταχυδρομείου: </w:t>
      </w:r>
    </w:p>
    <w:p w14:paraId="3997A542" w14:textId="77777777" w:rsidR="0038033D" w:rsidRPr="003943E1" w:rsidRDefault="00267114" w:rsidP="0038033D">
      <w:pPr>
        <w:suppressAutoHyphens/>
        <w:spacing w:after="0" w:line="240" w:lineRule="auto"/>
        <w:ind w:left="357" w:hanging="357"/>
        <w:rPr>
          <w:rFonts w:ascii="Calibri" w:eastAsia="Calibri" w:hAnsi="Calibri" w:cs="Calibri"/>
          <w:kern w:val="2"/>
          <w:sz w:val="24"/>
          <w:szCs w:val="24"/>
          <w:lang w:eastAsia="zh-CN" w:bidi="hi-IN"/>
        </w:rPr>
      </w:pPr>
      <w:hyperlink r:id="rId7" w:history="1">
        <w:r w:rsidR="0038033D" w:rsidRPr="00161DD9">
          <w:rPr>
            <w:rFonts w:ascii="Calibri" w:eastAsia="Calibri" w:hAnsi="Calibri" w:cs="Calibri"/>
            <w:color w:val="0000FF"/>
            <w:kern w:val="2"/>
            <w:sz w:val="24"/>
            <w:szCs w:val="24"/>
            <w:u w:val="single"/>
            <w:lang w:eastAsia="zh-CN" w:bidi="hi-IN"/>
          </w:rPr>
          <w:t>public</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relations</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aua</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gr</w:t>
        </w:r>
      </w:hyperlink>
      <w:r w:rsidR="0038033D" w:rsidRPr="003943E1">
        <w:rPr>
          <w:rFonts w:ascii="Calibri" w:eastAsia="Calibri" w:hAnsi="Calibri" w:cs="Calibri"/>
          <w:kern w:val="2"/>
          <w:sz w:val="24"/>
          <w:szCs w:val="24"/>
          <w:lang w:eastAsia="zh-CN" w:bidi="hi-IN"/>
        </w:rPr>
        <w:t xml:space="preserve"> </w:t>
      </w:r>
    </w:p>
    <w:p w14:paraId="09ABB38A" w14:textId="77777777" w:rsidR="0038033D" w:rsidRDefault="0038033D" w:rsidP="0038033D">
      <w:pPr>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p>
    <w:p w14:paraId="1B137174" w14:textId="6FE6FA09" w:rsidR="0038033D" w:rsidRPr="00AA071E" w:rsidRDefault="0038033D" w:rsidP="0038033D">
      <w:pPr>
        <w:jc w:val="both"/>
        <w:rPr>
          <w:rFonts w:cstheme="minorHAnsi"/>
          <w:b/>
          <w:bCs/>
          <w:sz w:val="24"/>
          <w:szCs w:val="24"/>
          <w:u w:val="single"/>
        </w:rPr>
      </w:pP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sidR="00851A70">
        <w:rPr>
          <w:rFonts w:ascii="Calibri" w:eastAsia="Calibri" w:hAnsi="Calibri" w:cs="Calibri"/>
          <w:kern w:val="2"/>
          <w:sz w:val="24"/>
          <w:szCs w:val="24"/>
          <w:lang w:eastAsia="zh-CN" w:bidi="hi-IN"/>
        </w:rPr>
        <w:t xml:space="preserve">                </w:t>
      </w:r>
      <w:r w:rsidRPr="00AA071E">
        <w:rPr>
          <w:rFonts w:eastAsia="Calibri" w:cstheme="minorHAnsi"/>
          <w:kern w:val="2"/>
          <w:sz w:val="24"/>
          <w:szCs w:val="24"/>
          <w:lang w:eastAsia="zh-CN" w:bidi="hi-IN"/>
        </w:rPr>
        <w:t xml:space="preserve">Αθήνα,  </w:t>
      </w:r>
      <w:r w:rsidR="005839E5">
        <w:rPr>
          <w:rFonts w:eastAsia="Calibri" w:cstheme="minorHAnsi"/>
          <w:kern w:val="2"/>
          <w:sz w:val="24"/>
          <w:szCs w:val="24"/>
          <w:lang w:eastAsia="zh-CN" w:bidi="hi-IN"/>
        </w:rPr>
        <w:t>0</w:t>
      </w:r>
      <w:r w:rsidR="005839E5">
        <w:rPr>
          <w:rFonts w:eastAsia="Calibri" w:cstheme="minorHAnsi"/>
          <w:kern w:val="2"/>
          <w:sz w:val="24"/>
          <w:szCs w:val="24"/>
          <w:lang w:val="en-US" w:eastAsia="zh-CN" w:bidi="hi-IN"/>
        </w:rPr>
        <w:t>8</w:t>
      </w:r>
      <w:r w:rsidR="00F2261D">
        <w:rPr>
          <w:rFonts w:eastAsia="Calibri" w:cstheme="minorHAnsi"/>
          <w:kern w:val="2"/>
          <w:sz w:val="24"/>
          <w:szCs w:val="24"/>
          <w:lang w:eastAsia="zh-CN" w:bidi="hi-IN"/>
        </w:rPr>
        <w:t xml:space="preserve"> </w:t>
      </w:r>
      <w:proofErr w:type="spellStart"/>
      <w:r w:rsidR="00F2261D">
        <w:rPr>
          <w:rFonts w:eastAsia="Calibri" w:cstheme="minorHAnsi"/>
          <w:kern w:val="2"/>
          <w:sz w:val="24"/>
          <w:szCs w:val="24"/>
          <w:lang w:eastAsia="zh-CN" w:bidi="hi-IN"/>
        </w:rPr>
        <w:t>Nοεμβρίου</w:t>
      </w:r>
      <w:proofErr w:type="spellEnd"/>
      <w:r w:rsidRPr="00AA071E">
        <w:rPr>
          <w:rFonts w:eastAsia="Calibri" w:cstheme="minorHAnsi"/>
          <w:kern w:val="2"/>
          <w:sz w:val="24"/>
          <w:szCs w:val="24"/>
          <w:lang w:eastAsia="zh-CN" w:bidi="hi-IN"/>
        </w:rPr>
        <w:t xml:space="preserve"> 202</w:t>
      </w:r>
      <w:r w:rsidR="00851A70">
        <w:rPr>
          <w:rFonts w:eastAsia="Calibri" w:cstheme="minorHAnsi"/>
          <w:kern w:val="2"/>
          <w:sz w:val="24"/>
          <w:szCs w:val="24"/>
          <w:lang w:eastAsia="zh-CN" w:bidi="hi-IN"/>
        </w:rPr>
        <w:t>4</w:t>
      </w:r>
    </w:p>
    <w:p w14:paraId="53F42B15" w14:textId="4EC05952" w:rsidR="0038033D" w:rsidRPr="00AA071E" w:rsidRDefault="0038033D" w:rsidP="0038033D">
      <w:pPr>
        <w:jc w:val="center"/>
        <w:rPr>
          <w:rFonts w:cstheme="minorHAnsi"/>
          <w:b/>
          <w:bCs/>
          <w:sz w:val="24"/>
          <w:szCs w:val="24"/>
          <w:u w:val="single"/>
        </w:rPr>
      </w:pPr>
      <w:r w:rsidRPr="00AA071E">
        <w:rPr>
          <w:rFonts w:cstheme="minorHAnsi"/>
          <w:b/>
          <w:bCs/>
          <w:sz w:val="24"/>
          <w:szCs w:val="24"/>
          <w:u w:val="single"/>
        </w:rPr>
        <w:t>ΔΕΛΤΙΟ ΤΥΠΟΥ</w:t>
      </w:r>
      <w:r w:rsidR="00C71C25" w:rsidRPr="00C71C25">
        <w:rPr>
          <w:rFonts w:ascii="Arial" w:hAnsi="Arial" w:cs="Arial"/>
          <w:color w:val="00506A"/>
          <w:u w:val="single"/>
        </w:rPr>
        <w:t xml:space="preserve"> </w:t>
      </w:r>
    </w:p>
    <w:p w14:paraId="436AEA46" w14:textId="0B132A20" w:rsidR="008C35D0" w:rsidRPr="00773337" w:rsidRDefault="008C35D0" w:rsidP="008C35D0">
      <w:pPr>
        <w:spacing w:after="0" w:line="360" w:lineRule="auto"/>
        <w:jc w:val="center"/>
        <w:rPr>
          <w:rFonts w:ascii="Arial Nova" w:hAnsi="Arial Nova" w:cs="Arial"/>
          <w:b/>
          <w:sz w:val="24"/>
          <w:szCs w:val="24"/>
        </w:rPr>
      </w:pPr>
      <w:r w:rsidRPr="00822BD7">
        <w:rPr>
          <w:rFonts w:ascii="Arial Nova" w:hAnsi="Arial Nova" w:cs="Arial"/>
          <w:b/>
          <w:sz w:val="24"/>
          <w:szCs w:val="24"/>
        </w:rPr>
        <w:t>Το Γεωπονικό Πανεπιστήμιο Αθηνών</w:t>
      </w:r>
      <w:bookmarkStart w:id="0" w:name="_GoBack"/>
      <w:bookmarkEnd w:id="0"/>
      <w:r w:rsidRPr="00822BD7">
        <w:rPr>
          <w:rFonts w:ascii="Arial Nova" w:hAnsi="Arial Nova" w:cs="Arial"/>
          <w:b/>
          <w:sz w:val="24"/>
          <w:szCs w:val="24"/>
        </w:rPr>
        <w:t xml:space="preserve"> παρουσιάζει τον 5</w:t>
      </w:r>
      <w:r w:rsidRPr="00822BD7">
        <w:rPr>
          <w:rFonts w:ascii="Arial Nova" w:hAnsi="Arial Nova" w:cs="Arial"/>
          <w:b/>
          <w:sz w:val="24"/>
          <w:szCs w:val="24"/>
          <w:vertAlign w:val="superscript"/>
        </w:rPr>
        <w:t>ο</w:t>
      </w:r>
      <w:r w:rsidRPr="00822BD7">
        <w:rPr>
          <w:rFonts w:ascii="Arial Nova" w:hAnsi="Arial Nova" w:cs="Arial"/>
          <w:b/>
          <w:sz w:val="24"/>
          <w:szCs w:val="24"/>
        </w:rPr>
        <w:t xml:space="preserve"> Διεθνή Μαθητικό Διαγωνισμό του EU-CONEXUS»</w:t>
      </w:r>
    </w:p>
    <w:p w14:paraId="77AA55E5" w14:textId="77777777" w:rsidR="008C35D0" w:rsidRPr="00773337" w:rsidRDefault="008C35D0" w:rsidP="008C35D0">
      <w:pPr>
        <w:spacing w:after="0" w:line="360" w:lineRule="auto"/>
        <w:jc w:val="center"/>
        <w:rPr>
          <w:rFonts w:ascii="Arial Nova" w:hAnsi="Arial Nova"/>
        </w:rPr>
      </w:pPr>
    </w:p>
    <w:p w14:paraId="5CAE238E" w14:textId="77777777" w:rsidR="008C35D0" w:rsidRDefault="008C35D0" w:rsidP="008C35D0">
      <w:pPr>
        <w:spacing w:line="360" w:lineRule="auto"/>
        <w:jc w:val="both"/>
        <w:rPr>
          <w:rFonts w:ascii="Arial Nova" w:hAnsi="Arial Nova"/>
        </w:rPr>
      </w:pPr>
      <w:r w:rsidRPr="00822BD7">
        <w:rPr>
          <w:rFonts w:ascii="Arial Nova" w:hAnsi="Arial Nova"/>
        </w:rPr>
        <w:t>Για 5</w:t>
      </w:r>
      <w:r w:rsidRPr="00822BD7">
        <w:rPr>
          <w:rFonts w:ascii="Arial Nova" w:hAnsi="Arial Nova"/>
          <w:vertAlign w:val="superscript"/>
        </w:rPr>
        <w:t>η</w:t>
      </w:r>
      <w:r w:rsidRPr="00822BD7">
        <w:rPr>
          <w:rFonts w:ascii="Arial Nova" w:hAnsi="Arial Nova"/>
        </w:rPr>
        <w:t xml:space="preserve"> συνεχόμενη χρονιά το Γεωπονικό Πανεπιστήμιο Αθηνών είναι στην ευτυχή θέση να ανακοινώσει την έναρξη των υποβολών στο Διεθνή Μαθητικό Διαγωνισμό του Ευρωπαϊκού Πανεπιστημίου</w:t>
      </w:r>
      <w:r w:rsidRPr="004A0BB4">
        <w:rPr>
          <w:rFonts w:ascii="Arial Nova" w:hAnsi="Arial Nova"/>
        </w:rPr>
        <w:t xml:space="preserve"> </w:t>
      </w:r>
      <w:r>
        <w:rPr>
          <w:rFonts w:ascii="Arial Nova" w:hAnsi="Arial Nova"/>
        </w:rPr>
        <w:t>για την Ευφυή Αειφόρο Διαχείριση της Αστικής Παράκτιας Ζώνης</w:t>
      </w:r>
      <w:r w:rsidRPr="00822BD7">
        <w:rPr>
          <w:rFonts w:ascii="Arial Nova" w:hAnsi="Arial Nova"/>
        </w:rPr>
        <w:t xml:space="preserve"> </w:t>
      </w:r>
      <w:r w:rsidRPr="006A1ABE">
        <w:rPr>
          <w:rFonts w:ascii="Arial Nova" w:hAnsi="Arial Nova"/>
          <w:b/>
          <w:bCs/>
        </w:rPr>
        <w:t>EU-CONEXUS «Σκέψου Έξυπνα, Δημιούργησε Πράσινα»</w:t>
      </w:r>
      <w:r w:rsidRPr="00822BD7">
        <w:rPr>
          <w:rFonts w:ascii="Arial Nova" w:hAnsi="Arial Nova"/>
        </w:rPr>
        <w:t xml:space="preserve">. </w:t>
      </w:r>
    </w:p>
    <w:p w14:paraId="1F96F80C" w14:textId="69C616AC" w:rsidR="008C35D0" w:rsidRPr="00822BD7" w:rsidRDefault="008C35D0" w:rsidP="008C35D0">
      <w:pPr>
        <w:spacing w:line="360" w:lineRule="auto"/>
        <w:jc w:val="both"/>
        <w:rPr>
          <w:rFonts w:ascii="Arial Nova" w:hAnsi="Arial Nova"/>
        </w:rPr>
      </w:pPr>
      <w:r w:rsidRPr="00822BD7">
        <w:rPr>
          <w:rFonts w:ascii="Arial Nova" w:hAnsi="Arial Nova"/>
        </w:rPr>
        <w:t>Ο Μαθητικός Διαγωνισμός του EU-CONEXUS</w:t>
      </w:r>
      <w:r>
        <w:rPr>
          <w:rFonts w:ascii="Arial Nova" w:hAnsi="Arial Nova"/>
        </w:rPr>
        <w:t xml:space="preserve">, </w:t>
      </w:r>
      <w:r w:rsidRPr="00822BD7">
        <w:rPr>
          <w:rFonts w:ascii="Arial Nova" w:hAnsi="Arial Nova"/>
        </w:rPr>
        <w:t>που έχει γίνει πλέον θεσμός, έφτασε</w:t>
      </w:r>
      <w:r>
        <w:rPr>
          <w:rFonts w:ascii="Arial Nova" w:hAnsi="Arial Nova"/>
        </w:rPr>
        <w:t xml:space="preserve"> στην</w:t>
      </w:r>
      <w:r w:rsidRPr="00822BD7">
        <w:rPr>
          <w:rFonts w:ascii="Arial Nova" w:hAnsi="Arial Nova"/>
        </w:rPr>
        <w:t xml:space="preserve"> </w:t>
      </w:r>
      <w:r w:rsidRPr="00C3139F">
        <w:rPr>
          <w:rFonts w:ascii="Arial Nova" w:hAnsi="Arial Nova"/>
        </w:rPr>
        <w:t>5η χρονιά διεξαγωγής του</w:t>
      </w:r>
      <w:r>
        <w:rPr>
          <w:rFonts w:ascii="Arial Nova" w:hAnsi="Arial Nova"/>
        </w:rPr>
        <w:t xml:space="preserve"> </w:t>
      </w:r>
      <w:r w:rsidRPr="00822BD7">
        <w:rPr>
          <w:rFonts w:ascii="Arial Nova" w:hAnsi="Arial Nova"/>
        </w:rPr>
        <w:t xml:space="preserve">και συνεχίζει να δίνει την ευκαιρία σε μαθητές και καθηγητές να δημιουργήσουν και να υλοποιήσουν το όραμά τους για ένα πράσινο μέλλον. Όπως και σε </w:t>
      </w:r>
      <w:r w:rsidR="00231550" w:rsidRPr="00822BD7">
        <w:rPr>
          <w:rFonts w:ascii="Arial Nova" w:hAnsi="Arial Nova"/>
        </w:rPr>
        <w:t>προηγούμενες</w:t>
      </w:r>
      <w:r w:rsidRPr="00822BD7">
        <w:rPr>
          <w:rFonts w:ascii="Arial Nova" w:hAnsi="Arial Nova"/>
        </w:rPr>
        <w:t xml:space="preserve"> εκδόσεις του</w:t>
      </w:r>
      <w:r>
        <w:rPr>
          <w:rFonts w:ascii="Arial Nova" w:hAnsi="Arial Nova"/>
        </w:rPr>
        <w:t>,</w:t>
      </w:r>
      <w:r w:rsidRPr="00822BD7">
        <w:rPr>
          <w:rFonts w:ascii="Arial Nova" w:hAnsi="Arial Nova"/>
        </w:rPr>
        <w:t xml:space="preserve"> ο Διεθνής Μαθητικός Διαγωνισμός του EU-CONEXUS «Σκέψου Έξυπνα, Δημιούργησε Πράσινα», προσκαλεί μαθητές από </w:t>
      </w:r>
      <w:r w:rsidRPr="006A1ABE">
        <w:rPr>
          <w:rFonts w:ascii="Arial Nova" w:hAnsi="Arial Nova"/>
          <w:b/>
          <w:bCs/>
        </w:rPr>
        <w:t>σχολεία δευτεροβάθμιας εκπαίδευσης της Αττικής και της Στερεάς Ελλάδας</w:t>
      </w:r>
      <w:r w:rsidRPr="00822BD7">
        <w:rPr>
          <w:rFonts w:ascii="Arial Nova" w:hAnsi="Arial Nova"/>
        </w:rPr>
        <w:t xml:space="preserve"> να δημιουργήσουν ομάδες οι οποίες θα συνδυάσουν προσπάθεια, δημιουργικότητα και ομαδικό πνεύμα για να τη δημιουργία ενός πιο έξυπνου και πράσινου κόσμου.</w:t>
      </w:r>
    </w:p>
    <w:p w14:paraId="7DB6A8B1" w14:textId="77777777" w:rsidR="008C35D0" w:rsidRPr="00822BD7" w:rsidRDefault="008C35D0" w:rsidP="008C35D0">
      <w:pPr>
        <w:spacing w:line="360" w:lineRule="auto"/>
        <w:jc w:val="both"/>
        <w:rPr>
          <w:rFonts w:ascii="Arial Nova" w:hAnsi="Arial Nova"/>
        </w:rPr>
      </w:pPr>
      <w:r w:rsidRPr="00822BD7">
        <w:rPr>
          <w:rFonts w:ascii="Arial Nova" w:hAnsi="Arial Nova"/>
        </w:rPr>
        <w:t>Η Ελλάδα έχει διακριθεί με διεθνείς βραβεύσεις στο διαγωνισμό για 2 συναπτά έτη και το Γεωπονικό Πανεπιστήμιο Αθηνών είναι περήφανο που συμμετέχει στην ανάδειξη της καινοτομίας και της πράσινης συνείδησης των μαθητών της χώρας.</w:t>
      </w:r>
    </w:p>
    <w:p w14:paraId="63728150" w14:textId="77777777" w:rsidR="008C35D0" w:rsidRPr="00822BD7" w:rsidRDefault="008C35D0" w:rsidP="008C35D0">
      <w:pPr>
        <w:spacing w:line="360" w:lineRule="auto"/>
        <w:jc w:val="both"/>
        <w:rPr>
          <w:rFonts w:ascii="Arial Nova" w:hAnsi="Arial Nova"/>
        </w:rPr>
      </w:pPr>
      <w:r w:rsidRPr="00822BD7">
        <w:rPr>
          <w:rFonts w:ascii="Arial Nova" w:hAnsi="Arial Nova"/>
        </w:rPr>
        <w:t xml:space="preserve">Σε αυτό το στάδιο εκπαιδευτικοί από σχολεία δευτεροβάθμιας εκπαίδευσης σε Αττική και Στερεά Ελλάδα καλούνται να δημιουργήσουν ομάδες 4 ατόμων και να δηλώσουν συμμετοχή στο διαγωνισμό </w:t>
      </w:r>
      <w:r w:rsidRPr="00BC6E03">
        <w:rPr>
          <w:rFonts w:ascii="Arial Nova" w:hAnsi="Arial Nova"/>
          <w:b/>
          <w:bCs/>
        </w:rPr>
        <w:t>έως 29 Νοεμβρίου 2024</w:t>
      </w:r>
      <w:r>
        <w:rPr>
          <w:rFonts w:ascii="Arial Nova" w:hAnsi="Arial Nova"/>
        </w:rPr>
        <w:t xml:space="preserve"> </w:t>
      </w:r>
      <w:r w:rsidRPr="00822BD7">
        <w:rPr>
          <w:rFonts w:ascii="Arial Nova" w:hAnsi="Arial Nova"/>
        </w:rPr>
        <w:t xml:space="preserve">μέσω της ιστοσελίδας του EU-CONEXUS </w:t>
      </w:r>
      <w:hyperlink r:id="rId8" w:history="1">
        <w:r w:rsidRPr="00822BD7">
          <w:rPr>
            <w:rStyle w:val="-"/>
            <w:rFonts w:ascii="Arial Nova" w:hAnsi="Arial Nova"/>
          </w:rPr>
          <w:t>https://www.eu-conexus.eu/en/think-smart-create-green/</w:t>
        </w:r>
      </w:hyperlink>
      <w:r w:rsidRPr="00822BD7">
        <w:rPr>
          <w:rFonts w:ascii="Arial Nova" w:hAnsi="Arial Nova"/>
        </w:rPr>
        <w:t>.</w:t>
      </w:r>
    </w:p>
    <w:p w14:paraId="3AD7D35F" w14:textId="77777777" w:rsidR="008C35D0" w:rsidRPr="00822BD7" w:rsidRDefault="008C35D0" w:rsidP="008C35D0">
      <w:pPr>
        <w:spacing w:line="360" w:lineRule="auto"/>
        <w:jc w:val="both"/>
        <w:rPr>
          <w:rFonts w:ascii="Arial Nova" w:hAnsi="Arial Nova"/>
        </w:rPr>
      </w:pPr>
      <w:r w:rsidRPr="00822BD7">
        <w:rPr>
          <w:rFonts w:ascii="Arial Nova" w:hAnsi="Arial Nova"/>
        </w:rPr>
        <w:lastRenderedPageBreak/>
        <w:t xml:space="preserve">Το EU-CONEXUS αποτελεί μέρος της πρωτοβουλίας «Ευρωπαϊκά Πανεπιστήμια», μίας από τις πλέον εμβληματικές πρωτοβουλίες της Ευρωπαϊκής Ένωσης που στοχεύει στο φιλόδοξο όραμα της οικοδόμησης ενός Ευρωπαϊκού Χώρου Εκπαίδευσης και Έρευνας. Το συγκεκριμένο δίκτυο εστιάζει στην Ευφυή Αειφόρο Διαχείριση της Αστικής Παράκτιας Ζώνης και στόχος του είναι να αναπτύξει καινοτόμες εκπαιδευτικές μεθόδους και διεπιστημονικές προσεγγίσεις στον τομέα της «γαλάζιας ανάπτυξης», της κυκλικής οικονομίας και της </w:t>
      </w:r>
      <w:proofErr w:type="spellStart"/>
      <w:r w:rsidRPr="00822BD7">
        <w:rPr>
          <w:rFonts w:ascii="Arial Nova" w:hAnsi="Arial Nova"/>
        </w:rPr>
        <w:t>αειφορίας</w:t>
      </w:r>
      <w:proofErr w:type="spellEnd"/>
      <w:r w:rsidRPr="00822BD7">
        <w:rPr>
          <w:rFonts w:ascii="Arial Nova" w:hAnsi="Arial Nova"/>
        </w:rPr>
        <w:t xml:space="preserve">. </w:t>
      </w:r>
      <w:r w:rsidRPr="00521A40">
        <w:rPr>
          <w:rFonts w:ascii="Arial Nova" w:hAnsi="Arial Nova"/>
        </w:rPr>
        <w:t xml:space="preserve">Στο δίκτυο συμμετέχουν ως εταίροι το Πανεπιστήμιο </w:t>
      </w:r>
      <w:proofErr w:type="spellStart"/>
      <w:r w:rsidRPr="00521A40">
        <w:rPr>
          <w:rFonts w:ascii="Arial Nova" w:hAnsi="Arial Nova"/>
        </w:rPr>
        <w:t>La</w:t>
      </w:r>
      <w:proofErr w:type="spellEnd"/>
      <w:r w:rsidRPr="00521A40">
        <w:rPr>
          <w:rFonts w:ascii="Arial Nova" w:hAnsi="Arial Nova"/>
        </w:rPr>
        <w:t xml:space="preserve"> </w:t>
      </w:r>
      <w:proofErr w:type="spellStart"/>
      <w:r w:rsidRPr="00521A40">
        <w:rPr>
          <w:rFonts w:ascii="Arial Nova" w:hAnsi="Arial Nova"/>
        </w:rPr>
        <w:t>Rochelle</w:t>
      </w:r>
      <w:proofErr w:type="spellEnd"/>
      <w:r w:rsidRPr="00521A40">
        <w:rPr>
          <w:rFonts w:ascii="Arial Nova" w:hAnsi="Arial Nova"/>
        </w:rPr>
        <w:t xml:space="preserve"> της Γαλλίας, το Γεωπονικό Πανεπιστήμιο Αθηνών της Ελλάδας, το Καθολικό Πανεπιστήμιο της Βαλένθια της Ισπανίας, το Πανεπιστήμιο της </w:t>
      </w:r>
      <w:proofErr w:type="spellStart"/>
      <w:r w:rsidRPr="00521A40">
        <w:rPr>
          <w:rFonts w:ascii="Arial Nova" w:hAnsi="Arial Nova"/>
        </w:rPr>
        <w:t>Κλαϊπέντα</w:t>
      </w:r>
      <w:proofErr w:type="spellEnd"/>
      <w:r w:rsidRPr="00521A40">
        <w:rPr>
          <w:rFonts w:ascii="Arial Nova" w:hAnsi="Arial Nova"/>
        </w:rPr>
        <w:t xml:space="preserve"> της Λιθουανίας, το Πανεπιστήμιο του </w:t>
      </w:r>
      <w:proofErr w:type="spellStart"/>
      <w:r w:rsidRPr="00521A40">
        <w:rPr>
          <w:rFonts w:ascii="Arial Nova" w:hAnsi="Arial Nova"/>
        </w:rPr>
        <w:t>Ζαντάρ</w:t>
      </w:r>
      <w:proofErr w:type="spellEnd"/>
      <w:r w:rsidRPr="00521A40">
        <w:rPr>
          <w:rFonts w:ascii="Arial Nova" w:hAnsi="Arial Nova"/>
        </w:rPr>
        <w:t xml:space="preserve"> της Κροατίας, το Τεχνικό Πανεπιστήμιο Πολιτικών Μηχανικών Βουκουρεστίου της Ρουμανίας, το Τεχνολογικό Ινστιτούτο </w:t>
      </w:r>
      <w:proofErr w:type="spellStart"/>
      <w:r w:rsidRPr="00521A40">
        <w:rPr>
          <w:rFonts w:ascii="Arial Nova" w:hAnsi="Arial Nova"/>
        </w:rPr>
        <w:t>Γουότερφορντ</w:t>
      </w:r>
      <w:proofErr w:type="spellEnd"/>
      <w:r w:rsidRPr="00521A40">
        <w:rPr>
          <w:rFonts w:ascii="Arial Nova" w:hAnsi="Arial Nova"/>
        </w:rPr>
        <w:t xml:space="preserve"> της Ιρλανδίας, το Πανεπιστήμιο του </w:t>
      </w:r>
      <w:proofErr w:type="spellStart"/>
      <w:r w:rsidRPr="00521A40">
        <w:rPr>
          <w:rFonts w:ascii="Arial Nova" w:hAnsi="Arial Nova"/>
        </w:rPr>
        <w:t>Ροστόκ</w:t>
      </w:r>
      <w:proofErr w:type="spellEnd"/>
      <w:r w:rsidRPr="00521A40">
        <w:rPr>
          <w:rFonts w:ascii="Arial Nova" w:hAnsi="Arial Nova"/>
        </w:rPr>
        <w:t xml:space="preserve"> της Γερμανίας και το Πανεπιστήμιο </w:t>
      </w:r>
      <w:proofErr w:type="spellStart"/>
      <w:r w:rsidRPr="00521A40">
        <w:rPr>
          <w:rFonts w:ascii="Arial Nova" w:hAnsi="Arial Nova"/>
        </w:rPr>
        <w:t>Frederick</w:t>
      </w:r>
      <w:proofErr w:type="spellEnd"/>
      <w:r w:rsidRPr="00521A40">
        <w:rPr>
          <w:rFonts w:ascii="Arial Nova" w:hAnsi="Arial Nova"/>
        </w:rPr>
        <w:t xml:space="preserve"> της Κύπρου.</w:t>
      </w:r>
    </w:p>
    <w:p w14:paraId="04D4C047" w14:textId="77777777" w:rsidR="008C35D0" w:rsidRPr="00773337" w:rsidRDefault="008C35D0" w:rsidP="008C35D0">
      <w:pPr>
        <w:spacing w:line="360" w:lineRule="auto"/>
        <w:jc w:val="both"/>
        <w:rPr>
          <w:rFonts w:ascii="Arial Nova" w:hAnsi="Arial Nova"/>
        </w:rPr>
      </w:pPr>
      <w:r>
        <w:rPr>
          <w:rFonts w:ascii="Arial Nova" w:hAnsi="Arial Nova"/>
        </w:rPr>
        <w:t>Γ</w:t>
      </w:r>
      <w:r w:rsidRPr="00521A40">
        <w:rPr>
          <w:rFonts w:ascii="Arial Nova" w:hAnsi="Arial Nova"/>
        </w:rPr>
        <w:t>ια οποιαδήποτε περαιτέρω διευκρίνιση</w:t>
      </w:r>
      <w:r>
        <w:rPr>
          <w:rFonts w:ascii="Arial Nova" w:hAnsi="Arial Nova"/>
        </w:rPr>
        <w:t xml:space="preserve"> ή </w:t>
      </w:r>
      <w:proofErr w:type="spellStart"/>
      <w:r>
        <w:rPr>
          <w:rFonts w:ascii="Arial Nova" w:hAnsi="Arial Nova"/>
        </w:rPr>
        <w:t>πληοροφορία</w:t>
      </w:r>
      <w:proofErr w:type="spellEnd"/>
      <w:r w:rsidRPr="00521A40">
        <w:rPr>
          <w:rFonts w:ascii="Arial Nova" w:hAnsi="Arial Nova"/>
        </w:rPr>
        <w:t xml:space="preserve"> μπορείτε να επικοινωνήσετε με τον κ. Αντώνη </w:t>
      </w:r>
      <w:proofErr w:type="spellStart"/>
      <w:r w:rsidRPr="00521A40">
        <w:rPr>
          <w:rFonts w:ascii="Arial Nova" w:hAnsi="Arial Nova"/>
        </w:rPr>
        <w:t>Βλασσόπουλο</w:t>
      </w:r>
      <w:proofErr w:type="spellEnd"/>
      <w:r w:rsidRPr="00521A40">
        <w:rPr>
          <w:rFonts w:ascii="Arial Nova" w:hAnsi="Arial Nova"/>
        </w:rPr>
        <w:t xml:space="preserve">, EU-CONEXUS </w:t>
      </w:r>
      <w:proofErr w:type="spellStart"/>
      <w:r w:rsidRPr="00521A40">
        <w:rPr>
          <w:rFonts w:ascii="Arial Nova" w:hAnsi="Arial Nova"/>
        </w:rPr>
        <w:t>External</w:t>
      </w:r>
      <w:proofErr w:type="spellEnd"/>
      <w:r w:rsidRPr="00521A40">
        <w:rPr>
          <w:rFonts w:ascii="Arial Nova" w:hAnsi="Arial Nova"/>
        </w:rPr>
        <w:t xml:space="preserve"> </w:t>
      </w:r>
      <w:proofErr w:type="spellStart"/>
      <w:r w:rsidRPr="00521A40">
        <w:rPr>
          <w:rFonts w:ascii="Arial Nova" w:hAnsi="Arial Nova"/>
        </w:rPr>
        <w:t>Affairs</w:t>
      </w:r>
      <w:proofErr w:type="spellEnd"/>
      <w:r w:rsidRPr="00521A40">
        <w:rPr>
          <w:rFonts w:ascii="Arial Nova" w:hAnsi="Arial Nova"/>
        </w:rPr>
        <w:t xml:space="preserve"> </w:t>
      </w:r>
      <w:proofErr w:type="spellStart"/>
      <w:r w:rsidRPr="00521A40">
        <w:rPr>
          <w:rFonts w:ascii="Arial Nova" w:hAnsi="Arial Nova"/>
        </w:rPr>
        <w:t>Officer</w:t>
      </w:r>
      <w:proofErr w:type="spellEnd"/>
      <w:r w:rsidRPr="00521A40">
        <w:rPr>
          <w:rFonts w:ascii="Arial Nova" w:hAnsi="Arial Nova"/>
        </w:rPr>
        <w:t xml:space="preserve"> (</w:t>
      </w:r>
      <w:hyperlink r:id="rId9" w:history="1">
        <w:r w:rsidRPr="00B00B58">
          <w:rPr>
            <w:rStyle w:val="-"/>
            <w:rFonts w:ascii="Arial Nova" w:hAnsi="Arial Nova"/>
          </w:rPr>
          <w:t>avlassopoulos@aua.gr</w:t>
        </w:r>
      </w:hyperlink>
      <w:r>
        <w:rPr>
          <w:rFonts w:ascii="Arial Nova" w:hAnsi="Arial Nova"/>
        </w:rPr>
        <w:t>).</w:t>
      </w:r>
    </w:p>
    <w:p w14:paraId="5925AA75" w14:textId="2D2FFF74" w:rsidR="0038033D" w:rsidRPr="00F2261D" w:rsidRDefault="0038033D" w:rsidP="00F2261D">
      <w:pPr>
        <w:rPr>
          <w:rFonts w:ascii="Arial Nova" w:hAnsi="Arial Nova"/>
        </w:rPr>
      </w:pPr>
    </w:p>
    <w:sectPr w:rsidR="0038033D" w:rsidRPr="00F226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423F"/>
    <w:multiLevelType w:val="hybridMultilevel"/>
    <w:tmpl w:val="702EE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D13ACA"/>
    <w:multiLevelType w:val="hybridMultilevel"/>
    <w:tmpl w:val="4E44E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77"/>
    <w:rsid w:val="00010BA6"/>
    <w:rsid w:val="000148C0"/>
    <w:rsid w:val="000166E1"/>
    <w:rsid w:val="00026A39"/>
    <w:rsid w:val="00040A6A"/>
    <w:rsid w:val="000471DE"/>
    <w:rsid w:val="00054C84"/>
    <w:rsid w:val="0006668C"/>
    <w:rsid w:val="00094BC5"/>
    <w:rsid w:val="000C25C2"/>
    <w:rsid w:val="000C6B60"/>
    <w:rsid w:val="000C7BFE"/>
    <w:rsid w:val="000D589C"/>
    <w:rsid w:val="000F6A0B"/>
    <w:rsid w:val="00113A62"/>
    <w:rsid w:val="00132DC8"/>
    <w:rsid w:val="001458CB"/>
    <w:rsid w:val="0016075C"/>
    <w:rsid w:val="00191528"/>
    <w:rsid w:val="00197D30"/>
    <w:rsid w:val="001F4AF7"/>
    <w:rsid w:val="001F75F5"/>
    <w:rsid w:val="002304C8"/>
    <w:rsid w:val="00230DEE"/>
    <w:rsid w:val="00231550"/>
    <w:rsid w:val="00235577"/>
    <w:rsid w:val="00263E33"/>
    <w:rsid w:val="00267114"/>
    <w:rsid w:val="00274192"/>
    <w:rsid w:val="0027651E"/>
    <w:rsid w:val="00292AF4"/>
    <w:rsid w:val="002C15D4"/>
    <w:rsid w:val="002C23F9"/>
    <w:rsid w:val="002C2589"/>
    <w:rsid w:val="003169C1"/>
    <w:rsid w:val="00333BE4"/>
    <w:rsid w:val="00365F37"/>
    <w:rsid w:val="0038033D"/>
    <w:rsid w:val="003B0BEA"/>
    <w:rsid w:val="003C7B3A"/>
    <w:rsid w:val="003E02F3"/>
    <w:rsid w:val="003F4FCC"/>
    <w:rsid w:val="00413245"/>
    <w:rsid w:val="004231CC"/>
    <w:rsid w:val="00423F6A"/>
    <w:rsid w:val="0043329B"/>
    <w:rsid w:val="0043578B"/>
    <w:rsid w:val="004442D8"/>
    <w:rsid w:val="00446A5A"/>
    <w:rsid w:val="004668A1"/>
    <w:rsid w:val="00486247"/>
    <w:rsid w:val="0049070C"/>
    <w:rsid w:val="004939AD"/>
    <w:rsid w:val="00497E7C"/>
    <w:rsid w:val="004B42DA"/>
    <w:rsid w:val="004B4EA0"/>
    <w:rsid w:val="004D3E0D"/>
    <w:rsid w:val="004F232A"/>
    <w:rsid w:val="004F5042"/>
    <w:rsid w:val="005814D7"/>
    <w:rsid w:val="00581CAE"/>
    <w:rsid w:val="005839E5"/>
    <w:rsid w:val="00595358"/>
    <w:rsid w:val="005A5D51"/>
    <w:rsid w:val="005C0601"/>
    <w:rsid w:val="005C6CAE"/>
    <w:rsid w:val="005E4682"/>
    <w:rsid w:val="00604A61"/>
    <w:rsid w:val="00646F43"/>
    <w:rsid w:val="0065389C"/>
    <w:rsid w:val="00673F9A"/>
    <w:rsid w:val="00675BC6"/>
    <w:rsid w:val="006948B0"/>
    <w:rsid w:val="006A6C13"/>
    <w:rsid w:val="006B0EE2"/>
    <w:rsid w:val="006B6C78"/>
    <w:rsid w:val="006E6AD2"/>
    <w:rsid w:val="006F26F1"/>
    <w:rsid w:val="006F2FB9"/>
    <w:rsid w:val="00733E70"/>
    <w:rsid w:val="0073461B"/>
    <w:rsid w:val="00742F28"/>
    <w:rsid w:val="00745AA2"/>
    <w:rsid w:val="00762B2B"/>
    <w:rsid w:val="007D7BA3"/>
    <w:rsid w:val="007E0F5B"/>
    <w:rsid w:val="007F5C2B"/>
    <w:rsid w:val="00806DB9"/>
    <w:rsid w:val="008104B6"/>
    <w:rsid w:val="00851A70"/>
    <w:rsid w:val="0085223C"/>
    <w:rsid w:val="00855147"/>
    <w:rsid w:val="008565DD"/>
    <w:rsid w:val="0086161F"/>
    <w:rsid w:val="00864891"/>
    <w:rsid w:val="00875CA8"/>
    <w:rsid w:val="00890058"/>
    <w:rsid w:val="008A5B58"/>
    <w:rsid w:val="008C35D0"/>
    <w:rsid w:val="008C785C"/>
    <w:rsid w:val="00900490"/>
    <w:rsid w:val="00903E12"/>
    <w:rsid w:val="009217AF"/>
    <w:rsid w:val="009816D0"/>
    <w:rsid w:val="009913C5"/>
    <w:rsid w:val="009A7B7F"/>
    <w:rsid w:val="009B4073"/>
    <w:rsid w:val="009F6F4E"/>
    <w:rsid w:val="00A20EAE"/>
    <w:rsid w:val="00A95A5F"/>
    <w:rsid w:val="00AA071E"/>
    <w:rsid w:val="00AC118B"/>
    <w:rsid w:val="00AC4921"/>
    <w:rsid w:val="00AC6347"/>
    <w:rsid w:val="00AC7968"/>
    <w:rsid w:val="00AD3423"/>
    <w:rsid w:val="00AE41CC"/>
    <w:rsid w:val="00B04E73"/>
    <w:rsid w:val="00B21BF4"/>
    <w:rsid w:val="00B54B2D"/>
    <w:rsid w:val="00B75120"/>
    <w:rsid w:val="00BA6576"/>
    <w:rsid w:val="00BB1907"/>
    <w:rsid w:val="00BB3ACB"/>
    <w:rsid w:val="00BB7BFE"/>
    <w:rsid w:val="00BD62D3"/>
    <w:rsid w:val="00BF0AC6"/>
    <w:rsid w:val="00C02656"/>
    <w:rsid w:val="00C05225"/>
    <w:rsid w:val="00C13FDA"/>
    <w:rsid w:val="00C25D62"/>
    <w:rsid w:val="00C32AF8"/>
    <w:rsid w:val="00C372C9"/>
    <w:rsid w:val="00C41EA8"/>
    <w:rsid w:val="00C70116"/>
    <w:rsid w:val="00C71C25"/>
    <w:rsid w:val="00C734C9"/>
    <w:rsid w:val="00CA32B8"/>
    <w:rsid w:val="00CE4421"/>
    <w:rsid w:val="00CF047E"/>
    <w:rsid w:val="00CF5C36"/>
    <w:rsid w:val="00D27705"/>
    <w:rsid w:val="00D52B76"/>
    <w:rsid w:val="00D724AE"/>
    <w:rsid w:val="00D8668C"/>
    <w:rsid w:val="00D9137F"/>
    <w:rsid w:val="00DC2BB8"/>
    <w:rsid w:val="00DC7026"/>
    <w:rsid w:val="00DD5ABF"/>
    <w:rsid w:val="00DF45FF"/>
    <w:rsid w:val="00E06304"/>
    <w:rsid w:val="00E96F72"/>
    <w:rsid w:val="00EA5903"/>
    <w:rsid w:val="00EB6486"/>
    <w:rsid w:val="00EC2741"/>
    <w:rsid w:val="00EE161D"/>
    <w:rsid w:val="00EE3996"/>
    <w:rsid w:val="00EF3470"/>
    <w:rsid w:val="00F05BAC"/>
    <w:rsid w:val="00F15455"/>
    <w:rsid w:val="00F2261D"/>
    <w:rsid w:val="00F248C7"/>
    <w:rsid w:val="00F309B2"/>
    <w:rsid w:val="00F44F1F"/>
    <w:rsid w:val="00F452B1"/>
    <w:rsid w:val="00F471FA"/>
    <w:rsid w:val="00F63D18"/>
    <w:rsid w:val="00F86E7D"/>
    <w:rsid w:val="00F95C0C"/>
    <w:rsid w:val="00F97808"/>
    <w:rsid w:val="00FA004B"/>
    <w:rsid w:val="00FB598D"/>
    <w:rsid w:val="00FC778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C28B"/>
  <w15:chartTrackingRefBased/>
  <w15:docId w15:val="{57285A61-DAB8-41B7-8500-50F95D86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17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033D"/>
    <w:rPr>
      <w:color w:val="0563C1" w:themeColor="hyperlink"/>
      <w:u w:val="single"/>
    </w:rPr>
  </w:style>
  <w:style w:type="table" w:styleId="a3">
    <w:name w:val="Table Grid"/>
    <w:basedOn w:val="a1"/>
    <w:uiPriority w:val="39"/>
    <w:rsid w:val="003803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BD62D3"/>
    <w:rPr>
      <w:color w:val="605E5C"/>
      <w:shd w:val="clear" w:color="auto" w:fill="E1DFDD"/>
    </w:rPr>
  </w:style>
  <w:style w:type="character" w:styleId="-0">
    <w:name w:val="FollowedHyperlink"/>
    <w:basedOn w:val="a0"/>
    <w:uiPriority w:val="99"/>
    <w:semiHidden/>
    <w:unhideWhenUsed/>
    <w:rsid w:val="00230DEE"/>
    <w:rPr>
      <w:color w:val="954F72" w:themeColor="followedHyperlink"/>
      <w:u w:val="single"/>
    </w:rPr>
  </w:style>
  <w:style w:type="paragraph" w:styleId="a4">
    <w:name w:val="List Paragraph"/>
    <w:basedOn w:val="a"/>
    <w:uiPriority w:val="34"/>
    <w:qFormat/>
    <w:rsid w:val="009816D0"/>
    <w:pPr>
      <w:ind w:left="720"/>
      <w:contextualSpacing/>
    </w:pPr>
  </w:style>
  <w:style w:type="character" w:customStyle="1" w:styleId="1Char">
    <w:name w:val="Επικεφαλίδα 1 Char"/>
    <w:basedOn w:val="a0"/>
    <w:link w:val="1"/>
    <w:uiPriority w:val="9"/>
    <w:rsid w:val="009217AF"/>
    <w:rPr>
      <w:rFonts w:asciiTheme="majorHAnsi" w:eastAsiaTheme="majorEastAsia" w:hAnsiTheme="majorHAnsi" w:cstheme="majorBidi"/>
      <w:color w:val="2E74B5" w:themeColor="accent1" w:themeShade="BF"/>
      <w:sz w:val="32"/>
      <w:szCs w:val="32"/>
    </w:rPr>
  </w:style>
  <w:style w:type="paragraph" w:styleId="a5">
    <w:name w:val="Balloon Text"/>
    <w:basedOn w:val="a"/>
    <w:link w:val="Char"/>
    <w:uiPriority w:val="99"/>
    <w:semiHidden/>
    <w:unhideWhenUsed/>
    <w:rsid w:val="00C32AF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32AF8"/>
    <w:rPr>
      <w:rFonts w:ascii="Segoe UI" w:hAnsi="Segoe UI" w:cs="Segoe UI"/>
      <w:sz w:val="18"/>
      <w:szCs w:val="18"/>
    </w:rPr>
  </w:style>
  <w:style w:type="paragraph" w:styleId="a6">
    <w:name w:val="Revision"/>
    <w:hidden/>
    <w:uiPriority w:val="99"/>
    <w:semiHidden/>
    <w:rsid w:val="004668A1"/>
    <w:pPr>
      <w:spacing w:after="0" w:line="240" w:lineRule="auto"/>
    </w:pPr>
  </w:style>
  <w:style w:type="character" w:customStyle="1" w:styleId="UnresolvedMention">
    <w:name w:val="Unresolved Mention"/>
    <w:basedOn w:val="a0"/>
    <w:uiPriority w:val="99"/>
    <w:semiHidden/>
    <w:unhideWhenUsed/>
    <w:rsid w:val="00DC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conexus.eu/en/think-smart-create-green/" TargetMode="Externa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vlassopoulos@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1C95-0968-4E31-97E6-14E6BA3B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Kintzios</dc:creator>
  <cp:keywords/>
  <dc:description/>
  <cp:lastModifiedBy>Ράνια</cp:lastModifiedBy>
  <cp:revision>2</cp:revision>
  <cp:lastPrinted>2024-10-01T06:43:00Z</cp:lastPrinted>
  <dcterms:created xsi:type="dcterms:W3CDTF">2024-11-08T13:10:00Z</dcterms:created>
  <dcterms:modified xsi:type="dcterms:W3CDTF">2024-11-08T13:10:00Z</dcterms:modified>
</cp:coreProperties>
</file>