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63CF" w14:textId="77777777" w:rsidR="004F7509" w:rsidRPr="004F7509" w:rsidRDefault="004F7509" w:rsidP="004F7509">
      <w:pPr>
        <w:keepNext/>
        <w:spacing w:after="0" w:line="240" w:lineRule="auto"/>
        <w:jc w:val="both"/>
        <w:outlineLvl w:val="0"/>
        <w:rPr>
          <w:rFonts w:ascii="Calibri" w:eastAsia="Times New Roman" w:hAnsi="Calibri" w:cs="Times New Roman"/>
          <w:b/>
          <w:kern w:val="0"/>
          <w:sz w:val="20"/>
          <w:szCs w:val="20"/>
          <w:lang w:eastAsia="el-GR"/>
          <w14:ligatures w14:val="none"/>
        </w:rPr>
      </w:pPr>
      <w:r w:rsidRPr="004F7509">
        <w:rPr>
          <w:rFonts w:ascii="Calibri" w:eastAsia="Times New Roman" w:hAnsi="Calibri" w:cs="Times New Roman"/>
          <w:b/>
          <w:kern w:val="0"/>
          <w:sz w:val="20"/>
          <w:szCs w:val="20"/>
          <w:lang w:eastAsia="el-GR"/>
          <w14:ligatures w14:val="none"/>
        </w:rPr>
        <w:t>ΕΛΛΗΝΙΚΗ ΔΗΜΟΚΡΑΤΙΑ</w:t>
      </w:r>
    </w:p>
    <w:p w14:paraId="2188E7F3" w14:textId="77777777" w:rsidR="004F7509" w:rsidRPr="004F7509" w:rsidRDefault="004F7509" w:rsidP="004F7509">
      <w:pPr>
        <w:spacing w:after="0" w:line="276" w:lineRule="auto"/>
        <w:ind w:left="357" w:firstLine="851"/>
        <w:jc w:val="both"/>
        <w:rPr>
          <w:rFonts w:ascii="Calibri" w:eastAsia="Calibri" w:hAnsi="Calibri" w:cs="Times New Roman"/>
          <w:kern w:val="0"/>
          <w:lang w:eastAsia="el-GR"/>
          <w14:ligatures w14:val="none"/>
        </w:rPr>
      </w:pPr>
      <w:r w:rsidRPr="004F7509">
        <w:rPr>
          <w:rFonts w:ascii="Calibri" w:eastAsia="Calibri" w:hAnsi="Calibri" w:cs="Times New Roman"/>
          <w:noProof/>
          <w:kern w:val="0"/>
          <w:lang w:eastAsia="el-GR"/>
          <w14:ligatures w14:val="none"/>
        </w:rPr>
        <w:drawing>
          <wp:anchor distT="0" distB="0" distL="114300" distR="114300" simplePos="0" relativeHeight="251659264" behindDoc="0" locked="0" layoutInCell="1" allowOverlap="1" wp14:anchorId="6AA29550" wp14:editId="7A470B14">
            <wp:simplePos x="0" y="0"/>
            <wp:positionH relativeFrom="column">
              <wp:posOffset>295910</wp:posOffset>
            </wp:positionH>
            <wp:positionV relativeFrom="paragraph">
              <wp:posOffset>76200</wp:posOffset>
            </wp:positionV>
            <wp:extent cx="599440" cy="571500"/>
            <wp:effectExtent l="0" t="0" r="0" b="0"/>
            <wp:wrapSquare wrapText="bothSides"/>
            <wp:docPr id="449900967" name="Εικόνα 449900967"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00967" name="Εικόνα 449900967"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7108C" w14:textId="77777777" w:rsidR="004F7509" w:rsidRPr="004F7509" w:rsidRDefault="004F7509" w:rsidP="004F7509">
      <w:pPr>
        <w:spacing w:before="120" w:after="0" w:line="276" w:lineRule="auto"/>
        <w:ind w:left="357" w:hanging="357"/>
        <w:jc w:val="both"/>
        <w:rPr>
          <w:rFonts w:ascii="Calibri" w:eastAsia="Calibri" w:hAnsi="Calibri" w:cs="Times New Roman"/>
          <w:b/>
          <w:kern w:val="0"/>
          <w:lang w:eastAsia="el-GR"/>
          <w14:ligatures w14:val="none"/>
        </w:rPr>
      </w:pPr>
    </w:p>
    <w:p w14:paraId="07829857" w14:textId="77777777" w:rsidR="004F7509" w:rsidRPr="004F7509" w:rsidRDefault="004F7509" w:rsidP="004F7509">
      <w:pPr>
        <w:tabs>
          <w:tab w:val="left" w:pos="2127"/>
        </w:tabs>
        <w:spacing w:after="0" w:line="276" w:lineRule="auto"/>
        <w:ind w:left="357" w:hanging="357"/>
        <w:jc w:val="both"/>
        <w:rPr>
          <w:rFonts w:ascii="Calibri" w:eastAsia="Calibri" w:hAnsi="Calibri" w:cs="Times New Roman"/>
          <w:b/>
          <w:kern w:val="0"/>
          <w:lang w:eastAsia="el-GR"/>
          <w14:ligatures w14:val="none"/>
        </w:rPr>
      </w:pPr>
    </w:p>
    <w:p w14:paraId="381AEE0A" w14:textId="77777777" w:rsidR="004F7509" w:rsidRPr="004F7509" w:rsidRDefault="004F7509" w:rsidP="004F7509">
      <w:pPr>
        <w:tabs>
          <w:tab w:val="left" w:pos="2127"/>
        </w:tabs>
        <w:spacing w:after="0" w:line="276" w:lineRule="auto"/>
        <w:ind w:left="357" w:hanging="357"/>
        <w:jc w:val="both"/>
        <w:rPr>
          <w:rFonts w:ascii="Calibri" w:eastAsia="Calibri" w:hAnsi="Calibri" w:cs="Times New Roman"/>
          <w:b/>
          <w:kern w:val="0"/>
          <w:lang w:eastAsia="el-GR"/>
          <w14:ligatures w14:val="none"/>
        </w:rPr>
      </w:pPr>
      <w:r w:rsidRPr="004F7509">
        <w:rPr>
          <w:rFonts w:ascii="Calibri" w:eastAsia="Calibri" w:hAnsi="Calibri" w:cs="Times New Roman"/>
          <w:b/>
          <w:kern w:val="0"/>
          <w:lang w:eastAsia="el-GR"/>
          <w14:ligatures w14:val="none"/>
        </w:rPr>
        <w:t>ΓΕΩΠΟΝΙΚΟ ΠΑΝΕΠΙΣΤΗΜΙΟ ΑΘΗΝΩΝ</w:t>
      </w:r>
    </w:p>
    <w:p w14:paraId="7C2AC474" w14:textId="77777777" w:rsidR="004F7509" w:rsidRPr="004F7509" w:rsidRDefault="004F7509" w:rsidP="004F7509">
      <w:pPr>
        <w:tabs>
          <w:tab w:val="left" w:pos="2127"/>
        </w:tabs>
        <w:spacing w:after="0" w:line="276" w:lineRule="auto"/>
        <w:ind w:left="357" w:hanging="357"/>
        <w:jc w:val="both"/>
        <w:rPr>
          <w:rFonts w:ascii="Calibri" w:eastAsia="Calibri" w:hAnsi="Calibri" w:cs="Times New Roman"/>
          <w:b/>
          <w:kern w:val="0"/>
          <w:lang w:eastAsia="el-GR"/>
          <w14:ligatures w14:val="none"/>
        </w:rPr>
      </w:pPr>
      <w:r w:rsidRPr="004F7509">
        <w:rPr>
          <w:rFonts w:ascii="Calibri" w:eastAsia="Calibri" w:hAnsi="Calibri" w:cs="Times New Roman"/>
          <w:b/>
          <w:kern w:val="0"/>
          <w:lang w:eastAsia="el-GR"/>
          <w14:ligatures w14:val="none"/>
        </w:rPr>
        <w:t>ΤΜΗΜΑ ΔΙΕΘΝΩΝ &amp; ΔΗΜΟΣΙΩΝ ΣΧΕΣΕΩΝ</w:t>
      </w:r>
    </w:p>
    <w:p w14:paraId="0FBF99A5" w14:textId="77777777" w:rsidR="004F7509" w:rsidRPr="004F7509" w:rsidRDefault="004F7509" w:rsidP="004F7509">
      <w:pPr>
        <w:spacing w:after="0" w:line="276" w:lineRule="auto"/>
        <w:ind w:left="357" w:hanging="357"/>
        <w:jc w:val="both"/>
        <w:rPr>
          <w:rFonts w:ascii="Calibri" w:eastAsia="Calibri" w:hAnsi="Calibri" w:cs="Times New Roman"/>
          <w:kern w:val="0"/>
          <w:lang w:eastAsia="el-GR"/>
          <w14:ligatures w14:val="none"/>
        </w:rPr>
      </w:pPr>
      <w:r w:rsidRPr="004F7509">
        <w:rPr>
          <w:rFonts w:ascii="Calibri" w:eastAsia="Calibri" w:hAnsi="Calibri" w:cs="Times New Roman"/>
          <w:kern w:val="0"/>
          <w:lang w:eastAsia="el-GR"/>
          <w14:ligatures w14:val="none"/>
        </w:rPr>
        <w:t>Ιερά Οδός 75, 118 55, Αθήνα</w:t>
      </w:r>
    </w:p>
    <w:p w14:paraId="4475FA06" w14:textId="77777777" w:rsidR="004F7509" w:rsidRPr="004F7509" w:rsidRDefault="004F7509" w:rsidP="004F7509">
      <w:pPr>
        <w:spacing w:after="0" w:line="276" w:lineRule="auto"/>
        <w:ind w:left="357" w:hanging="357"/>
        <w:jc w:val="both"/>
        <w:rPr>
          <w:rFonts w:ascii="Calibri" w:eastAsia="Calibri" w:hAnsi="Calibri" w:cs="Times New Roman"/>
          <w:kern w:val="0"/>
          <w:lang w:eastAsia="el-GR"/>
          <w14:ligatures w14:val="none"/>
        </w:rPr>
      </w:pPr>
      <w:r w:rsidRPr="004F7509">
        <w:rPr>
          <w:rFonts w:ascii="Calibri" w:eastAsia="Calibri" w:hAnsi="Calibri" w:cs="Times New Roman"/>
          <w:kern w:val="0"/>
          <w:lang w:eastAsia="el-GR"/>
          <w14:ligatures w14:val="none"/>
        </w:rPr>
        <w:t>Πληροφορίες: Αλίκη-Φωτεινή Κυρίτση</w:t>
      </w:r>
    </w:p>
    <w:p w14:paraId="7D05A306" w14:textId="77777777" w:rsidR="004F7509" w:rsidRPr="004F7509" w:rsidRDefault="004F7509" w:rsidP="004F7509">
      <w:pPr>
        <w:spacing w:after="0" w:line="276" w:lineRule="auto"/>
        <w:ind w:left="357" w:hanging="357"/>
        <w:jc w:val="both"/>
        <w:rPr>
          <w:rFonts w:ascii="Calibri" w:eastAsia="Calibri" w:hAnsi="Calibri" w:cs="Times New Roman"/>
          <w:kern w:val="0"/>
          <w:lang w:eastAsia="el-GR"/>
          <w14:ligatures w14:val="none"/>
        </w:rPr>
      </w:pPr>
      <w:proofErr w:type="spellStart"/>
      <w:r w:rsidRPr="004F7509">
        <w:rPr>
          <w:rFonts w:ascii="Calibri" w:eastAsia="Calibri" w:hAnsi="Calibri" w:cs="Times New Roman"/>
          <w:kern w:val="0"/>
          <w:lang w:eastAsia="el-GR"/>
          <w14:ligatures w14:val="none"/>
        </w:rPr>
        <w:t>Tηλ</w:t>
      </w:r>
      <w:proofErr w:type="spellEnd"/>
      <w:r w:rsidRPr="004F7509">
        <w:rPr>
          <w:rFonts w:ascii="Calibri" w:eastAsia="Calibri" w:hAnsi="Calibri" w:cs="Times New Roman"/>
          <w:kern w:val="0"/>
          <w:lang w:eastAsia="el-GR"/>
          <w14:ligatures w14:val="none"/>
        </w:rPr>
        <w:t>.: 210 5294845</w:t>
      </w:r>
    </w:p>
    <w:p w14:paraId="5C4C1E21" w14:textId="77777777" w:rsidR="004F7509" w:rsidRPr="004F7509" w:rsidRDefault="004F7509" w:rsidP="004F7509">
      <w:pPr>
        <w:spacing w:after="0" w:line="276" w:lineRule="auto"/>
        <w:ind w:left="357" w:hanging="357"/>
        <w:jc w:val="both"/>
        <w:rPr>
          <w:rFonts w:ascii="Calibri" w:eastAsia="Calibri" w:hAnsi="Calibri" w:cs="Times New Roman"/>
          <w:kern w:val="0"/>
          <w:lang w:eastAsia="el-GR"/>
          <w14:ligatures w14:val="none"/>
        </w:rPr>
      </w:pPr>
      <w:r w:rsidRPr="004F7509">
        <w:rPr>
          <w:rFonts w:ascii="Calibri" w:eastAsia="Calibri" w:hAnsi="Calibri" w:cs="Times New Roman"/>
          <w:kern w:val="0"/>
          <w:lang w:eastAsia="el-GR"/>
          <w14:ligatures w14:val="none"/>
        </w:rPr>
        <w:t xml:space="preserve">Διεύθυνση ηλεκτρονικού ταχυδρομείου: </w:t>
      </w:r>
    </w:p>
    <w:p w14:paraId="6F2CC90D" w14:textId="77777777" w:rsidR="004F7509" w:rsidRPr="004F7509" w:rsidRDefault="00000000" w:rsidP="004F7509">
      <w:pPr>
        <w:spacing w:after="0" w:line="276" w:lineRule="auto"/>
        <w:ind w:left="357" w:hanging="357"/>
        <w:jc w:val="both"/>
        <w:rPr>
          <w:rFonts w:ascii="Calibri" w:eastAsia="Calibri" w:hAnsi="Calibri" w:cs="Times New Roman"/>
          <w:kern w:val="0"/>
          <w:lang w:eastAsia="el-GR"/>
          <w14:ligatures w14:val="none"/>
        </w:rPr>
      </w:pPr>
      <w:hyperlink r:id="rId5" w:history="1">
        <w:r w:rsidR="004F7509" w:rsidRPr="004F7509">
          <w:rPr>
            <w:rFonts w:ascii="Calibri" w:eastAsia="Calibri" w:hAnsi="Calibri" w:cs="Times New Roman"/>
            <w:color w:val="0000FF"/>
            <w:kern w:val="0"/>
            <w:u w:val="single"/>
            <w:lang w:eastAsia="el-GR"/>
            <w14:ligatures w14:val="none"/>
          </w:rPr>
          <w:t>public.relations@aua.gr</w:t>
        </w:r>
      </w:hyperlink>
      <w:r w:rsidR="004F7509" w:rsidRPr="004F7509">
        <w:rPr>
          <w:rFonts w:ascii="Calibri" w:eastAsia="Calibri" w:hAnsi="Calibri" w:cs="Times New Roman"/>
          <w:kern w:val="0"/>
          <w:lang w:eastAsia="el-GR"/>
          <w14:ligatures w14:val="none"/>
        </w:rPr>
        <w:t xml:space="preserve"> </w:t>
      </w:r>
    </w:p>
    <w:p w14:paraId="2429FB99" w14:textId="1281097C" w:rsidR="004F7509" w:rsidRPr="004F7509" w:rsidRDefault="004F7509" w:rsidP="004F7509">
      <w:pPr>
        <w:spacing w:after="0" w:line="276" w:lineRule="auto"/>
        <w:jc w:val="center"/>
        <w:rPr>
          <w:rFonts w:eastAsia="Calibri" w:cstheme="minorHAnsi"/>
          <w:kern w:val="0"/>
          <w:sz w:val="24"/>
          <w:szCs w:val="24"/>
          <w:lang w:eastAsia="el-GR"/>
          <w14:ligatures w14:val="none"/>
        </w:rPr>
      </w:pPr>
      <w:r w:rsidRPr="004F7509">
        <w:rPr>
          <w:rFonts w:ascii="Calibri" w:eastAsia="Calibri" w:hAnsi="Calibri" w:cs="Times New Roman"/>
          <w:kern w:val="0"/>
          <w:lang w:eastAsia="el-GR"/>
          <w14:ligatures w14:val="none"/>
        </w:rPr>
        <w:tab/>
      </w:r>
      <w:r w:rsidRPr="004F7509">
        <w:rPr>
          <w:rFonts w:ascii="Calibri" w:eastAsia="Calibri" w:hAnsi="Calibri" w:cs="Times New Roman"/>
          <w:kern w:val="0"/>
          <w:lang w:eastAsia="el-GR"/>
          <w14:ligatures w14:val="none"/>
        </w:rPr>
        <w:tab/>
      </w:r>
      <w:r w:rsidRPr="004F7509">
        <w:rPr>
          <w:rFonts w:ascii="Calibri" w:eastAsia="Calibri" w:hAnsi="Calibri" w:cs="Times New Roman"/>
          <w:kern w:val="0"/>
          <w:lang w:eastAsia="el-GR"/>
          <w14:ligatures w14:val="none"/>
        </w:rPr>
        <w:tab/>
      </w:r>
      <w:r w:rsidRPr="004F7509">
        <w:rPr>
          <w:rFonts w:ascii="Calibri" w:eastAsia="Calibri" w:hAnsi="Calibri" w:cs="Times New Roman"/>
          <w:kern w:val="0"/>
          <w:lang w:eastAsia="el-GR"/>
          <w14:ligatures w14:val="none"/>
        </w:rPr>
        <w:tab/>
      </w:r>
      <w:r w:rsidRPr="004F7509">
        <w:rPr>
          <w:rFonts w:ascii="Calibri" w:eastAsia="Calibri" w:hAnsi="Calibri" w:cs="Times New Roman"/>
          <w:kern w:val="0"/>
          <w:lang w:eastAsia="el-GR"/>
          <w14:ligatures w14:val="none"/>
        </w:rPr>
        <w:tab/>
      </w:r>
      <w:r w:rsidRPr="004F7509">
        <w:rPr>
          <w:rFonts w:ascii="Calibri" w:eastAsia="Calibri" w:hAnsi="Calibri" w:cs="Times New Roman"/>
          <w:kern w:val="0"/>
          <w:lang w:eastAsia="el-GR"/>
          <w14:ligatures w14:val="none"/>
        </w:rPr>
        <w:tab/>
      </w:r>
      <w:r w:rsidRPr="004F7509">
        <w:rPr>
          <w:rFonts w:ascii="Calibri" w:eastAsia="Calibri" w:hAnsi="Calibri" w:cs="Times New Roman"/>
          <w:kern w:val="0"/>
          <w:lang w:eastAsia="el-GR"/>
          <w14:ligatures w14:val="none"/>
        </w:rPr>
        <w:tab/>
      </w:r>
      <w:r w:rsidRPr="004F7509">
        <w:rPr>
          <w:rFonts w:eastAsia="Calibri" w:cstheme="minorHAnsi"/>
          <w:kern w:val="0"/>
          <w:sz w:val="24"/>
          <w:szCs w:val="24"/>
          <w:lang w:eastAsia="el-GR"/>
          <w14:ligatures w14:val="none"/>
        </w:rPr>
        <w:t>Αθήνα, 2</w:t>
      </w:r>
      <w:r w:rsidRPr="00030277">
        <w:rPr>
          <w:rFonts w:eastAsia="Calibri" w:cstheme="minorHAnsi"/>
          <w:kern w:val="0"/>
          <w:sz w:val="24"/>
          <w:szCs w:val="24"/>
          <w:lang w:eastAsia="el-GR"/>
          <w14:ligatures w14:val="none"/>
        </w:rPr>
        <w:t>6</w:t>
      </w:r>
      <w:r w:rsidRPr="004F7509">
        <w:rPr>
          <w:rFonts w:eastAsia="Calibri" w:cstheme="minorHAnsi"/>
          <w:kern w:val="0"/>
          <w:sz w:val="24"/>
          <w:szCs w:val="24"/>
          <w:lang w:eastAsia="el-GR"/>
          <w14:ligatures w14:val="none"/>
        </w:rPr>
        <w:t xml:space="preserve"> Φεβρουαρίου 2024 </w:t>
      </w:r>
    </w:p>
    <w:p w14:paraId="79A5EA6E" w14:textId="77777777" w:rsidR="004F7509" w:rsidRDefault="004F7509" w:rsidP="004F7509">
      <w:pPr>
        <w:spacing w:after="0" w:line="276" w:lineRule="auto"/>
        <w:ind w:left="357" w:hanging="357"/>
        <w:jc w:val="both"/>
        <w:rPr>
          <w:rFonts w:eastAsia="Calibri" w:cstheme="minorHAnsi"/>
          <w:kern w:val="0"/>
          <w:sz w:val="24"/>
          <w:szCs w:val="24"/>
          <w:lang w:eastAsia="el-GR"/>
          <w14:ligatures w14:val="none"/>
        </w:rPr>
      </w:pPr>
    </w:p>
    <w:p w14:paraId="08CEAB43" w14:textId="77777777" w:rsidR="003B15CF" w:rsidRPr="004F7509" w:rsidRDefault="003B15CF" w:rsidP="004F7509">
      <w:pPr>
        <w:spacing w:after="0" w:line="276" w:lineRule="auto"/>
        <w:ind w:left="357" w:hanging="357"/>
        <w:jc w:val="both"/>
        <w:rPr>
          <w:rFonts w:eastAsia="Calibri" w:cstheme="minorHAnsi"/>
          <w:kern w:val="0"/>
          <w:sz w:val="24"/>
          <w:szCs w:val="24"/>
          <w:lang w:eastAsia="el-GR"/>
          <w14:ligatures w14:val="none"/>
        </w:rPr>
      </w:pPr>
    </w:p>
    <w:p w14:paraId="6D1F7399" w14:textId="77777777" w:rsidR="004F7509" w:rsidRDefault="004F7509" w:rsidP="003B15CF">
      <w:pPr>
        <w:spacing w:after="0" w:line="360" w:lineRule="auto"/>
        <w:jc w:val="center"/>
        <w:rPr>
          <w:rFonts w:eastAsia="Times New Roman" w:cstheme="minorHAnsi"/>
          <w:b/>
          <w:bCs/>
          <w:color w:val="000000"/>
          <w:kern w:val="0"/>
          <w:sz w:val="24"/>
          <w:szCs w:val="24"/>
          <w:u w:val="single"/>
          <w:lang w:eastAsia="el-GR"/>
          <w14:ligatures w14:val="none"/>
        </w:rPr>
      </w:pPr>
      <w:r w:rsidRPr="004F7509">
        <w:rPr>
          <w:rFonts w:eastAsia="Times New Roman" w:cstheme="minorHAnsi"/>
          <w:b/>
          <w:bCs/>
          <w:color w:val="000000"/>
          <w:kern w:val="0"/>
          <w:sz w:val="24"/>
          <w:szCs w:val="24"/>
          <w:u w:val="single"/>
          <w:lang w:eastAsia="el-GR"/>
          <w14:ligatures w14:val="none"/>
        </w:rPr>
        <w:t>ΔΕΛΤΙΟ ΤΥΠΟΥ</w:t>
      </w:r>
    </w:p>
    <w:p w14:paraId="24693C14" w14:textId="77777777" w:rsidR="009329A0" w:rsidRPr="004F7509" w:rsidRDefault="009329A0" w:rsidP="003B15CF">
      <w:pPr>
        <w:spacing w:after="0" w:line="360" w:lineRule="auto"/>
        <w:jc w:val="center"/>
        <w:rPr>
          <w:rFonts w:eastAsia="Times New Roman" w:cstheme="minorHAnsi"/>
          <w:b/>
          <w:bCs/>
          <w:color w:val="000000"/>
          <w:kern w:val="0"/>
          <w:sz w:val="24"/>
          <w:szCs w:val="24"/>
          <w:u w:val="single"/>
          <w:lang w:eastAsia="el-GR"/>
          <w14:ligatures w14:val="none"/>
        </w:rPr>
      </w:pPr>
    </w:p>
    <w:p w14:paraId="101E7616" w14:textId="078A9691" w:rsidR="00CB68D7" w:rsidRDefault="00206B8C" w:rsidP="003B15CF">
      <w:pPr>
        <w:spacing w:line="360" w:lineRule="auto"/>
        <w:jc w:val="center"/>
        <w:rPr>
          <w:rFonts w:cstheme="minorHAnsi"/>
          <w:b/>
          <w:bCs/>
          <w:sz w:val="24"/>
          <w:szCs w:val="24"/>
        </w:rPr>
      </w:pPr>
      <w:r>
        <w:rPr>
          <w:rFonts w:cstheme="minorHAnsi"/>
          <w:b/>
          <w:bCs/>
          <w:sz w:val="24"/>
          <w:szCs w:val="24"/>
        </w:rPr>
        <w:t>Ο</w:t>
      </w:r>
      <w:r w:rsidR="0052182B" w:rsidRPr="00030277">
        <w:rPr>
          <w:rFonts w:cstheme="minorHAnsi"/>
          <w:b/>
          <w:bCs/>
          <w:sz w:val="24"/>
          <w:szCs w:val="24"/>
        </w:rPr>
        <w:t xml:space="preserve"> Πρύτανη</w:t>
      </w:r>
      <w:r>
        <w:rPr>
          <w:rFonts w:cstheme="minorHAnsi"/>
          <w:b/>
          <w:bCs/>
          <w:sz w:val="24"/>
          <w:szCs w:val="24"/>
        </w:rPr>
        <w:t>ς</w:t>
      </w:r>
      <w:r w:rsidR="0052182B" w:rsidRPr="00030277">
        <w:rPr>
          <w:rFonts w:cstheme="minorHAnsi"/>
          <w:b/>
          <w:bCs/>
          <w:sz w:val="24"/>
          <w:szCs w:val="24"/>
        </w:rPr>
        <w:t xml:space="preserve"> του Γεωπονικού Πανεπιστημίου </w:t>
      </w:r>
      <w:r w:rsidR="003B15CF">
        <w:rPr>
          <w:rFonts w:cstheme="minorHAnsi"/>
          <w:b/>
          <w:bCs/>
          <w:sz w:val="24"/>
          <w:szCs w:val="24"/>
        </w:rPr>
        <w:t xml:space="preserve">Αθηνών </w:t>
      </w:r>
      <w:r>
        <w:rPr>
          <w:rFonts w:cstheme="minorHAnsi"/>
          <w:b/>
          <w:bCs/>
          <w:sz w:val="24"/>
          <w:szCs w:val="24"/>
        </w:rPr>
        <w:t xml:space="preserve">τοποθετείται για </w:t>
      </w:r>
      <w:r w:rsidR="0052182B" w:rsidRPr="00030277">
        <w:rPr>
          <w:rFonts w:cstheme="minorHAnsi"/>
          <w:b/>
          <w:bCs/>
          <w:sz w:val="24"/>
          <w:szCs w:val="24"/>
        </w:rPr>
        <w:t>το νομοσχέδιο του Υπουργείου Αγροτικής Ανάπτυξης και Τροφίμων</w:t>
      </w:r>
      <w:r>
        <w:rPr>
          <w:rFonts w:cstheme="minorHAnsi"/>
          <w:b/>
          <w:bCs/>
          <w:sz w:val="24"/>
          <w:szCs w:val="24"/>
        </w:rPr>
        <w:t>.</w:t>
      </w:r>
    </w:p>
    <w:p w14:paraId="5CA9C831" w14:textId="77777777" w:rsidR="00BB5EBB" w:rsidRPr="00030277" w:rsidRDefault="00BB5EBB" w:rsidP="003B15CF">
      <w:pPr>
        <w:spacing w:line="360" w:lineRule="auto"/>
        <w:jc w:val="center"/>
        <w:rPr>
          <w:rFonts w:cstheme="minorHAnsi"/>
          <w:b/>
          <w:bCs/>
          <w:sz w:val="24"/>
          <w:szCs w:val="24"/>
        </w:rPr>
      </w:pPr>
    </w:p>
    <w:p w14:paraId="6CC9B38D" w14:textId="77777777" w:rsidR="00DA6DBD" w:rsidRDefault="005C749A" w:rsidP="00DA6DBD">
      <w:pPr>
        <w:spacing w:line="360" w:lineRule="auto"/>
        <w:ind w:firstLine="720"/>
        <w:jc w:val="both"/>
        <w:rPr>
          <w:rFonts w:cstheme="minorHAnsi"/>
          <w:sz w:val="24"/>
          <w:szCs w:val="24"/>
        </w:rPr>
      </w:pPr>
      <w:r>
        <w:rPr>
          <w:rFonts w:cstheme="minorHAnsi"/>
          <w:sz w:val="24"/>
          <w:szCs w:val="24"/>
        </w:rPr>
        <w:t>Ο</w:t>
      </w:r>
      <w:r w:rsidR="00D95A61" w:rsidRPr="00030277">
        <w:rPr>
          <w:rFonts w:cstheme="minorHAnsi"/>
          <w:sz w:val="24"/>
          <w:szCs w:val="24"/>
        </w:rPr>
        <w:t xml:space="preserve"> Πρύτανης του Γεωπονικού Πανεπιστημίου Αθηνών </w:t>
      </w:r>
      <w:r>
        <w:rPr>
          <w:rFonts w:cstheme="minorHAnsi"/>
          <w:sz w:val="24"/>
          <w:szCs w:val="24"/>
        </w:rPr>
        <w:t xml:space="preserve">κ. Σπυρίδων </w:t>
      </w:r>
      <w:r w:rsidR="00D95A61" w:rsidRPr="00030277">
        <w:rPr>
          <w:rFonts w:cstheme="minorHAnsi"/>
          <w:sz w:val="24"/>
          <w:szCs w:val="24"/>
        </w:rPr>
        <w:t>Κίντζιος</w:t>
      </w:r>
      <w:r>
        <w:rPr>
          <w:rFonts w:cstheme="minorHAnsi"/>
          <w:sz w:val="24"/>
          <w:szCs w:val="24"/>
        </w:rPr>
        <w:t>, Καθηγητής, την Πέμπτη 8 Φεβρουαρίου</w:t>
      </w:r>
      <w:r w:rsidR="00D95A61" w:rsidRPr="00030277">
        <w:rPr>
          <w:rFonts w:cstheme="minorHAnsi"/>
          <w:sz w:val="24"/>
          <w:szCs w:val="24"/>
        </w:rPr>
        <w:t xml:space="preserve"> κατέθεσε </w:t>
      </w:r>
      <w:r w:rsidR="009925BA">
        <w:rPr>
          <w:rFonts w:cstheme="minorHAnsi"/>
          <w:sz w:val="24"/>
          <w:szCs w:val="24"/>
        </w:rPr>
        <w:t>στ</w:t>
      </w:r>
      <w:r w:rsidR="0078659C">
        <w:rPr>
          <w:rFonts w:cstheme="minorHAnsi"/>
          <w:sz w:val="24"/>
          <w:szCs w:val="24"/>
        </w:rPr>
        <w:t xml:space="preserve">ο ελληνικό Κοινοβούλιο </w:t>
      </w:r>
      <w:r w:rsidR="00D95A61" w:rsidRPr="00030277">
        <w:rPr>
          <w:rFonts w:cstheme="minorHAnsi"/>
          <w:sz w:val="24"/>
          <w:szCs w:val="24"/>
        </w:rPr>
        <w:t>τις απόψεις της Διοίκησης του Ιδρύματος</w:t>
      </w:r>
      <w:r w:rsidR="00E54728">
        <w:rPr>
          <w:rFonts w:cstheme="minorHAnsi"/>
          <w:sz w:val="24"/>
          <w:szCs w:val="24"/>
        </w:rPr>
        <w:t>,</w:t>
      </w:r>
      <w:r w:rsidR="00D95A61" w:rsidRPr="00030277">
        <w:rPr>
          <w:rFonts w:cstheme="minorHAnsi"/>
          <w:sz w:val="24"/>
          <w:szCs w:val="24"/>
        </w:rPr>
        <w:t xml:space="preserve"> </w:t>
      </w:r>
      <w:r w:rsidR="00C9628B">
        <w:rPr>
          <w:rFonts w:cstheme="minorHAnsi"/>
          <w:sz w:val="24"/>
          <w:szCs w:val="24"/>
        </w:rPr>
        <w:t xml:space="preserve">όσον αφορά </w:t>
      </w:r>
      <w:r w:rsidR="00D95A61" w:rsidRPr="00030277">
        <w:rPr>
          <w:rFonts w:cstheme="minorHAnsi"/>
          <w:sz w:val="24"/>
          <w:szCs w:val="24"/>
        </w:rPr>
        <w:t xml:space="preserve">το σχέδιο νόμου του Υπουργείου  Αγροτικής Ανάπτυξης και Τροφίμων </w:t>
      </w:r>
      <w:r w:rsidR="00C9628B">
        <w:rPr>
          <w:rFonts w:cstheme="minorHAnsi"/>
          <w:sz w:val="24"/>
          <w:szCs w:val="24"/>
        </w:rPr>
        <w:t xml:space="preserve">για την </w:t>
      </w:r>
      <w:r w:rsidR="00D95A61" w:rsidRPr="00030277">
        <w:rPr>
          <w:rFonts w:cstheme="minorHAnsi"/>
          <w:sz w:val="24"/>
          <w:szCs w:val="24"/>
        </w:rPr>
        <w:t xml:space="preserve">«Ενίσχυση της πρότυπης κτηνοτροφίας, ρυθμίσεις για την αλιεία και τις υδατοκαλλιέργειες, διατάξεις για τη φυτοϋγεία, τα βιοκτόνα προϊόντα και την ποιότητα τροφίμων και άλλες διατάξεις για την τόνωση της αγροτικής ανάπτυξης». </w:t>
      </w:r>
      <w:r w:rsidR="00B41DB8">
        <w:rPr>
          <w:rFonts w:cstheme="minorHAnsi"/>
          <w:sz w:val="24"/>
          <w:szCs w:val="24"/>
        </w:rPr>
        <w:t xml:space="preserve">Η παραπάνω τοποθέτηση του Πρύτανη κ. </w:t>
      </w:r>
      <w:r w:rsidR="006E0B92">
        <w:rPr>
          <w:rFonts w:cstheme="minorHAnsi"/>
          <w:sz w:val="24"/>
          <w:szCs w:val="24"/>
        </w:rPr>
        <w:t xml:space="preserve">Σ. Κίντζιου πραγματοποιήθηκε </w:t>
      </w:r>
      <w:r w:rsidR="00DF6E38">
        <w:rPr>
          <w:rFonts w:cstheme="minorHAnsi"/>
          <w:sz w:val="24"/>
          <w:szCs w:val="24"/>
        </w:rPr>
        <w:t>κατόπιν πρ</w:t>
      </w:r>
      <w:r w:rsidR="00627D09">
        <w:rPr>
          <w:rFonts w:cstheme="minorHAnsi"/>
          <w:sz w:val="24"/>
          <w:szCs w:val="24"/>
        </w:rPr>
        <w:t xml:space="preserve">όσκλησης της </w:t>
      </w:r>
      <w:r w:rsidR="00627D09" w:rsidRPr="00627D09">
        <w:rPr>
          <w:rFonts w:cstheme="minorHAnsi"/>
          <w:sz w:val="24"/>
          <w:szCs w:val="24"/>
        </w:rPr>
        <w:t xml:space="preserve">Διαρκούς Επιτροπής Παραγωγής και Εμπορίου </w:t>
      </w:r>
      <w:r w:rsidR="006E0B92">
        <w:rPr>
          <w:rFonts w:cstheme="minorHAnsi"/>
          <w:sz w:val="24"/>
          <w:szCs w:val="24"/>
        </w:rPr>
        <w:t>κατά τη 2</w:t>
      </w:r>
      <w:r w:rsidR="006E0B92" w:rsidRPr="006E0B92">
        <w:rPr>
          <w:rFonts w:cstheme="minorHAnsi"/>
          <w:sz w:val="24"/>
          <w:szCs w:val="24"/>
          <w:vertAlign w:val="superscript"/>
        </w:rPr>
        <w:t>η</w:t>
      </w:r>
      <w:r w:rsidR="006E0B92">
        <w:rPr>
          <w:rFonts w:cstheme="minorHAnsi"/>
          <w:sz w:val="24"/>
          <w:szCs w:val="24"/>
        </w:rPr>
        <w:t xml:space="preserve"> Συνεδρίασ</w:t>
      </w:r>
      <w:r w:rsidR="00627D09">
        <w:rPr>
          <w:rFonts w:cstheme="minorHAnsi"/>
          <w:sz w:val="24"/>
          <w:szCs w:val="24"/>
        </w:rPr>
        <w:t>ή</w:t>
      </w:r>
      <w:r w:rsidR="006E0B92">
        <w:rPr>
          <w:rFonts w:cstheme="minorHAnsi"/>
          <w:sz w:val="24"/>
          <w:szCs w:val="24"/>
        </w:rPr>
        <w:t xml:space="preserve"> </w:t>
      </w:r>
      <w:r w:rsidR="00CB2D33">
        <w:rPr>
          <w:rFonts w:cstheme="minorHAnsi"/>
          <w:sz w:val="24"/>
          <w:szCs w:val="24"/>
        </w:rPr>
        <w:t>της</w:t>
      </w:r>
      <w:r w:rsidR="00DA6DBD">
        <w:rPr>
          <w:rFonts w:cstheme="minorHAnsi"/>
          <w:sz w:val="24"/>
          <w:szCs w:val="24"/>
        </w:rPr>
        <w:t xml:space="preserve">. </w:t>
      </w:r>
    </w:p>
    <w:p w14:paraId="295D1BDF" w14:textId="0F6BBC22" w:rsidR="00E54728" w:rsidRDefault="00DA6DBD" w:rsidP="00DA6DBD">
      <w:pPr>
        <w:spacing w:line="360" w:lineRule="auto"/>
        <w:ind w:firstLine="720"/>
        <w:jc w:val="both"/>
        <w:rPr>
          <w:rFonts w:cstheme="minorHAnsi"/>
          <w:sz w:val="24"/>
          <w:szCs w:val="24"/>
        </w:rPr>
      </w:pPr>
      <w:r>
        <w:rPr>
          <w:rFonts w:cstheme="minorHAnsi"/>
          <w:sz w:val="24"/>
          <w:szCs w:val="24"/>
        </w:rPr>
        <w:t xml:space="preserve">Ο Πρύτανης </w:t>
      </w:r>
      <w:r w:rsidR="00C251DA">
        <w:rPr>
          <w:rFonts w:cstheme="minorHAnsi"/>
          <w:sz w:val="24"/>
          <w:szCs w:val="24"/>
        </w:rPr>
        <w:t xml:space="preserve">αναφέρθηκε στις ουσιαστικές παρεμβάσεις του συγκεκριμένου Νομοσχεδίου, αποτελούμενο από πενήντα τέσσερα (54) άρθρα, </w:t>
      </w:r>
      <w:r w:rsidR="00386E9B">
        <w:rPr>
          <w:rFonts w:cstheme="minorHAnsi"/>
          <w:sz w:val="24"/>
          <w:szCs w:val="24"/>
        </w:rPr>
        <w:t>στα οποία εν πολλοίς αντανακλώνται οι</w:t>
      </w:r>
      <w:r w:rsidR="00AE101A">
        <w:rPr>
          <w:rFonts w:cstheme="minorHAnsi"/>
          <w:sz w:val="24"/>
          <w:szCs w:val="24"/>
        </w:rPr>
        <w:t xml:space="preserve"> εισηγήσεις</w:t>
      </w:r>
      <w:r w:rsidR="009329A0">
        <w:rPr>
          <w:rFonts w:cstheme="minorHAnsi"/>
          <w:sz w:val="24"/>
          <w:szCs w:val="24"/>
        </w:rPr>
        <w:t xml:space="preserve"> </w:t>
      </w:r>
      <w:r w:rsidR="00AE101A">
        <w:rPr>
          <w:rFonts w:cstheme="minorHAnsi"/>
          <w:sz w:val="24"/>
          <w:szCs w:val="24"/>
        </w:rPr>
        <w:t xml:space="preserve">προτάσεων μελών της ακαδημαϊκής κοινότητας του Γεωπονικού Πανεπιστημίου Αθηνών που κατά καιρούς έχουν </w:t>
      </w:r>
      <w:r w:rsidR="000328A2">
        <w:rPr>
          <w:rFonts w:cstheme="minorHAnsi"/>
          <w:sz w:val="24"/>
          <w:szCs w:val="24"/>
        </w:rPr>
        <w:t xml:space="preserve">δημοσιευθεί σχετικά </w:t>
      </w:r>
      <w:r w:rsidR="00CF0D69">
        <w:rPr>
          <w:rFonts w:cstheme="minorHAnsi"/>
          <w:sz w:val="24"/>
          <w:szCs w:val="24"/>
        </w:rPr>
        <w:t xml:space="preserve">με τα </w:t>
      </w:r>
      <w:r w:rsidR="000328A2">
        <w:rPr>
          <w:rFonts w:cstheme="minorHAnsi"/>
          <w:sz w:val="24"/>
          <w:szCs w:val="24"/>
        </w:rPr>
        <w:t>αγροτικά θέματα. Επίσης</w:t>
      </w:r>
      <w:r w:rsidR="0043576C">
        <w:rPr>
          <w:rFonts w:cstheme="minorHAnsi"/>
          <w:sz w:val="24"/>
          <w:szCs w:val="24"/>
        </w:rPr>
        <w:t>, ο Πρύτανης κ. Σ. Κίντζιος</w:t>
      </w:r>
      <w:r w:rsidR="00501487">
        <w:rPr>
          <w:rFonts w:cstheme="minorHAnsi"/>
          <w:sz w:val="24"/>
          <w:szCs w:val="24"/>
        </w:rPr>
        <w:t xml:space="preserve"> τόνισε την ανάγκη πλαισίου οργάνωσης </w:t>
      </w:r>
      <w:r w:rsidR="00C269CB">
        <w:rPr>
          <w:rFonts w:cstheme="minorHAnsi"/>
          <w:sz w:val="24"/>
          <w:szCs w:val="24"/>
        </w:rPr>
        <w:t>ομαδικών χώρων στα</w:t>
      </w:r>
      <w:r w:rsidR="00205D1D">
        <w:rPr>
          <w:rFonts w:cstheme="minorHAnsi"/>
          <w:sz w:val="24"/>
          <w:szCs w:val="24"/>
        </w:rPr>
        <w:t>β</w:t>
      </w:r>
      <w:r w:rsidR="00C269CB">
        <w:rPr>
          <w:rFonts w:cstheme="minorHAnsi"/>
          <w:sz w:val="24"/>
          <w:szCs w:val="24"/>
        </w:rPr>
        <w:t>λισμού και βοσκήσιμων γαιών</w:t>
      </w:r>
      <w:r w:rsidR="00FD06CA">
        <w:rPr>
          <w:rFonts w:cstheme="minorHAnsi"/>
          <w:sz w:val="24"/>
          <w:szCs w:val="24"/>
        </w:rPr>
        <w:t xml:space="preserve">, καθώς και την </w:t>
      </w:r>
      <w:r w:rsidR="00FD06CA">
        <w:rPr>
          <w:rFonts w:cstheme="minorHAnsi"/>
          <w:sz w:val="24"/>
          <w:szCs w:val="24"/>
        </w:rPr>
        <w:lastRenderedPageBreak/>
        <w:t xml:space="preserve">σπουδαιότητα </w:t>
      </w:r>
      <w:r w:rsidR="001A64A7">
        <w:rPr>
          <w:rFonts w:cstheme="minorHAnsi"/>
          <w:sz w:val="24"/>
          <w:szCs w:val="24"/>
        </w:rPr>
        <w:t>πρόβλεψης ύπαρξης ενός φορέα</w:t>
      </w:r>
      <w:r w:rsidR="006C4C3D">
        <w:rPr>
          <w:rFonts w:cstheme="minorHAnsi"/>
          <w:sz w:val="24"/>
          <w:szCs w:val="24"/>
        </w:rPr>
        <w:t xml:space="preserve"> σε επίπεδο περιφέρειας -κατά προτίμηση- ο οποίος να εποπτεύει</w:t>
      </w:r>
      <w:r w:rsidR="002F4B85">
        <w:rPr>
          <w:rFonts w:cstheme="minorHAnsi"/>
          <w:sz w:val="24"/>
          <w:szCs w:val="24"/>
        </w:rPr>
        <w:t xml:space="preserve"> τη λειτουργία των κτηνοτροφικών πάρκων. Επιπροσθέτως, ο Πρύτανης αναφέρθηκε εκτενώς στ</w:t>
      </w:r>
      <w:r w:rsidR="00DB5193">
        <w:rPr>
          <w:rFonts w:cstheme="minorHAnsi"/>
          <w:sz w:val="24"/>
          <w:szCs w:val="24"/>
        </w:rPr>
        <w:t xml:space="preserve">ον τομέα </w:t>
      </w:r>
      <w:r w:rsidR="002F4B85">
        <w:rPr>
          <w:rFonts w:cstheme="minorHAnsi"/>
          <w:sz w:val="24"/>
          <w:szCs w:val="24"/>
        </w:rPr>
        <w:t>της αλιείας</w:t>
      </w:r>
      <w:r w:rsidR="00BA5FAE" w:rsidRPr="00104E12">
        <w:rPr>
          <w:rFonts w:cstheme="minorHAnsi"/>
          <w:sz w:val="24"/>
          <w:szCs w:val="24"/>
        </w:rPr>
        <w:t>,</w:t>
      </w:r>
      <w:r w:rsidR="002F4B85">
        <w:rPr>
          <w:rFonts w:cstheme="minorHAnsi"/>
          <w:sz w:val="24"/>
          <w:szCs w:val="24"/>
        </w:rPr>
        <w:t xml:space="preserve"> </w:t>
      </w:r>
      <w:r w:rsidR="00E50B74">
        <w:rPr>
          <w:rFonts w:cstheme="minorHAnsi"/>
          <w:sz w:val="24"/>
          <w:szCs w:val="24"/>
        </w:rPr>
        <w:t xml:space="preserve">τονίζοντας την </w:t>
      </w:r>
      <w:r w:rsidR="00BB5EBB">
        <w:rPr>
          <w:rFonts w:cstheme="minorHAnsi"/>
          <w:sz w:val="24"/>
          <w:szCs w:val="24"/>
        </w:rPr>
        <w:t>αυστηροποίηση των ποινών για υπεραλίευση</w:t>
      </w:r>
      <w:r w:rsidR="00B944FE">
        <w:rPr>
          <w:rFonts w:cstheme="minorHAnsi"/>
          <w:sz w:val="24"/>
          <w:szCs w:val="24"/>
        </w:rPr>
        <w:t xml:space="preserve"> και </w:t>
      </w:r>
      <w:r w:rsidR="00E50B74">
        <w:rPr>
          <w:rFonts w:cstheme="minorHAnsi"/>
          <w:sz w:val="24"/>
          <w:szCs w:val="24"/>
        </w:rPr>
        <w:t xml:space="preserve">την αναγκαιότητα προστασίας </w:t>
      </w:r>
      <w:r w:rsidR="00B944FE">
        <w:rPr>
          <w:rFonts w:cstheme="minorHAnsi"/>
          <w:sz w:val="24"/>
          <w:szCs w:val="24"/>
        </w:rPr>
        <w:t>των ιχθυοποθεμάτων.</w:t>
      </w:r>
    </w:p>
    <w:p w14:paraId="58188947" w14:textId="53A8F80B" w:rsidR="006D51AD" w:rsidRDefault="00C9628B" w:rsidP="00220636">
      <w:pPr>
        <w:spacing w:line="360" w:lineRule="auto"/>
        <w:ind w:firstLine="720"/>
        <w:jc w:val="both"/>
        <w:rPr>
          <w:rFonts w:cstheme="minorHAnsi"/>
          <w:sz w:val="24"/>
          <w:szCs w:val="24"/>
        </w:rPr>
      </w:pPr>
      <w:r>
        <w:rPr>
          <w:rFonts w:cstheme="minorHAnsi"/>
          <w:sz w:val="24"/>
          <w:szCs w:val="24"/>
        </w:rPr>
        <w:t>Στη</w:t>
      </w:r>
      <w:r w:rsidR="00D95A61" w:rsidRPr="00030277">
        <w:rPr>
          <w:rFonts w:cstheme="minorHAnsi"/>
          <w:sz w:val="24"/>
          <w:szCs w:val="24"/>
        </w:rPr>
        <w:t xml:space="preserve"> συνέχεια</w:t>
      </w:r>
      <w:r w:rsidR="00EA1537">
        <w:rPr>
          <w:rFonts w:cstheme="minorHAnsi"/>
          <w:sz w:val="24"/>
          <w:szCs w:val="24"/>
        </w:rPr>
        <w:t xml:space="preserve">, </w:t>
      </w:r>
      <w:r w:rsidR="00D95A61" w:rsidRPr="00030277">
        <w:rPr>
          <w:rFonts w:cstheme="minorHAnsi"/>
          <w:sz w:val="24"/>
          <w:szCs w:val="24"/>
        </w:rPr>
        <w:t>ο Υπουργός Α</w:t>
      </w:r>
      <w:r w:rsidR="00070443" w:rsidRPr="00030277">
        <w:rPr>
          <w:rFonts w:cstheme="minorHAnsi"/>
          <w:sz w:val="24"/>
          <w:szCs w:val="24"/>
        </w:rPr>
        <w:t>γ</w:t>
      </w:r>
      <w:r w:rsidR="00D95A61" w:rsidRPr="00030277">
        <w:rPr>
          <w:rFonts w:cstheme="minorHAnsi"/>
          <w:sz w:val="24"/>
          <w:szCs w:val="24"/>
        </w:rPr>
        <w:t xml:space="preserve">ροτικής Ανάπτυξης </w:t>
      </w:r>
      <w:r w:rsidR="00EA1537">
        <w:rPr>
          <w:rFonts w:cstheme="minorHAnsi"/>
          <w:sz w:val="24"/>
          <w:szCs w:val="24"/>
        </w:rPr>
        <w:t xml:space="preserve">και Τροφίμων </w:t>
      </w:r>
      <w:r w:rsidR="00D95A61" w:rsidRPr="00030277">
        <w:rPr>
          <w:rFonts w:cstheme="minorHAnsi"/>
          <w:sz w:val="24"/>
          <w:szCs w:val="24"/>
        </w:rPr>
        <w:t xml:space="preserve">κ. </w:t>
      </w:r>
      <w:r w:rsidR="00070443" w:rsidRPr="00030277">
        <w:rPr>
          <w:rFonts w:cstheme="minorHAnsi"/>
          <w:sz w:val="24"/>
          <w:szCs w:val="24"/>
        </w:rPr>
        <w:t>Λευτέρης</w:t>
      </w:r>
      <w:r w:rsidR="00D95A61" w:rsidRPr="00030277">
        <w:rPr>
          <w:rFonts w:cstheme="minorHAnsi"/>
          <w:sz w:val="24"/>
          <w:szCs w:val="24"/>
        </w:rPr>
        <w:t xml:space="preserve"> Αυγενάκης</w:t>
      </w:r>
      <w:r w:rsidR="00EA1537">
        <w:rPr>
          <w:rFonts w:cstheme="minorHAnsi"/>
          <w:sz w:val="24"/>
          <w:szCs w:val="24"/>
        </w:rPr>
        <w:t>,</w:t>
      </w:r>
      <w:r w:rsidR="00D95A61" w:rsidRPr="00030277">
        <w:rPr>
          <w:rFonts w:cstheme="minorHAnsi"/>
          <w:sz w:val="24"/>
          <w:szCs w:val="24"/>
        </w:rPr>
        <w:t xml:space="preserve"> προσκάλεσε το Γεωπονικό Πανεπιστήμιο</w:t>
      </w:r>
      <w:r w:rsidR="00EA1537">
        <w:rPr>
          <w:rFonts w:cstheme="minorHAnsi"/>
          <w:sz w:val="24"/>
          <w:szCs w:val="24"/>
        </w:rPr>
        <w:t xml:space="preserve"> Αθηνών</w:t>
      </w:r>
      <w:r w:rsidR="00FC430E">
        <w:rPr>
          <w:rFonts w:cstheme="minorHAnsi"/>
          <w:sz w:val="24"/>
          <w:szCs w:val="24"/>
        </w:rPr>
        <w:t>,</w:t>
      </w:r>
      <w:r w:rsidR="00D95A61" w:rsidRPr="00030277">
        <w:rPr>
          <w:rFonts w:cstheme="minorHAnsi"/>
          <w:sz w:val="24"/>
          <w:szCs w:val="24"/>
        </w:rPr>
        <w:t xml:space="preserve"> </w:t>
      </w:r>
      <w:r w:rsidR="0043113D">
        <w:rPr>
          <w:rFonts w:cstheme="minorHAnsi"/>
          <w:sz w:val="24"/>
          <w:szCs w:val="24"/>
        </w:rPr>
        <w:t>προκειμένου να</w:t>
      </w:r>
      <w:r w:rsidR="00D95A61" w:rsidRPr="00030277">
        <w:rPr>
          <w:rFonts w:cstheme="minorHAnsi"/>
          <w:sz w:val="24"/>
          <w:szCs w:val="24"/>
        </w:rPr>
        <w:t xml:space="preserve"> συντονίσει το επόμενο νομοπαρασκευαστικό έργο το</w:t>
      </w:r>
      <w:r w:rsidR="0043113D">
        <w:rPr>
          <w:rFonts w:cstheme="minorHAnsi"/>
          <w:sz w:val="24"/>
          <w:szCs w:val="24"/>
        </w:rPr>
        <w:t>υ</w:t>
      </w:r>
      <w:r w:rsidR="00D95A61" w:rsidRPr="00030277">
        <w:rPr>
          <w:rFonts w:cstheme="minorHAnsi"/>
          <w:sz w:val="24"/>
          <w:szCs w:val="24"/>
        </w:rPr>
        <w:t xml:space="preserve"> Υπουργείου</w:t>
      </w:r>
      <w:r w:rsidR="00F33D5E">
        <w:rPr>
          <w:rFonts w:cstheme="minorHAnsi"/>
          <w:sz w:val="24"/>
          <w:szCs w:val="24"/>
        </w:rPr>
        <w:t xml:space="preserve">, </w:t>
      </w:r>
      <w:r w:rsidR="0043113D">
        <w:rPr>
          <w:rFonts w:cstheme="minorHAnsi"/>
          <w:sz w:val="24"/>
          <w:szCs w:val="24"/>
        </w:rPr>
        <w:t xml:space="preserve">σχετικά με </w:t>
      </w:r>
      <w:r w:rsidR="00070443" w:rsidRPr="00030277">
        <w:rPr>
          <w:rFonts w:cstheme="minorHAnsi"/>
          <w:sz w:val="24"/>
          <w:szCs w:val="24"/>
        </w:rPr>
        <w:t xml:space="preserve">τον εκσυγχρονισμό του πλαισίου οργάνωσης και λειτουργίας των συνεταιρισμών. </w:t>
      </w:r>
      <w:r w:rsidR="00552FBD">
        <w:rPr>
          <w:rFonts w:cstheme="minorHAnsi"/>
          <w:sz w:val="24"/>
          <w:szCs w:val="24"/>
        </w:rPr>
        <w:t xml:space="preserve">Ο Υπουργός, με αυτή τη συνεργασία </w:t>
      </w:r>
      <w:r w:rsidR="00C14BE4">
        <w:rPr>
          <w:rFonts w:cstheme="minorHAnsi"/>
          <w:sz w:val="24"/>
          <w:szCs w:val="24"/>
        </w:rPr>
        <w:t xml:space="preserve">ουσιαστικά </w:t>
      </w:r>
      <w:r w:rsidR="00552FBD">
        <w:rPr>
          <w:rFonts w:cstheme="minorHAnsi"/>
          <w:sz w:val="24"/>
          <w:szCs w:val="24"/>
        </w:rPr>
        <w:t>καταδ</w:t>
      </w:r>
      <w:r w:rsidR="000C6D4C">
        <w:rPr>
          <w:rFonts w:cstheme="minorHAnsi"/>
          <w:sz w:val="24"/>
          <w:szCs w:val="24"/>
        </w:rPr>
        <w:t xml:space="preserve">εικνύει την εμπιστοσύνη της Πολιτείας </w:t>
      </w:r>
      <w:r w:rsidR="008C225A">
        <w:rPr>
          <w:rFonts w:cstheme="minorHAnsi"/>
          <w:sz w:val="24"/>
          <w:szCs w:val="24"/>
        </w:rPr>
        <w:t>στ</w:t>
      </w:r>
      <w:r w:rsidR="00D95A61" w:rsidRPr="00030277">
        <w:rPr>
          <w:rFonts w:cstheme="minorHAnsi"/>
          <w:sz w:val="24"/>
          <w:szCs w:val="24"/>
        </w:rPr>
        <w:t xml:space="preserve">ο Γεωπονικό Πανεπιστήμιο </w:t>
      </w:r>
      <w:r w:rsidR="0043113D">
        <w:rPr>
          <w:rFonts w:cstheme="minorHAnsi"/>
          <w:sz w:val="24"/>
          <w:szCs w:val="24"/>
        </w:rPr>
        <w:t xml:space="preserve">Αθηνών </w:t>
      </w:r>
      <w:r w:rsidR="002A5255">
        <w:rPr>
          <w:rFonts w:cstheme="minorHAnsi"/>
          <w:sz w:val="24"/>
          <w:szCs w:val="24"/>
        </w:rPr>
        <w:t>για ακόμα μία φορά</w:t>
      </w:r>
      <w:r w:rsidR="005C0982">
        <w:rPr>
          <w:rFonts w:cstheme="minorHAnsi"/>
          <w:sz w:val="24"/>
          <w:szCs w:val="24"/>
        </w:rPr>
        <w:t>,</w:t>
      </w:r>
      <w:r w:rsidR="002A5255">
        <w:rPr>
          <w:rFonts w:cstheme="minorHAnsi"/>
          <w:sz w:val="24"/>
          <w:szCs w:val="24"/>
        </w:rPr>
        <w:t xml:space="preserve"> </w:t>
      </w:r>
      <w:r w:rsidR="008C225A">
        <w:rPr>
          <w:rFonts w:cstheme="minorHAnsi"/>
          <w:sz w:val="24"/>
          <w:szCs w:val="24"/>
        </w:rPr>
        <w:t xml:space="preserve">καθώς λαμβάνονται σοβαρά υπόψη </w:t>
      </w:r>
      <w:r w:rsidR="000D22B6">
        <w:rPr>
          <w:rFonts w:cstheme="minorHAnsi"/>
          <w:sz w:val="24"/>
          <w:szCs w:val="24"/>
        </w:rPr>
        <w:t xml:space="preserve">οι επιστημονικές εισηγήσεις της ακαδημαϊκής κοινότητας </w:t>
      </w:r>
      <w:r w:rsidR="006D2F2F">
        <w:rPr>
          <w:rFonts w:cstheme="minorHAnsi"/>
          <w:sz w:val="24"/>
          <w:szCs w:val="24"/>
        </w:rPr>
        <w:t>στη δημόσια διαβούλε</w:t>
      </w:r>
      <w:r w:rsidR="008C3C8F">
        <w:rPr>
          <w:rFonts w:cstheme="minorHAnsi"/>
          <w:sz w:val="24"/>
          <w:szCs w:val="24"/>
        </w:rPr>
        <w:t>υση</w:t>
      </w:r>
      <w:r w:rsidR="003A443A">
        <w:rPr>
          <w:rFonts w:cstheme="minorHAnsi"/>
          <w:sz w:val="24"/>
          <w:szCs w:val="24"/>
        </w:rPr>
        <w:t>,</w:t>
      </w:r>
      <w:r w:rsidR="008C3C8F">
        <w:rPr>
          <w:rFonts w:cstheme="minorHAnsi"/>
          <w:sz w:val="24"/>
          <w:szCs w:val="24"/>
        </w:rPr>
        <w:t xml:space="preserve"> </w:t>
      </w:r>
      <w:r w:rsidR="005C0982">
        <w:rPr>
          <w:rFonts w:cstheme="minorHAnsi"/>
          <w:sz w:val="24"/>
          <w:szCs w:val="24"/>
        </w:rPr>
        <w:t xml:space="preserve">ειδικά </w:t>
      </w:r>
      <w:r w:rsidR="008C3C8F">
        <w:rPr>
          <w:rFonts w:cstheme="minorHAnsi"/>
          <w:sz w:val="24"/>
          <w:szCs w:val="24"/>
        </w:rPr>
        <w:t xml:space="preserve">σε ζητήματα που άπτονται της γεωπονικής </w:t>
      </w:r>
      <w:r w:rsidR="003A443A">
        <w:rPr>
          <w:rFonts w:cstheme="minorHAnsi"/>
          <w:sz w:val="24"/>
          <w:szCs w:val="24"/>
        </w:rPr>
        <w:t xml:space="preserve">του </w:t>
      </w:r>
      <w:r w:rsidR="008C3C8F">
        <w:rPr>
          <w:rFonts w:cstheme="minorHAnsi"/>
          <w:sz w:val="24"/>
          <w:szCs w:val="24"/>
        </w:rPr>
        <w:t xml:space="preserve">ιδιότητας </w:t>
      </w:r>
      <w:r w:rsidR="00C60177">
        <w:rPr>
          <w:rFonts w:cstheme="minorHAnsi"/>
          <w:sz w:val="24"/>
          <w:szCs w:val="24"/>
        </w:rPr>
        <w:t>και προσφέρ</w:t>
      </w:r>
      <w:r w:rsidR="005D7FC2">
        <w:rPr>
          <w:rFonts w:cstheme="minorHAnsi"/>
          <w:sz w:val="24"/>
          <w:szCs w:val="24"/>
        </w:rPr>
        <w:t>ουν</w:t>
      </w:r>
      <w:r w:rsidR="00C60177">
        <w:rPr>
          <w:rFonts w:cstheme="minorHAnsi"/>
          <w:sz w:val="24"/>
          <w:szCs w:val="24"/>
        </w:rPr>
        <w:t xml:space="preserve"> με την τεχνογνωσία</w:t>
      </w:r>
      <w:r w:rsidR="00A90E5C">
        <w:rPr>
          <w:rFonts w:cstheme="minorHAnsi"/>
          <w:sz w:val="24"/>
          <w:szCs w:val="24"/>
        </w:rPr>
        <w:t xml:space="preserve"> </w:t>
      </w:r>
      <w:r w:rsidR="0044232F">
        <w:rPr>
          <w:rFonts w:cstheme="minorHAnsi"/>
          <w:sz w:val="24"/>
          <w:szCs w:val="24"/>
        </w:rPr>
        <w:t xml:space="preserve">του, </w:t>
      </w:r>
      <w:r w:rsidR="00A90E5C">
        <w:rPr>
          <w:rFonts w:cstheme="minorHAnsi"/>
          <w:sz w:val="24"/>
          <w:szCs w:val="24"/>
        </w:rPr>
        <w:t>τα μέγιστα στον αγροτι</w:t>
      </w:r>
      <w:r w:rsidR="00C9098E">
        <w:rPr>
          <w:rFonts w:cstheme="minorHAnsi"/>
          <w:sz w:val="24"/>
          <w:szCs w:val="24"/>
        </w:rPr>
        <w:t>κό τομέα</w:t>
      </w:r>
      <w:r w:rsidR="00F8047F">
        <w:rPr>
          <w:rFonts w:cstheme="minorHAnsi"/>
          <w:sz w:val="24"/>
          <w:szCs w:val="24"/>
        </w:rPr>
        <w:t>.</w:t>
      </w:r>
    </w:p>
    <w:p w14:paraId="287CC087" w14:textId="57F47425" w:rsidR="00070443" w:rsidRPr="00030277" w:rsidRDefault="00FF0DDB" w:rsidP="00220636">
      <w:pPr>
        <w:spacing w:line="360" w:lineRule="auto"/>
        <w:ind w:firstLine="720"/>
        <w:jc w:val="both"/>
        <w:rPr>
          <w:rFonts w:cstheme="minorHAnsi"/>
          <w:sz w:val="24"/>
          <w:szCs w:val="24"/>
        </w:rPr>
      </w:pPr>
      <w:r>
        <w:rPr>
          <w:rFonts w:cstheme="minorHAnsi"/>
          <w:sz w:val="24"/>
          <w:szCs w:val="24"/>
        </w:rPr>
        <w:t xml:space="preserve">Η σχετική συζήτηση είναι στον παρακάτω σύνδεσμο και η ομιλία του Πρύτανη κ. Σ. Κίντζιου </w:t>
      </w:r>
      <w:r w:rsidR="00220636">
        <w:rPr>
          <w:rFonts w:cstheme="minorHAnsi"/>
          <w:sz w:val="24"/>
          <w:szCs w:val="24"/>
        </w:rPr>
        <w:t>με έναρξη στ</w:t>
      </w:r>
      <w:r w:rsidR="00C61091">
        <w:rPr>
          <w:rFonts w:cstheme="minorHAnsi"/>
          <w:sz w:val="24"/>
          <w:szCs w:val="24"/>
        </w:rPr>
        <w:t>α</w:t>
      </w:r>
      <w:r w:rsidR="00220636">
        <w:rPr>
          <w:rFonts w:cstheme="minorHAnsi"/>
          <w:sz w:val="24"/>
          <w:szCs w:val="24"/>
        </w:rPr>
        <w:t xml:space="preserve"> 25: 24 λεπτά. </w:t>
      </w:r>
    </w:p>
    <w:p w14:paraId="759E6FD4" w14:textId="38EDB299" w:rsidR="00070443" w:rsidRPr="00030277" w:rsidRDefault="00000000" w:rsidP="00F8047F">
      <w:pPr>
        <w:spacing w:line="360" w:lineRule="auto"/>
        <w:jc w:val="both"/>
        <w:rPr>
          <w:rFonts w:cstheme="minorHAnsi"/>
          <w:sz w:val="24"/>
          <w:szCs w:val="24"/>
        </w:rPr>
      </w:pPr>
      <w:hyperlink r:id="rId6" w:anchor="01e5c199-2dd9-40f5-9c45-b11000bc0099" w:history="1">
        <w:r w:rsidR="00070443" w:rsidRPr="00030277">
          <w:rPr>
            <w:rStyle w:val="-"/>
            <w:rFonts w:cstheme="minorHAnsi"/>
            <w:sz w:val="24"/>
            <w:szCs w:val="24"/>
          </w:rPr>
          <w:t>https://www.hellenicparliament.gr/Vouli-ton-Ellinon/ToKtirio/Fotografiko-Archeio/#01e5c199-2dd9-40f5-9c45-b11000bc0099</w:t>
        </w:r>
      </w:hyperlink>
    </w:p>
    <w:sectPr w:rsidR="00070443" w:rsidRPr="00030277" w:rsidSect="00142A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2B"/>
    <w:rsid w:val="00014F1D"/>
    <w:rsid w:val="000256AC"/>
    <w:rsid w:val="00030277"/>
    <w:rsid w:val="000328A2"/>
    <w:rsid w:val="00070443"/>
    <w:rsid w:val="000C6D4C"/>
    <w:rsid w:val="000D22B6"/>
    <w:rsid w:val="00104E12"/>
    <w:rsid w:val="00142A79"/>
    <w:rsid w:val="001A64A7"/>
    <w:rsid w:val="00205D1D"/>
    <w:rsid w:val="00206B8C"/>
    <w:rsid w:val="00220636"/>
    <w:rsid w:val="00236FB9"/>
    <w:rsid w:val="002A5255"/>
    <w:rsid w:val="002F4B85"/>
    <w:rsid w:val="00376AB9"/>
    <w:rsid w:val="00386E9B"/>
    <w:rsid w:val="003A443A"/>
    <w:rsid w:val="003B15CF"/>
    <w:rsid w:val="003C265B"/>
    <w:rsid w:val="0043113D"/>
    <w:rsid w:val="0043576C"/>
    <w:rsid w:val="0044232F"/>
    <w:rsid w:val="004F7509"/>
    <w:rsid w:val="00501487"/>
    <w:rsid w:val="0052182B"/>
    <w:rsid w:val="00552FBD"/>
    <w:rsid w:val="00557510"/>
    <w:rsid w:val="005C0982"/>
    <w:rsid w:val="005C749A"/>
    <w:rsid w:val="005D7FC2"/>
    <w:rsid w:val="00627D09"/>
    <w:rsid w:val="006C4C3D"/>
    <w:rsid w:val="006D2F2F"/>
    <w:rsid w:val="006D51AD"/>
    <w:rsid w:val="006E0B92"/>
    <w:rsid w:val="00751390"/>
    <w:rsid w:val="0078659C"/>
    <w:rsid w:val="007C7D14"/>
    <w:rsid w:val="00824EB3"/>
    <w:rsid w:val="008C225A"/>
    <w:rsid w:val="008C3C8F"/>
    <w:rsid w:val="008F4C6D"/>
    <w:rsid w:val="009329A0"/>
    <w:rsid w:val="009925BA"/>
    <w:rsid w:val="009D322C"/>
    <w:rsid w:val="00A144CF"/>
    <w:rsid w:val="00A90E5C"/>
    <w:rsid w:val="00AE101A"/>
    <w:rsid w:val="00B22AAE"/>
    <w:rsid w:val="00B41DB8"/>
    <w:rsid w:val="00B944FE"/>
    <w:rsid w:val="00BA5FAE"/>
    <w:rsid w:val="00BB5EBB"/>
    <w:rsid w:val="00C14BE4"/>
    <w:rsid w:val="00C251DA"/>
    <w:rsid w:val="00C269CB"/>
    <w:rsid w:val="00C60177"/>
    <w:rsid w:val="00C61091"/>
    <w:rsid w:val="00C9098E"/>
    <w:rsid w:val="00C9628B"/>
    <w:rsid w:val="00CB2D33"/>
    <w:rsid w:val="00CB68D7"/>
    <w:rsid w:val="00CF0D69"/>
    <w:rsid w:val="00D95A61"/>
    <w:rsid w:val="00DA6DBD"/>
    <w:rsid w:val="00DB5193"/>
    <w:rsid w:val="00DF6E38"/>
    <w:rsid w:val="00E50B74"/>
    <w:rsid w:val="00E54728"/>
    <w:rsid w:val="00EA1537"/>
    <w:rsid w:val="00F33D5E"/>
    <w:rsid w:val="00F8047F"/>
    <w:rsid w:val="00FC430E"/>
    <w:rsid w:val="00FD06CA"/>
    <w:rsid w:val="00FF0D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37E6"/>
  <w15:chartTrackingRefBased/>
  <w15:docId w15:val="{DC1D9396-AD52-45DB-AA3C-B1799CBB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70443"/>
    <w:rPr>
      <w:color w:val="0563C1" w:themeColor="hyperlink"/>
      <w:u w:val="single"/>
    </w:rPr>
  </w:style>
  <w:style w:type="character" w:styleId="a3">
    <w:name w:val="Unresolved Mention"/>
    <w:basedOn w:val="a0"/>
    <w:uiPriority w:val="99"/>
    <w:semiHidden/>
    <w:unhideWhenUsed/>
    <w:rsid w:val="00070443"/>
    <w:rPr>
      <w:color w:val="605E5C"/>
      <w:shd w:val="clear" w:color="auto" w:fill="E1DFDD"/>
    </w:rPr>
  </w:style>
  <w:style w:type="character" w:styleId="-0">
    <w:name w:val="FollowedHyperlink"/>
    <w:basedOn w:val="a0"/>
    <w:uiPriority w:val="99"/>
    <w:semiHidden/>
    <w:unhideWhenUsed/>
    <w:rsid w:val="00C610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lenicparliament.gr/Vouli-ton-Ellinon/ToKtirio/Fotografiko-Archeio/" TargetMode="Externa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457</Words>
  <Characters>2471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Kintzios</dc:creator>
  <cp:keywords/>
  <dc:description/>
  <cp:lastModifiedBy>Aliki-Foteini Kyritsi</cp:lastModifiedBy>
  <cp:revision>70</cp:revision>
  <dcterms:created xsi:type="dcterms:W3CDTF">2024-02-26T10:17:00Z</dcterms:created>
  <dcterms:modified xsi:type="dcterms:W3CDTF">2024-02-26T11:57:00Z</dcterms:modified>
</cp:coreProperties>
</file>