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4640" w14:textId="77777777" w:rsidR="00D35372" w:rsidRDefault="00D35372" w:rsidP="008F413A">
      <w:pPr>
        <w:spacing w:before="120" w:after="0" w:line="360" w:lineRule="auto"/>
        <w:rPr>
          <w:b/>
          <w:bCs/>
        </w:rPr>
      </w:pPr>
    </w:p>
    <w:p w14:paraId="349563B5" w14:textId="77777777" w:rsidR="00D35372" w:rsidRPr="00C32F49" w:rsidRDefault="00D35372" w:rsidP="00D35372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621EF5FC" w14:textId="77777777" w:rsidR="00D35372" w:rsidRPr="00C32F49" w:rsidRDefault="00D35372" w:rsidP="00D35372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7243ED7" wp14:editId="448BBE7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FBF94" w14:textId="77777777" w:rsidR="00D35372" w:rsidRPr="00C32F49" w:rsidRDefault="00D35372" w:rsidP="00D35372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34F57459" w14:textId="77777777" w:rsidR="00D35372" w:rsidRPr="00C32F49" w:rsidRDefault="00D35372" w:rsidP="00D35372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77D3D2B" w14:textId="77777777" w:rsidR="00D35372" w:rsidRPr="00C32F49" w:rsidRDefault="00D35372" w:rsidP="00D35372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2AA0755C" w14:textId="77777777" w:rsidR="00D35372" w:rsidRPr="00C32F49" w:rsidRDefault="00D35372" w:rsidP="00D35372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8C322FC" w14:textId="77777777" w:rsidR="00D35372" w:rsidRPr="00C32F49" w:rsidRDefault="00D35372" w:rsidP="00D35372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21221236" w14:textId="77777777" w:rsidR="00D35372" w:rsidRPr="00C32F49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3217457" w14:textId="77777777" w:rsidR="00D35372" w:rsidRPr="00C32F49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2578F577" w14:textId="77777777" w:rsidR="00D35372" w:rsidRPr="00C32F49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C32F49">
        <w:rPr>
          <w:rFonts w:ascii="Calibri" w:eastAsia="Calibri" w:hAnsi="Calibri" w:cs="Times New Roman"/>
        </w:rPr>
        <w:t>Tηλ</w:t>
      </w:r>
      <w:proofErr w:type="spellEnd"/>
      <w:r w:rsidRPr="00C32F49">
        <w:rPr>
          <w:rFonts w:ascii="Calibri" w:eastAsia="Calibri" w:hAnsi="Calibri" w:cs="Times New Roman"/>
        </w:rPr>
        <w:t>.: 210 5294845</w:t>
      </w:r>
    </w:p>
    <w:p w14:paraId="2C6D9120" w14:textId="77777777" w:rsidR="00D35372" w:rsidRPr="00C32F49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FAX: 210 5294820</w:t>
      </w:r>
    </w:p>
    <w:p w14:paraId="026549A0" w14:textId="77777777" w:rsidR="00D35372" w:rsidRPr="00C32F49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02C6402B" w14:textId="77777777" w:rsidR="00D35372" w:rsidRPr="00C32F49" w:rsidRDefault="00E06D2C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5" w:history="1">
        <w:r w:rsidR="00D35372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D35372" w:rsidRPr="00C32F49">
        <w:rPr>
          <w:rFonts w:ascii="Calibri" w:eastAsia="Calibri" w:hAnsi="Calibri" w:cs="Times New Roman"/>
        </w:rPr>
        <w:t xml:space="preserve"> </w:t>
      </w:r>
    </w:p>
    <w:p w14:paraId="0A985837" w14:textId="77777777" w:rsidR="00D35372" w:rsidRPr="00C32F49" w:rsidRDefault="00D35372" w:rsidP="00D35372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24"/>
          <w:szCs w:val="24"/>
        </w:rPr>
        <w:t>Αθήνα, 28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Μαρτ</w:t>
      </w:r>
      <w:r w:rsidRPr="00C32F49">
        <w:rPr>
          <w:rFonts w:ascii="Calibri" w:eastAsia="Calibri" w:hAnsi="Calibri" w:cs="Times New Roman"/>
          <w:sz w:val="24"/>
          <w:szCs w:val="24"/>
        </w:rPr>
        <w:t>ίου 2022</w:t>
      </w:r>
    </w:p>
    <w:p w14:paraId="117CEF00" w14:textId="77777777" w:rsidR="00D35372" w:rsidRPr="00C32F49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00E9879F" w14:textId="77777777" w:rsidR="00D35372" w:rsidRPr="00C32F49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1A049E06" w14:textId="77777777" w:rsidR="00D35372" w:rsidRPr="006F6029" w:rsidRDefault="00D35372" w:rsidP="00D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E2F037F" w14:textId="77777777" w:rsidR="00D35372" w:rsidRPr="00D35372" w:rsidRDefault="00D35372" w:rsidP="00D3537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D35372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2CA5FE94" w14:textId="77777777" w:rsidR="00D35372" w:rsidRPr="00D35372" w:rsidRDefault="00D35372" w:rsidP="00D35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p w14:paraId="0E0D4979" w14:textId="42BE641D" w:rsidR="008F413A" w:rsidRPr="00D35372" w:rsidRDefault="008F413A" w:rsidP="00D35372">
      <w:pPr>
        <w:spacing w:before="120" w:after="0" w:line="360" w:lineRule="auto"/>
        <w:jc w:val="center"/>
        <w:rPr>
          <w:b/>
          <w:bCs/>
          <w:sz w:val="24"/>
          <w:szCs w:val="24"/>
        </w:rPr>
      </w:pPr>
      <w:r w:rsidRPr="00D35372">
        <w:rPr>
          <w:b/>
          <w:bCs/>
          <w:sz w:val="24"/>
          <w:szCs w:val="24"/>
        </w:rPr>
        <w:t>Ένα Μνημείο της Φύσης στο Γ</w:t>
      </w:r>
      <w:r w:rsidR="00211429" w:rsidRPr="00D35372">
        <w:rPr>
          <w:b/>
          <w:bCs/>
          <w:sz w:val="24"/>
          <w:szCs w:val="24"/>
        </w:rPr>
        <w:t xml:space="preserve">εωπονικό </w:t>
      </w:r>
      <w:r w:rsidRPr="00D35372">
        <w:rPr>
          <w:b/>
          <w:bCs/>
          <w:sz w:val="24"/>
          <w:szCs w:val="24"/>
        </w:rPr>
        <w:t>Π</w:t>
      </w:r>
      <w:r w:rsidR="00211429" w:rsidRPr="00D35372">
        <w:rPr>
          <w:b/>
          <w:bCs/>
          <w:sz w:val="24"/>
          <w:szCs w:val="24"/>
        </w:rPr>
        <w:t xml:space="preserve">ανεπιστήμιο </w:t>
      </w:r>
      <w:r w:rsidRPr="00D35372">
        <w:rPr>
          <w:b/>
          <w:bCs/>
          <w:sz w:val="24"/>
          <w:szCs w:val="24"/>
        </w:rPr>
        <w:t>Α</w:t>
      </w:r>
      <w:r w:rsidR="00211429" w:rsidRPr="00D35372">
        <w:rPr>
          <w:b/>
          <w:bCs/>
          <w:sz w:val="24"/>
          <w:szCs w:val="24"/>
        </w:rPr>
        <w:t>θηνών</w:t>
      </w:r>
      <w:r w:rsidR="00D35372">
        <w:rPr>
          <w:b/>
          <w:bCs/>
          <w:sz w:val="24"/>
          <w:szCs w:val="24"/>
        </w:rPr>
        <w:t>.</w:t>
      </w:r>
    </w:p>
    <w:p w14:paraId="4B0D9CF5" w14:textId="77777777" w:rsidR="009E1126" w:rsidRPr="00D35372" w:rsidRDefault="009E1126" w:rsidP="008F413A">
      <w:pPr>
        <w:spacing w:before="120" w:after="0" w:line="360" w:lineRule="auto"/>
        <w:rPr>
          <w:b/>
          <w:bCs/>
          <w:sz w:val="24"/>
          <w:szCs w:val="24"/>
        </w:rPr>
      </w:pPr>
    </w:p>
    <w:p w14:paraId="56BAC599" w14:textId="330FDA8E" w:rsidR="00670D88" w:rsidRPr="00D35372" w:rsidRDefault="008F413A" w:rsidP="00D35372">
      <w:pPr>
        <w:spacing w:before="120" w:after="0" w:line="360" w:lineRule="auto"/>
        <w:ind w:firstLine="720"/>
        <w:jc w:val="both"/>
        <w:rPr>
          <w:sz w:val="24"/>
          <w:szCs w:val="24"/>
        </w:rPr>
      </w:pPr>
      <w:r w:rsidRPr="00D35372">
        <w:rPr>
          <w:sz w:val="24"/>
          <w:szCs w:val="24"/>
        </w:rPr>
        <w:t xml:space="preserve">Μια </w:t>
      </w:r>
      <w:proofErr w:type="spellStart"/>
      <w:r w:rsidR="007C141C" w:rsidRPr="00D35372">
        <w:rPr>
          <w:sz w:val="24"/>
          <w:szCs w:val="24"/>
        </w:rPr>
        <w:t>Υπεραιωνόβια</w:t>
      </w:r>
      <w:proofErr w:type="spellEnd"/>
      <w:r w:rsidR="007C141C" w:rsidRPr="00D35372">
        <w:rPr>
          <w:sz w:val="24"/>
          <w:szCs w:val="24"/>
        </w:rPr>
        <w:t xml:space="preserve"> ελιά ηλικίας άνω των 500 ετών μεταφυτεύτηκε στο </w:t>
      </w:r>
      <w:r w:rsidRPr="00D35372">
        <w:rPr>
          <w:sz w:val="24"/>
          <w:szCs w:val="24"/>
        </w:rPr>
        <w:t xml:space="preserve">Γεωπονικό Πανεπιστήμιο </w:t>
      </w:r>
      <w:r w:rsidR="007C141C" w:rsidRPr="00D35372">
        <w:rPr>
          <w:sz w:val="24"/>
          <w:szCs w:val="24"/>
        </w:rPr>
        <w:t>Αθηνών τη Δευτέρα 21 Φεβρουαρίου 2022</w:t>
      </w:r>
      <w:r w:rsidR="009F18B9" w:rsidRPr="00D35372">
        <w:rPr>
          <w:sz w:val="24"/>
          <w:szCs w:val="24"/>
        </w:rPr>
        <w:t>, όπου αναδεικνύεται ως  ένα μικρό Μνημείο της Φύσης.</w:t>
      </w:r>
      <w:r w:rsidR="00D35372">
        <w:rPr>
          <w:sz w:val="24"/>
          <w:szCs w:val="24"/>
        </w:rPr>
        <w:t xml:space="preserve"> </w:t>
      </w:r>
      <w:r w:rsidR="007C141C" w:rsidRPr="00D35372">
        <w:rPr>
          <w:sz w:val="24"/>
          <w:szCs w:val="24"/>
        </w:rPr>
        <w:t xml:space="preserve">Το </w:t>
      </w:r>
      <w:proofErr w:type="spellStart"/>
      <w:r w:rsidR="007C141C" w:rsidRPr="00D35372">
        <w:rPr>
          <w:sz w:val="24"/>
          <w:szCs w:val="24"/>
        </w:rPr>
        <w:t>υπεραιωνόβιο</w:t>
      </w:r>
      <w:proofErr w:type="spellEnd"/>
      <w:r w:rsidR="007C141C" w:rsidRPr="00D35372">
        <w:rPr>
          <w:sz w:val="24"/>
          <w:szCs w:val="24"/>
        </w:rPr>
        <w:t xml:space="preserve"> δένδρο εκριζώθηκε από την περιοχή της </w:t>
      </w:r>
      <w:r w:rsidR="00DF239F" w:rsidRPr="00D35372">
        <w:rPr>
          <w:sz w:val="24"/>
          <w:szCs w:val="24"/>
        </w:rPr>
        <w:t xml:space="preserve">Αιγιαλείας </w:t>
      </w:r>
      <w:r w:rsidR="00B97E52" w:rsidRPr="00D35372">
        <w:rPr>
          <w:sz w:val="24"/>
          <w:szCs w:val="24"/>
        </w:rPr>
        <w:t>και πιο συγκεκριμένα από τις Καμάρες Αιγίου</w:t>
      </w:r>
      <w:r w:rsidR="00E06D2C" w:rsidRPr="00E06D2C">
        <w:rPr>
          <w:sz w:val="24"/>
          <w:szCs w:val="24"/>
        </w:rPr>
        <w:t>,</w:t>
      </w:r>
      <w:r w:rsidR="00B97E52" w:rsidRPr="00D35372">
        <w:rPr>
          <w:sz w:val="24"/>
          <w:szCs w:val="24"/>
        </w:rPr>
        <w:t xml:space="preserve"> </w:t>
      </w:r>
      <w:r w:rsidR="00DF239F" w:rsidRPr="00D35372">
        <w:rPr>
          <w:sz w:val="24"/>
          <w:szCs w:val="24"/>
        </w:rPr>
        <w:t xml:space="preserve">όπου επεκτείνεται το σιδηροδρομικό δίκτυο του ΟΣΕ και βρήκε φιλόξενη στέγη στο </w:t>
      </w:r>
      <w:r w:rsidR="00B97E52" w:rsidRPr="00D35372">
        <w:rPr>
          <w:sz w:val="24"/>
          <w:szCs w:val="24"/>
        </w:rPr>
        <w:t xml:space="preserve">έδαφος του </w:t>
      </w:r>
      <w:r w:rsidR="00DF239F" w:rsidRPr="00D35372">
        <w:rPr>
          <w:sz w:val="24"/>
          <w:szCs w:val="24"/>
        </w:rPr>
        <w:t>Γεωπονικ</w:t>
      </w:r>
      <w:r w:rsidR="00B97E52" w:rsidRPr="00D35372">
        <w:rPr>
          <w:sz w:val="24"/>
          <w:szCs w:val="24"/>
        </w:rPr>
        <w:t>ού</w:t>
      </w:r>
      <w:r w:rsidR="00DF239F" w:rsidRPr="00D35372">
        <w:rPr>
          <w:sz w:val="24"/>
          <w:szCs w:val="24"/>
        </w:rPr>
        <w:t xml:space="preserve"> Πανεπιστ</w:t>
      </w:r>
      <w:r w:rsidR="00B97E52" w:rsidRPr="00D35372">
        <w:rPr>
          <w:sz w:val="24"/>
          <w:szCs w:val="24"/>
        </w:rPr>
        <w:t xml:space="preserve">ημίου </w:t>
      </w:r>
      <w:r w:rsidR="00DF239F" w:rsidRPr="00D35372">
        <w:rPr>
          <w:sz w:val="24"/>
          <w:szCs w:val="24"/>
        </w:rPr>
        <w:t>Αθηνών</w:t>
      </w:r>
      <w:r w:rsidR="00670D88" w:rsidRPr="00D35372">
        <w:rPr>
          <w:sz w:val="24"/>
          <w:szCs w:val="24"/>
        </w:rPr>
        <w:t xml:space="preserve">, απέναντι από το κτήριο «Ρουσσόπουλος» </w:t>
      </w:r>
      <w:r w:rsidR="009E5A52" w:rsidRPr="00D35372">
        <w:rPr>
          <w:sz w:val="24"/>
          <w:szCs w:val="24"/>
        </w:rPr>
        <w:t>στο Βόρειο Τμήμα της Πανεπιστημιούπολης</w:t>
      </w:r>
      <w:r w:rsidR="00B97E52" w:rsidRPr="00D35372">
        <w:rPr>
          <w:sz w:val="24"/>
          <w:szCs w:val="24"/>
        </w:rPr>
        <w:t>.</w:t>
      </w:r>
      <w:r w:rsidR="009F18B9" w:rsidRPr="00D35372">
        <w:rPr>
          <w:sz w:val="24"/>
          <w:szCs w:val="24"/>
        </w:rPr>
        <w:t xml:space="preserve"> </w:t>
      </w:r>
    </w:p>
    <w:p w14:paraId="38D9F1EA" w14:textId="5FE18BCF" w:rsidR="009E5A52" w:rsidRPr="00D35372" w:rsidRDefault="009F18B9" w:rsidP="00D35372">
      <w:pPr>
        <w:spacing w:before="120" w:after="0" w:line="360" w:lineRule="auto"/>
        <w:ind w:firstLine="720"/>
        <w:jc w:val="both"/>
        <w:rPr>
          <w:sz w:val="24"/>
          <w:szCs w:val="24"/>
        </w:rPr>
      </w:pPr>
      <w:r w:rsidRPr="00D35372">
        <w:rPr>
          <w:sz w:val="24"/>
          <w:szCs w:val="24"/>
        </w:rPr>
        <w:t>Η δράση εντάσσεται στο πλαίσιο της εταιρικής κοινωνικ</w:t>
      </w:r>
      <w:r w:rsidR="00E06D2C">
        <w:rPr>
          <w:sz w:val="24"/>
          <w:szCs w:val="24"/>
        </w:rPr>
        <w:t>ής ε</w:t>
      </w:r>
      <w:r w:rsidRPr="00D35372">
        <w:rPr>
          <w:sz w:val="24"/>
          <w:szCs w:val="24"/>
        </w:rPr>
        <w:t>υθύνης της ΕΡΓΟΣΕ και απο</w:t>
      </w:r>
      <w:r w:rsidR="00D35372">
        <w:rPr>
          <w:sz w:val="24"/>
          <w:szCs w:val="24"/>
        </w:rPr>
        <w:t>τελεί καινοτόμο περιβαλλοντικό π</w:t>
      </w:r>
      <w:r w:rsidRPr="00D35372">
        <w:rPr>
          <w:sz w:val="24"/>
          <w:szCs w:val="24"/>
        </w:rPr>
        <w:t>ρόγραμμα</w:t>
      </w:r>
      <w:r w:rsidR="00E06D2C">
        <w:rPr>
          <w:sz w:val="24"/>
          <w:szCs w:val="24"/>
        </w:rPr>
        <w:t>,</w:t>
      </w:r>
      <w:r w:rsidRPr="00D35372">
        <w:rPr>
          <w:sz w:val="24"/>
          <w:szCs w:val="24"/>
        </w:rPr>
        <w:t xml:space="preserve"> το οποίο</w:t>
      </w:r>
      <w:r w:rsidR="009E5A52" w:rsidRPr="00D35372">
        <w:rPr>
          <w:sz w:val="24"/>
          <w:szCs w:val="24"/>
        </w:rPr>
        <w:t xml:space="preserve"> χρηματοδοτείται από το Πράσινο </w:t>
      </w:r>
      <w:r w:rsidR="00921660" w:rsidRPr="00D35372">
        <w:rPr>
          <w:sz w:val="24"/>
          <w:szCs w:val="24"/>
        </w:rPr>
        <w:t>Ταμείο</w:t>
      </w:r>
      <w:r w:rsidR="00D75864" w:rsidRPr="00D35372">
        <w:rPr>
          <w:sz w:val="24"/>
          <w:szCs w:val="24"/>
        </w:rPr>
        <w:t xml:space="preserve"> με σκοπό τη διάσωση των ελαιόδεντ</w:t>
      </w:r>
      <w:r w:rsidR="009E5A52" w:rsidRPr="00D35372">
        <w:rPr>
          <w:sz w:val="24"/>
          <w:szCs w:val="24"/>
        </w:rPr>
        <w:t xml:space="preserve">ρων εντός των </w:t>
      </w:r>
      <w:r w:rsidR="00921660" w:rsidRPr="00D35372">
        <w:rPr>
          <w:sz w:val="24"/>
          <w:szCs w:val="24"/>
        </w:rPr>
        <w:t>απαλλοτριωμένων</w:t>
      </w:r>
      <w:r w:rsidR="009E5A52" w:rsidRPr="00D35372">
        <w:rPr>
          <w:sz w:val="24"/>
          <w:szCs w:val="24"/>
        </w:rPr>
        <w:t xml:space="preserve"> εκτάσεων που απαιτούνται για την </w:t>
      </w:r>
      <w:r w:rsidR="00921660" w:rsidRPr="00D35372">
        <w:rPr>
          <w:sz w:val="24"/>
          <w:szCs w:val="24"/>
        </w:rPr>
        <w:t>κατασκευή</w:t>
      </w:r>
      <w:r w:rsidR="009E5A52" w:rsidRPr="00D35372">
        <w:rPr>
          <w:sz w:val="24"/>
          <w:szCs w:val="24"/>
        </w:rPr>
        <w:t xml:space="preserve"> των νέων σιδηροδρομικών έργων. Πρόκειται για δράση που </w:t>
      </w:r>
      <w:r w:rsidR="00921660" w:rsidRPr="00D35372">
        <w:rPr>
          <w:sz w:val="24"/>
          <w:szCs w:val="24"/>
        </w:rPr>
        <w:t>αναπτύσσεται</w:t>
      </w:r>
      <w:r w:rsidR="009E5A52" w:rsidRPr="00D35372">
        <w:rPr>
          <w:sz w:val="24"/>
          <w:szCs w:val="24"/>
        </w:rPr>
        <w:t xml:space="preserve"> για πρώτη φορά στη χώρα μας και η οποία έχει σαν στόχο τη </w:t>
      </w:r>
      <w:r w:rsidR="00921660" w:rsidRPr="00D35372">
        <w:rPr>
          <w:sz w:val="24"/>
          <w:szCs w:val="24"/>
        </w:rPr>
        <w:t>διαχείριση</w:t>
      </w:r>
      <w:r w:rsidR="009E5A52" w:rsidRPr="00D35372">
        <w:rPr>
          <w:sz w:val="24"/>
          <w:szCs w:val="24"/>
        </w:rPr>
        <w:t xml:space="preserve"> του φυτικού </w:t>
      </w:r>
      <w:r w:rsidR="00921660" w:rsidRPr="00D35372">
        <w:rPr>
          <w:sz w:val="24"/>
          <w:szCs w:val="24"/>
        </w:rPr>
        <w:t>κεφαλαίου</w:t>
      </w:r>
      <w:r w:rsidR="009E5A52" w:rsidRPr="00D35372">
        <w:rPr>
          <w:sz w:val="24"/>
          <w:szCs w:val="24"/>
        </w:rPr>
        <w:t xml:space="preserve"> των </w:t>
      </w:r>
      <w:r w:rsidR="00921660" w:rsidRPr="00D35372">
        <w:rPr>
          <w:sz w:val="24"/>
          <w:szCs w:val="24"/>
        </w:rPr>
        <w:t>ελαιόδεντρων</w:t>
      </w:r>
      <w:r w:rsidR="009E5A52" w:rsidRPr="00D35372">
        <w:rPr>
          <w:sz w:val="24"/>
          <w:szCs w:val="24"/>
        </w:rPr>
        <w:t xml:space="preserve"> με τη διάσωσή τους μέσω της μεταφοράς και </w:t>
      </w:r>
      <w:r w:rsidR="00921660" w:rsidRPr="00D35372">
        <w:rPr>
          <w:sz w:val="24"/>
          <w:szCs w:val="24"/>
        </w:rPr>
        <w:t>μεταφύτευσης</w:t>
      </w:r>
      <w:r w:rsidR="009E5A52" w:rsidRPr="00D35372">
        <w:rPr>
          <w:sz w:val="24"/>
          <w:szCs w:val="24"/>
        </w:rPr>
        <w:t xml:space="preserve"> τους σε συνεργασία με </w:t>
      </w:r>
      <w:r w:rsidR="00921660" w:rsidRPr="00D35372">
        <w:rPr>
          <w:sz w:val="24"/>
          <w:szCs w:val="24"/>
        </w:rPr>
        <w:t>φορείς</w:t>
      </w:r>
      <w:r w:rsidR="009E5A52" w:rsidRPr="00D35372">
        <w:rPr>
          <w:sz w:val="24"/>
          <w:szCs w:val="24"/>
        </w:rPr>
        <w:t xml:space="preserve"> του Δημοσίου.</w:t>
      </w:r>
    </w:p>
    <w:p w14:paraId="5BC29804" w14:textId="6FEDE607" w:rsidR="00BE7235" w:rsidRPr="00D35372" w:rsidRDefault="00D74598" w:rsidP="00D35372">
      <w:pPr>
        <w:spacing w:before="120" w:after="0" w:line="360" w:lineRule="auto"/>
        <w:ind w:firstLine="720"/>
        <w:jc w:val="both"/>
        <w:rPr>
          <w:sz w:val="24"/>
          <w:szCs w:val="24"/>
        </w:rPr>
      </w:pPr>
      <w:r w:rsidRPr="00D35372">
        <w:rPr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 wp14:anchorId="09820699" wp14:editId="347D8C41">
            <wp:simplePos x="0" y="0"/>
            <wp:positionH relativeFrom="column">
              <wp:posOffset>52070</wp:posOffset>
            </wp:positionH>
            <wp:positionV relativeFrom="paragraph">
              <wp:posOffset>60325</wp:posOffset>
            </wp:positionV>
            <wp:extent cx="2695575" cy="3589655"/>
            <wp:effectExtent l="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8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177" w:rsidRPr="00D35372">
        <w:rPr>
          <w:sz w:val="24"/>
          <w:szCs w:val="24"/>
        </w:rPr>
        <w:t>Την επιχείρηση μεταφοράς και μεταφύτευσης τη</w:t>
      </w:r>
      <w:r w:rsidR="00E06D2C">
        <w:rPr>
          <w:sz w:val="24"/>
          <w:szCs w:val="24"/>
        </w:rPr>
        <w:t>ς Ελιάς συντόνισαν από την πλευρά</w:t>
      </w:r>
      <w:bookmarkStart w:id="0" w:name="_GoBack"/>
      <w:bookmarkEnd w:id="0"/>
      <w:r w:rsidR="00247177" w:rsidRPr="00D35372">
        <w:rPr>
          <w:sz w:val="24"/>
          <w:szCs w:val="24"/>
        </w:rPr>
        <w:t xml:space="preserve"> του Γεωπονικού Πανεπιστημίου Αθηνών ο Αντιπρύτανης</w:t>
      </w:r>
      <w:r w:rsidR="00D35372">
        <w:rPr>
          <w:sz w:val="24"/>
          <w:szCs w:val="24"/>
        </w:rPr>
        <w:t xml:space="preserve"> </w:t>
      </w:r>
      <w:r w:rsidR="00247177" w:rsidRPr="00D35372">
        <w:rPr>
          <w:sz w:val="24"/>
          <w:szCs w:val="24"/>
        </w:rPr>
        <w:t>Οικονομικών</w:t>
      </w:r>
      <w:r w:rsidR="00D75864" w:rsidRPr="00D35372">
        <w:rPr>
          <w:sz w:val="24"/>
          <w:szCs w:val="24"/>
        </w:rPr>
        <w:t>,</w:t>
      </w:r>
      <w:r w:rsidR="00247177" w:rsidRPr="00D35372">
        <w:rPr>
          <w:sz w:val="24"/>
          <w:szCs w:val="24"/>
        </w:rPr>
        <w:t xml:space="preserve"> </w:t>
      </w:r>
      <w:r w:rsidR="00D75864" w:rsidRPr="00D35372">
        <w:rPr>
          <w:sz w:val="24"/>
          <w:szCs w:val="24"/>
        </w:rPr>
        <w:t xml:space="preserve"> Προγραμματισμού </w:t>
      </w:r>
      <w:r w:rsidR="00247177" w:rsidRPr="00D35372">
        <w:rPr>
          <w:sz w:val="24"/>
          <w:szCs w:val="24"/>
        </w:rPr>
        <w:t>και Ανάπτυξης κ</w:t>
      </w:r>
      <w:r w:rsidR="00D75864" w:rsidRPr="00D35372">
        <w:rPr>
          <w:sz w:val="24"/>
          <w:szCs w:val="24"/>
        </w:rPr>
        <w:t>.</w:t>
      </w:r>
      <w:r w:rsidR="00247177" w:rsidRPr="00D35372">
        <w:rPr>
          <w:sz w:val="24"/>
          <w:szCs w:val="24"/>
        </w:rPr>
        <w:t xml:space="preserve"> Ιορδάνης </w:t>
      </w:r>
      <w:proofErr w:type="spellStart"/>
      <w:r w:rsidR="00247177" w:rsidRPr="00D35372">
        <w:rPr>
          <w:sz w:val="24"/>
          <w:szCs w:val="24"/>
        </w:rPr>
        <w:t>Χατζηπαυλίδης</w:t>
      </w:r>
      <w:proofErr w:type="spellEnd"/>
      <w:r w:rsidR="00247177" w:rsidRPr="00D35372">
        <w:rPr>
          <w:sz w:val="24"/>
          <w:szCs w:val="24"/>
        </w:rPr>
        <w:t>, η Τεχνική Υπηρεσία και το Γραφείο Περιβάλλοντος του Πανεπιστημίου</w:t>
      </w:r>
      <w:r w:rsidR="00BE7235" w:rsidRPr="00D35372">
        <w:rPr>
          <w:sz w:val="24"/>
          <w:szCs w:val="24"/>
        </w:rPr>
        <w:t>.</w:t>
      </w:r>
    </w:p>
    <w:p w14:paraId="10D6B6D4" w14:textId="6874CF82" w:rsidR="00BE7235" w:rsidRPr="00D35372" w:rsidRDefault="00BE7235" w:rsidP="007C141C">
      <w:pPr>
        <w:spacing w:before="120" w:after="0" w:line="360" w:lineRule="auto"/>
        <w:jc w:val="both"/>
        <w:rPr>
          <w:sz w:val="24"/>
          <w:szCs w:val="24"/>
        </w:rPr>
      </w:pPr>
      <w:r w:rsidRPr="00D35372">
        <w:rPr>
          <w:sz w:val="24"/>
          <w:szCs w:val="24"/>
        </w:rPr>
        <w:t>Το Γεωπονικό Πανεπιστήμιο Αθηνών ευχαριστεί θερμά τη διοίκησ</w:t>
      </w:r>
      <w:r w:rsidR="00D35372">
        <w:rPr>
          <w:sz w:val="24"/>
          <w:szCs w:val="24"/>
        </w:rPr>
        <w:t>η της ΕΡΓΟΣΕ για τη συνδρομή τη</w:t>
      </w:r>
      <w:r w:rsidRPr="00D35372">
        <w:rPr>
          <w:sz w:val="24"/>
          <w:szCs w:val="24"/>
        </w:rPr>
        <w:t xml:space="preserve">ς στην επίτευξη και ολοκλήρωση του εγχειρήματος και το Πράσινο Ταμείο για τη δωρεάν διάθεση και τη μεταφορά του συγκεκριμένου ελαιόδεντρου που αποτελεί πλέον ένα </w:t>
      </w:r>
      <w:proofErr w:type="spellStart"/>
      <w:r w:rsidRPr="00D35372">
        <w:rPr>
          <w:sz w:val="24"/>
          <w:szCs w:val="24"/>
        </w:rPr>
        <w:t>τοπιακό</w:t>
      </w:r>
      <w:proofErr w:type="spellEnd"/>
      <w:r w:rsidRPr="00D35372">
        <w:rPr>
          <w:sz w:val="24"/>
          <w:szCs w:val="24"/>
        </w:rPr>
        <w:t xml:space="preserve"> ορόσημο στο Γεωπονικό Πανεπιστήμιο Αθηνών.</w:t>
      </w:r>
    </w:p>
    <w:p w14:paraId="1C57A272" w14:textId="77777777" w:rsidR="00BE7235" w:rsidRPr="00D35372" w:rsidRDefault="00BE7235" w:rsidP="007C141C">
      <w:pPr>
        <w:spacing w:before="120" w:after="0" w:line="360" w:lineRule="auto"/>
        <w:jc w:val="both"/>
        <w:rPr>
          <w:sz w:val="24"/>
          <w:szCs w:val="24"/>
        </w:rPr>
      </w:pPr>
    </w:p>
    <w:p w14:paraId="3368E701" w14:textId="20A645E2" w:rsidR="007C141C" w:rsidRPr="00D35372" w:rsidRDefault="007C141C" w:rsidP="007C141C">
      <w:pPr>
        <w:spacing w:before="120" w:after="0" w:line="360" w:lineRule="auto"/>
        <w:jc w:val="both"/>
        <w:rPr>
          <w:sz w:val="24"/>
          <w:szCs w:val="24"/>
        </w:rPr>
      </w:pPr>
    </w:p>
    <w:sectPr w:rsidR="007C141C" w:rsidRPr="00D35372" w:rsidSect="007C141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1C"/>
    <w:rsid w:val="001D0D18"/>
    <w:rsid w:val="00211429"/>
    <w:rsid w:val="00247177"/>
    <w:rsid w:val="006373FC"/>
    <w:rsid w:val="00670D88"/>
    <w:rsid w:val="007C141C"/>
    <w:rsid w:val="00805593"/>
    <w:rsid w:val="00826CF3"/>
    <w:rsid w:val="008F413A"/>
    <w:rsid w:val="009118C7"/>
    <w:rsid w:val="00921660"/>
    <w:rsid w:val="009E0C28"/>
    <w:rsid w:val="009E1126"/>
    <w:rsid w:val="009E5A52"/>
    <w:rsid w:val="009F18B9"/>
    <w:rsid w:val="00B97E52"/>
    <w:rsid w:val="00BE7235"/>
    <w:rsid w:val="00CE34C9"/>
    <w:rsid w:val="00D35372"/>
    <w:rsid w:val="00D74598"/>
    <w:rsid w:val="00D75864"/>
    <w:rsid w:val="00DF239F"/>
    <w:rsid w:val="00E06D2C"/>
    <w:rsid w:val="00ED0894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C4D7"/>
  <w15:chartTrackingRefBased/>
  <w15:docId w15:val="{09D931E2-5225-4CAA-9DE6-20EEC1A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gmakris@aua.gr</dc:creator>
  <cp:keywords/>
  <dc:description/>
  <cp:lastModifiedBy>Aliki-Foteini Kyritsi</cp:lastModifiedBy>
  <cp:revision>4</cp:revision>
  <cp:lastPrinted>2022-03-28T07:18:00Z</cp:lastPrinted>
  <dcterms:created xsi:type="dcterms:W3CDTF">2022-03-28T07:29:00Z</dcterms:created>
  <dcterms:modified xsi:type="dcterms:W3CDTF">2022-03-28T08:00:00Z</dcterms:modified>
</cp:coreProperties>
</file>