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9538C" w14:textId="77777777" w:rsidR="00EF7776" w:rsidRPr="00EF7776" w:rsidRDefault="00EF7776" w:rsidP="00EF7776">
      <w:pPr>
        <w:keepNext/>
        <w:suppressAutoHyphens/>
        <w:spacing w:after="0" w:line="240" w:lineRule="auto"/>
        <w:jc w:val="both"/>
        <w:outlineLvl w:val="0"/>
        <w:rPr>
          <w:rFonts w:ascii="Calibri" w:eastAsia="Times New Roman" w:hAnsi="Calibri" w:cs="Calibri"/>
          <w:b/>
          <w:kern w:val="2"/>
          <w:lang w:val="el-GR" w:eastAsia="el-GR" w:bidi="hi-IN"/>
        </w:rPr>
      </w:pPr>
      <w:r w:rsidRPr="00EF7776">
        <w:rPr>
          <w:rFonts w:ascii="Calibri" w:eastAsia="Times New Roman" w:hAnsi="Calibri" w:cs="Calibri"/>
          <w:b/>
          <w:kern w:val="2"/>
          <w:lang w:val="el-GR" w:eastAsia="el-GR" w:bidi="hi-IN"/>
        </w:rPr>
        <w:t>ΕΛΛΗΝΙΚΗ ΔΗΜΟΚΡΑΤΙΑ</w:t>
      </w:r>
    </w:p>
    <w:p w14:paraId="1066FD5A" w14:textId="77777777" w:rsidR="00EF7776" w:rsidRPr="00EF7776" w:rsidRDefault="00EF7776" w:rsidP="00EF7776">
      <w:pPr>
        <w:suppressAutoHyphens/>
        <w:spacing w:after="0" w:line="240" w:lineRule="auto"/>
        <w:ind w:left="357" w:firstLine="851"/>
        <w:rPr>
          <w:rFonts w:ascii="Calibri" w:eastAsia="Calibri" w:hAnsi="Calibri" w:cs="Calibri"/>
          <w:kern w:val="2"/>
          <w:lang w:val="el-GR" w:eastAsia="zh-CN" w:bidi="hi-IN"/>
        </w:rPr>
      </w:pPr>
      <w:r w:rsidRPr="001508F5">
        <w:rPr>
          <w:rFonts w:ascii="Calibri" w:eastAsia="NSimSun" w:hAnsi="Calibri" w:cs="Calibri"/>
          <w:noProof/>
          <w:kern w:val="2"/>
          <w:lang w:val="el-GR" w:eastAsia="el-GR"/>
        </w:rPr>
        <w:drawing>
          <wp:anchor distT="0" distB="0" distL="114300" distR="114300" simplePos="0" relativeHeight="251659264" behindDoc="0" locked="0" layoutInCell="1" allowOverlap="1" wp14:anchorId="039E5CFE" wp14:editId="6D622C86">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1210DA" w14:textId="77777777" w:rsidR="00EF7776" w:rsidRPr="00EF7776" w:rsidRDefault="00EF7776" w:rsidP="00EF7776">
      <w:pPr>
        <w:suppressAutoHyphens/>
        <w:spacing w:before="120" w:after="0" w:line="240" w:lineRule="auto"/>
        <w:ind w:left="357" w:hanging="357"/>
        <w:rPr>
          <w:rFonts w:ascii="Calibri" w:eastAsia="Calibri" w:hAnsi="Calibri" w:cs="Calibri"/>
          <w:b/>
          <w:kern w:val="2"/>
          <w:lang w:val="el-GR" w:eastAsia="zh-CN" w:bidi="hi-IN"/>
        </w:rPr>
      </w:pPr>
    </w:p>
    <w:p w14:paraId="021D6D04" w14:textId="77777777" w:rsidR="00EF7776" w:rsidRPr="00EF7776" w:rsidRDefault="00EF7776" w:rsidP="00EF7776">
      <w:pPr>
        <w:tabs>
          <w:tab w:val="left" w:pos="2127"/>
        </w:tabs>
        <w:suppressAutoHyphens/>
        <w:spacing w:after="0" w:line="240" w:lineRule="auto"/>
        <w:ind w:left="357" w:hanging="357"/>
        <w:rPr>
          <w:rFonts w:ascii="Calibri" w:eastAsia="Calibri" w:hAnsi="Calibri" w:cs="Calibri"/>
          <w:b/>
          <w:kern w:val="2"/>
          <w:lang w:val="el-GR" w:eastAsia="zh-CN" w:bidi="hi-IN"/>
        </w:rPr>
      </w:pPr>
    </w:p>
    <w:p w14:paraId="3DEBE28F" w14:textId="77777777" w:rsidR="00EF7776" w:rsidRPr="00EF7776" w:rsidRDefault="00EF7776" w:rsidP="00EF7776">
      <w:pPr>
        <w:tabs>
          <w:tab w:val="left" w:pos="2127"/>
        </w:tabs>
        <w:suppressAutoHyphens/>
        <w:spacing w:after="0" w:line="240" w:lineRule="auto"/>
        <w:ind w:left="357" w:hanging="357"/>
        <w:rPr>
          <w:rFonts w:ascii="Calibri" w:eastAsia="Calibri" w:hAnsi="Calibri" w:cs="Calibri"/>
          <w:b/>
          <w:kern w:val="2"/>
          <w:lang w:val="el-GR" w:eastAsia="zh-CN" w:bidi="hi-IN"/>
        </w:rPr>
      </w:pPr>
    </w:p>
    <w:p w14:paraId="1D5F52F5" w14:textId="77777777" w:rsidR="00EF7776" w:rsidRPr="00EF7776" w:rsidRDefault="00EF7776" w:rsidP="00EF7776">
      <w:pPr>
        <w:tabs>
          <w:tab w:val="left" w:pos="2127"/>
        </w:tabs>
        <w:suppressAutoHyphens/>
        <w:spacing w:after="0" w:line="240" w:lineRule="auto"/>
        <w:ind w:left="357" w:hanging="357"/>
        <w:rPr>
          <w:rFonts w:ascii="Calibri" w:eastAsia="Calibri" w:hAnsi="Calibri" w:cs="Calibri"/>
          <w:b/>
          <w:kern w:val="2"/>
          <w:lang w:val="el-GR" w:eastAsia="zh-CN" w:bidi="hi-IN"/>
        </w:rPr>
      </w:pPr>
      <w:r w:rsidRPr="00EF7776">
        <w:rPr>
          <w:rFonts w:ascii="Calibri" w:eastAsia="Calibri" w:hAnsi="Calibri" w:cs="Calibri"/>
          <w:b/>
          <w:kern w:val="2"/>
          <w:lang w:val="el-GR" w:eastAsia="zh-CN" w:bidi="hi-IN"/>
        </w:rPr>
        <w:t>ΓΕΩΠΟΝΙΚΟ ΠΑΝΕΠΙΣΤΗΜΙΟ ΑΘΗΝΩΝ</w:t>
      </w:r>
    </w:p>
    <w:p w14:paraId="6CFE44A9" w14:textId="77777777" w:rsidR="00EF7776" w:rsidRPr="00EF7776" w:rsidRDefault="00EF7776" w:rsidP="00EF7776">
      <w:pPr>
        <w:tabs>
          <w:tab w:val="left" w:pos="2127"/>
        </w:tabs>
        <w:suppressAutoHyphens/>
        <w:spacing w:after="0" w:line="240" w:lineRule="auto"/>
        <w:ind w:left="357" w:hanging="357"/>
        <w:rPr>
          <w:rFonts w:ascii="Calibri" w:eastAsia="Calibri" w:hAnsi="Calibri" w:cs="Calibri"/>
          <w:b/>
          <w:kern w:val="2"/>
          <w:lang w:val="el-GR" w:eastAsia="zh-CN" w:bidi="hi-IN"/>
        </w:rPr>
      </w:pPr>
      <w:r w:rsidRPr="00EF7776">
        <w:rPr>
          <w:rFonts w:ascii="Calibri" w:eastAsia="Calibri" w:hAnsi="Calibri" w:cs="Calibri"/>
          <w:b/>
          <w:kern w:val="2"/>
          <w:lang w:val="el-GR" w:eastAsia="zh-CN" w:bidi="hi-IN"/>
        </w:rPr>
        <w:t>ΤΜΗΜΑ ΔΙΕΘΝΩΝ &amp; ΔΗΜΟΣΙΩΝ ΣΧΕΣΕΩΝ</w:t>
      </w:r>
    </w:p>
    <w:p w14:paraId="719D086B" w14:textId="77777777" w:rsidR="00EF7776" w:rsidRPr="00EF7776" w:rsidRDefault="00EF7776" w:rsidP="00EF7776">
      <w:pPr>
        <w:suppressAutoHyphens/>
        <w:spacing w:after="0" w:line="240" w:lineRule="auto"/>
        <w:ind w:left="357" w:hanging="357"/>
        <w:rPr>
          <w:rFonts w:ascii="Calibri" w:eastAsia="Calibri" w:hAnsi="Calibri" w:cs="Calibri"/>
          <w:kern w:val="2"/>
          <w:lang w:val="el-GR" w:eastAsia="zh-CN" w:bidi="hi-IN"/>
        </w:rPr>
      </w:pPr>
      <w:r w:rsidRPr="00EF7776">
        <w:rPr>
          <w:rFonts w:ascii="Calibri" w:eastAsia="Calibri" w:hAnsi="Calibri" w:cs="Calibri"/>
          <w:kern w:val="2"/>
          <w:lang w:val="el-GR" w:eastAsia="zh-CN" w:bidi="hi-IN"/>
        </w:rPr>
        <w:t>Ιερά Οδός 75, 118 55, Αθήνα</w:t>
      </w:r>
    </w:p>
    <w:p w14:paraId="3058E8FC" w14:textId="77777777" w:rsidR="00EF7776" w:rsidRPr="00EF7776" w:rsidRDefault="00EF7776" w:rsidP="00EF7776">
      <w:pPr>
        <w:suppressAutoHyphens/>
        <w:spacing w:after="0" w:line="240" w:lineRule="auto"/>
        <w:ind w:left="357" w:hanging="357"/>
        <w:rPr>
          <w:rFonts w:ascii="Calibri" w:eastAsia="Calibri" w:hAnsi="Calibri" w:cs="Calibri"/>
          <w:kern w:val="2"/>
          <w:lang w:val="el-GR" w:eastAsia="zh-CN" w:bidi="hi-IN"/>
        </w:rPr>
      </w:pPr>
      <w:r w:rsidRPr="00EF7776">
        <w:rPr>
          <w:rFonts w:ascii="Calibri" w:eastAsia="Calibri" w:hAnsi="Calibri" w:cs="Calibri"/>
          <w:kern w:val="2"/>
          <w:lang w:val="el-GR" w:eastAsia="zh-CN" w:bidi="hi-IN"/>
        </w:rPr>
        <w:t>Πληροφορίες: Αλίκη-Φωτεινή Κυρίτση</w:t>
      </w:r>
    </w:p>
    <w:p w14:paraId="5DEEC59D" w14:textId="77777777" w:rsidR="00EF7776" w:rsidRPr="00EF7776" w:rsidRDefault="00EF7776" w:rsidP="00EF7776">
      <w:pPr>
        <w:suppressAutoHyphens/>
        <w:spacing w:after="0" w:line="240" w:lineRule="auto"/>
        <w:ind w:left="357" w:hanging="357"/>
        <w:rPr>
          <w:rFonts w:ascii="Calibri" w:eastAsia="Calibri" w:hAnsi="Calibri" w:cs="Calibri"/>
          <w:kern w:val="2"/>
          <w:lang w:val="el-GR" w:eastAsia="zh-CN" w:bidi="hi-IN"/>
        </w:rPr>
      </w:pPr>
      <w:r w:rsidRPr="00EF7776">
        <w:rPr>
          <w:rFonts w:ascii="Calibri" w:eastAsia="Calibri" w:hAnsi="Calibri" w:cs="Calibri"/>
          <w:kern w:val="2"/>
          <w:lang w:eastAsia="zh-CN" w:bidi="hi-IN"/>
        </w:rPr>
        <w:t>T</w:t>
      </w:r>
      <w:r w:rsidRPr="00EF7776">
        <w:rPr>
          <w:rFonts w:ascii="Calibri" w:eastAsia="Calibri" w:hAnsi="Calibri" w:cs="Calibri"/>
          <w:kern w:val="2"/>
          <w:lang w:val="el-GR" w:eastAsia="zh-CN" w:bidi="hi-IN"/>
        </w:rPr>
        <w:t>ηλ.: 210 5294845</w:t>
      </w:r>
    </w:p>
    <w:p w14:paraId="64FE5CF6" w14:textId="77777777" w:rsidR="00EF7776" w:rsidRPr="00EF7776" w:rsidRDefault="00EF7776" w:rsidP="00EF7776">
      <w:pPr>
        <w:suppressAutoHyphens/>
        <w:spacing w:after="0" w:line="240" w:lineRule="auto"/>
        <w:ind w:left="357" w:hanging="357"/>
        <w:rPr>
          <w:rFonts w:ascii="Calibri" w:eastAsia="Calibri" w:hAnsi="Calibri" w:cs="Calibri"/>
          <w:kern w:val="2"/>
          <w:lang w:val="el-GR" w:eastAsia="zh-CN" w:bidi="hi-IN"/>
        </w:rPr>
      </w:pPr>
      <w:r w:rsidRPr="00EF7776">
        <w:rPr>
          <w:rFonts w:ascii="Calibri" w:eastAsia="Calibri" w:hAnsi="Calibri" w:cs="Calibri"/>
          <w:kern w:val="2"/>
          <w:lang w:val="el-GR" w:eastAsia="zh-CN" w:bidi="hi-IN"/>
        </w:rPr>
        <w:t xml:space="preserve">Διεύθυνση ηλεκτρονικού ταχυδρομείου: </w:t>
      </w:r>
    </w:p>
    <w:p w14:paraId="0D413890" w14:textId="77777777" w:rsidR="00EF7776" w:rsidRPr="00EF7776" w:rsidRDefault="00161151" w:rsidP="00EF7776">
      <w:pPr>
        <w:suppressAutoHyphens/>
        <w:spacing w:after="0" w:line="240" w:lineRule="auto"/>
        <w:ind w:left="357" w:hanging="357"/>
        <w:rPr>
          <w:rFonts w:ascii="Calibri" w:eastAsia="Calibri" w:hAnsi="Calibri" w:cs="Calibri"/>
          <w:kern w:val="2"/>
          <w:lang w:val="el-GR" w:eastAsia="zh-CN" w:bidi="hi-IN"/>
        </w:rPr>
      </w:pPr>
      <w:hyperlink r:id="rId6" w:history="1">
        <w:r w:rsidR="00EF7776" w:rsidRPr="00EF7776">
          <w:rPr>
            <w:rFonts w:ascii="Calibri" w:eastAsia="Calibri" w:hAnsi="Calibri" w:cs="Calibri"/>
            <w:color w:val="0000FF"/>
            <w:kern w:val="2"/>
            <w:u w:val="single"/>
            <w:lang w:eastAsia="zh-CN" w:bidi="hi-IN"/>
          </w:rPr>
          <w:t>public</w:t>
        </w:r>
        <w:r w:rsidR="00EF7776" w:rsidRPr="00EF7776">
          <w:rPr>
            <w:rFonts w:ascii="Calibri" w:eastAsia="Calibri" w:hAnsi="Calibri" w:cs="Calibri"/>
            <w:color w:val="0000FF"/>
            <w:kern w:val="2"/>
            <w:u w:val="single"/>
            <w:lang w:val="el-GR" w:eastAsia="zh-CN" w:bidi="hi-IN"/>
          </w:rPr>
          <w:t>.</w:t>
        </w:r>
        <w:r w:rsidR="00EF7776" w:rsidRPr="00EF7776">
          <w:rPr>
            <w:rFonts w:ascii="Calibri" w:eastAsia="Calibri" w:hAnsi="Calibri" w:cs="Calibri"/>
            <w:color w:val="0000FF"/>
            <w:kern w:val="2"/>
            <w:u w:val="single"/>
            <w:lang w:eastAsia="zh-CN" w:bidi="hi-IN"/>
          </w:rPr>
          <w:t>relations</w:t>
        </w:r>
        <w:r w:rsidR="00EF7776" w:rsidRPr="00EF7776">
          <w:rPr>
            <w:rFonts w:ascii="Calibri" w:eastAsia="Calibri" w:hAnsi="Calibri" w:cs="Calibri"/>
            <w:color w:val="0000FF"/>
            <w:kern w:val="2"/>
            <w:u w:val="single"/>
            <w:lang w:val="el-GR" w:eastAsia="zh-CN" w:bidi="hi-IN"/>
          </w:rPr>
          <w:t>@</w:t>
        </w:r>
        <w:r w:rsidR="00EF7776" w:rsidRPr="00EF7776">
          <w:rPr>
            <w:rFonts w:ascii="Calibri" w:eastAsia="Calibri" w:hAnsi="Calibri" w:cs="Calibri"/>
            <w:color w:val="0000FF"/>
            <w:kern w:val="2"/>
            <w:u w:val="single"/>
            <w:lang w:eastAsia="zh-CN" w:bidi="hi-IN"/>
          </w:rPr>
          <w:t>aua</w:t>
        </w:r>
        <w:r w:rsidR="00EF7776" w:rsidRPr="00EF7776">
          <w:rPr>
            <w:rFonts w:ascii="Calibri" w:eastAsia="Calibri" w:hAnsi="Calibri" w:cs="Calibri"/>
            <w:color w:val="0000FF"/>
            <w:kern w:val="2"/>
            <w:u w:val="single"/>
            <w:lang w:val="el-GR" w:eastAsia="zh-CN" w:bidi="hi-IN"/>
          </w:rPr>
          <w:t>.</w:t>
        </w:r>
        <w:r w:rsidR="00EF7776" w:rsidRPr="00EF7776">
          <w:rPr>
            <w:rFonts w:ascii="Calibri" w:eastAsia="Calibri" w:hAnsi="Calibri" w:cs="Calibri"/>
            <w:color w:val="0000FF"/>
            <w:kern w:val="2"/>
            <w:u w:val="single"/>
            <w:lang w:eastAsia="zh-CN" w:bidi="hi-IN"/>
          </w:rPr>
          <w:t>gr</w:t>
        </w:r>
      </w:hyperlink>
      <w:r w:rsidR="00EF7776" w:rsidRPr="00EF7776">
        <w:rPr>
          <w:rFonts w:ascii="Calibri" w:eastAsia="Calibri" w:hAnsi="Calibri" w:cs="Calibri"/>
          <w:kern w:val="2"/>
          <w:lang w:val="el-GR" w:eastAsia="zh-CN" w:bidi="hi-IN"/>
        </w:rPr>
        <w:t xml:space="preserve"> </w:t>
      </w:r>
    </w:p>
    <w:p w14:paraId="01DC2423" w14:textId="4E26DFEC" w:rsidR="00EF7776" w:rsidRPr="00EF7776" w:rsidRDefault="00EF7776" w:rsidP="004204A7">
      <w:pPr>
        <w:suppressAutoHyphens/>
        <w:spacing w:after="0" w:line="240" w:lineRule="auto"/>
        <w:ind w:left="357" w:hanging="357"/>
        <w:rPr>
          <w:rFonts w:ascii="Calibri" w:eastAsia="NSimSun" w:hAnsi="Calibri" w:cs="Calibri"/>
          <w:kern w:val="2"/>
          <w:sz w:val="24"/>
          <w:szCs w:val="24"/>
          <w:lang w:val="el-GR" w:eastAsia="zh-CN" w:bidi="hi-IN"/>
        </w:rPr>
      </w:pPr>
      <w:r w:rsidRPr="00EF7776">
        <w:rPr>
          <w:rFonts w:ascii="Calibri" w:eastAsia="Calibri" w:hAnsi="Calibri" w:cs="Calibri"/>
          <w:kern w:val="2"/>
          <w:lang w:val="el-GR" w:eastAsia="zh-CN" w:bidi="hi-IN"/>
        </w:rPr>
        <w:tab/>
      </w:r>
      <w:r w:rsidRPr="00EF7776">
        <w:rPr>
          <w:rFonts w:ascii="Calibri" w:eastAsia="Calibri" w:hAnsi="Calibri" w:cs="Calibri"/>
          <w:kern w:val="2"/>
          <w:lang w:val="el-GR" w:eastAsia="zh-CN" w:bidi="hi-IN"/>
        </w:rPr>
        <w:tab/>
      </w:r>
      <w:r w:rsidRPr="00EF7776">
        <w:rPr>
          <w:rFonts w:ascii="Calibri" w:eastAsia="Calibri" w:hAnsi="Calibri" w:cs="Calibri"/>
          <w:kern w:val="2"/>
          <w:lang w:val="el-GR" w:eastAsia="zh-CN" w:bidi="hi-IN"/>
        </w:rPr>
        <w:tab/>
      </w:r>
      <w:r w:rsidRPr="00EF7776">
        <w:rPr>
          <w:rFonts w:ascii="Calibri" w:eastAsia="Calibri" w:hAnsi="Calibri" w:cs="Calibri"/>
          <w:kern w:val="2"/>
          <w:lang w:val="el-GR" w:eastAsia="zh-CN" w:bidi="hi-IN"/>
        </w:rPr>
        <w:tab/>
      </w:r>
      <w:r w:rsidRPr="00EF7776">
        <w:rPr>
          <w:rFonts w:ascii="Calibri" w:eastAsia="Calibri" w:hAnsi="Calibri" w:cs="Calibri"/>
          <w:kern w:val="2"/>
          <w:lang w:val="el-GR" w:eastAsia="zh-CN" w:bidi="hi-IN"/>
        </w:rPr>
        <w:tab/>
      </w:r>
      <w:r w:rsidRPr="00EF7776">
        <w:rPr>
          <w:rFonts w:ascii="Calibri" w:eastAsia="Calibri" w:hAnsi="Calibri" w:cs="Calibri"/>
          <w:kern w:val="2"/>
          <w:lang w:val="el-GR" w:eastAsia="zh-CN" w:bidi="hi-IN"/>
        </w:rPr>
        <w:tab/>
      </w:r>
      <w:r w:rsidRPr="00EF7776">
        <w:rPr>
          <w:rFonts w:ascii="Calibri" w:eastAsia="Calibri" w:hAnsi="Calibri" w:cs="Calibri"/>
          <w:kern w:val="2"/>
          <w:lang w:val="el-GR" w:eastAsia="zh-CN" w:bidi="hi-IN"/>
        </w:rPr>
        <w:tab/>
      </w:r>
      <w:r w:rsidRPr="00EF7776">
        <w:rPr>
          <w:rFonts w:ascii="Calibri" w:eastAsia="Calibri" w:hAnsi="Calibri" w:cs="Calibri"/>
          <w:kern w:val="2"/>
          <w:lang w:val="el-GR" w:eastAsia="zh-CN" w:bidi="hi-IN"/>
        </w:rPr>
        <w:tab/>
      </w:r>
      <w:r w:rsidRPr="00EF7776">
        <w:rPr>
          <w:rFonts w:ascii="Calibri" w:eastAsia="Calibri" w:hAnsi="Calibri" w:cs="Calibri"/>
          <w:kern w:val="2"/>
          <w:lang w:val="el-GR" w:eastAsia="zh-CN" w:bidi="hi-IN"/>
        </w:rPr>
        <w:tab/>
        <w:t xml:space="preserve">Αθήνα, </w:t>
      </w:r>
      <w:r w:rsidR="004204A7" w:rsidRPr="004204A7">
        <w:rPr>
          <w:rFonts w:ascii="Calibri" w:eastAsia="Calibri" w:hAnsi="Calibri" w:cs="Calibri"/>
          <w:kern w:val="2"/>
          <w:lang w:val="el-GR" w:eastAsia="zh-CN" w:bidi="hi-IN"/>
        </w:rPr>
        <w:t>29</w:t>
      </w:r>
      <w:r w:rsidRPr="00EF7776">
        <w:rPr>
          <w:rFonts w:ascii="Calibri" w:eastAsia="Calibri" w:hAnsi="Calibri" w:cs="Calibri"/>
          <w:kern w:val="2"/>
          <w:lang w:val="el-GR" w:eastAsia="zh-CN" w:bidi="hi-IN"/>
        </w:rPr>
        <w:t xml:space="preserve"> </w:t>
      </w:r>
      <w:r w:rsidR="004204A7">
        <w:rPr>
          <w:rFonts w:ascii="Calibri" w:eastAsia="Calibri" w:hAnsi="Calibri" w:cs="Calibri"/>
          <w:kern w:val="2"/>
          <w:lang w:val="el-GR" w:eastAsia="zh-CN" w:bidi="hi-IN"/>
        </w:rPr>
        <w:t>Ιανουαρίου</w:t>
      </w:r>
      <w:r w:rsidRPr="00EF7776">
        <w:rPr>
          <w:rFonts w:ascii="Calibri" w:eastAsia="Calibri" w:hAnsi="Calibri" w:cs="Calibri"/>
          <w:kern w:val="2"/>
          <w:lang w:val="el-GR" w:eastAsia="zh-CN" w:bidi="hi-IN"/>
        </w:rPr>
        <w:t xml:space="preserve"> 20</w:t>
      </w:r>
      <w:r w:rsidR="004204A7">
        <w:rPr>
          <w:rFonts w:ascii="Calibri" w:eastAsia="Calibri" w:hAnsi="Calibri" w:cs="Calibri"/>
          <w:kern w:val="2"/>
          <w:lang w:val="el-GR" w:eastAsia="zh-CN" w:bidi="hi-IN"/>
        </w:rPr>
        <w:t>21</w:t>
      </w:r>
    </w:p>
    <w:p w14:paraId="7562F567" w14:textId="77777777" w:rsidR="00EF7776" w:rsidRPr="00EF7776" w:rsidRDefault="00EF7776" w:rsidP="00EF7776">
      <w:pPr>
        <w:suppressAutoHyphens/>
        <w:spacing w:after="0" w:line="240" w:lineRule="auto"/>
        <w:rPr>
          <w:rFonts w:ascii="Calibri" w:eastAsia="NSimSun" w:hAnsi="Calibri" w:cs="Calibri"/>
          <w:kern w:val="2"/>
          <w:sz w:val="24"/>
          <w:szCs w:val="24"/>
          <w:lang w:val="el-GR" w:eastAsia="zh-CN" w:bidi="hi-IN"/>
        </w:rPr>
      </w:pPr>
    </w:p>
    <w:p w14:paraId="3CC0705B" w14:textId="77777777" w:rsidR="0015010B" w:rsidRDefault="0015010B" w:rsidP="0015010B">
      <w:pPr>
        <w:suppressAutoHyphens/>
        <w:spacing w:after="0" w:line="240" w:lineRule="auto"/>
        <w:jc w:val="center"/>
        <w:rPr>
          <w:rFonts w:ascii="Calibri" w:eastAsia="NSimSun" w:hAnsi="Calibri" w:cs="Calibri"/>
          <w:b/>
          <w:bCs/>
          <w:kern w:val="2"/>
          <w:sz w:val="24"/>
          <w:szCs w:val="24"/>
          <w:u w:val="single"/>
          <w:lang w:val="el-GR" w:eastAsia="zh-CN" w:bidi="hi-IN"/>
        </w:rPr>
      </w:pPr>
      <w:r w:rsidRPr="00EF7776">
        <w:rPr>
          <w:rFonts w:ascii="Calibri" w:eastAsia="NSimSun" w:hAnsi="Calibri" w:cs="Calibri"/>
          <w:b/>
          <w:bCs/>
          <w:kern w:val="2"/>
          <w:sz w:val="24"/>
          <w:szCs w:val="24"/>
          <w:u w:val="single"/>
          <w:lang w:val="el-GR" w:eastAsia="zh-CN" w:bidi="hi-IN"/>
        </w:rPr>
        <w:t xml:space="preserve">ΔΕΛΤΙΟ ΤΥΠΟΥ  </w:t>
      </w:r>
    </w:p>
    <w:p w14:paraId="1EC9F39B" w14:textId="739F2E4F" w:rsidR="0015010B" w:rsidRPr="0015010B" w:rsidRDefault="0015010B" w:rsidP="0015010B">
      <w:pPr>
        <w:suppressAutoHyphens/>
        <w:spacing w:after="0" w:line="240" w:lineRule="auto"/>
        <w:jc w:val="center"/>
        <w:rPr>
          <w:b/>
          <w:bCs/>
          <w:sz w:val="24"/>
          <w:szCs w:val="24"/>
          <w:lang w:val="el-GR"/>
        </w:rPr>
      </w:pPr>
      <w:r w:rsidRPr="0015010B">
        <w:rPr>
          <w:b/>
          <w:bCs/>
          <w:sz w:val="24"/>
          <w:szCs w:val="24"/>
          <w:lang w:val="el-GR"/>
        </w:rPr>
        <w:t xml:space="preserve">Το Γεωπονικό Πανεπιστήμιο Αθηνών επικεφαλής των ελληνικών ΑΕΙ στο Διεθνές </w:t>
      </w:r>
      <w:r w:rsidRPr="0015010B">
        <w:rPr>
          <w:b/>
          <w:bCs/>
          <w:sz w:val="24"/>
          <w:szCs w:val="24"/>
        </w:rPr>
        <w:t>Forum</w:t>
      </w:r>
      <w:r w:rsidRPr="0015010B">
        <w:rPr>
          <w:b/>
          <w:bCs/>
          <w:sz w:val="24"/>
          <w:szCs w:val="24"/>
          <w:lang w:val="el-GR"/>
        </w:rPr>
        <w:t xml:space="preserve"> «Η ΕΛΛΑΔΑ ΤΟ 2040»</w:t>
      </w:r>
    </w:p>
    <w:p w14:paraId="44934245" w14:textId="77777777" w:rsidR="0015010B" w:rsidRPr="0015010B" w:rsidRDefault="0015010B" w:rsidP="0015010B">
      <w:pPr>
        <w:rPr>
          <w:sz w:val="24"/>
          <w:szCs w:val="24"/>
          <w:lang w:val="el-GR"/>
        </w:rPr>
      </w:pPr>
    </w:p>
    <w:p w14:paraId="60623D69" w14:textId="48946591" w:rsidR="0015010B" w:rsidRPr="0015010B" w:rsidRDefault="0015010B" w:rsidP="0015010B">
      <w:pPr>
        <w:ind w:firstLine="720"/>
        <w:jc w:val="both"/>
        <w:rPr>
          <w:sz w:val="24"/>
          <w:szCs w:val="24"/>
          <w:lang w:val="el-GR"/>
        </w:rPr>
      </w:pPr>
      <w:r w:rsidRPr="0015010B">
        <w:rPr>
          <w:sz w:val="24"/>
          <w:szCs w:val="24"/>
          <w:lang w:val="el-GR"/>
        </w:rPr>
        <w:t>Την Τετάρτη 27 Ιανουαρίου πραγματοποιήθηκε διαδικτυακά</w:t>
      </w:r>
      <w:r w:rsidR="00E209D6">
        <w:rPr>
          <w:sz w:val="24"/>
          <w:szCs w:val="24"/>
          <w:lang w:val="el-GR"/>
        </w:rPr>
        <w:t xml:space="preserve">, </w:t>
      </w:r>
      <w:r w:rsidR="00E209D6" w:rsidRPr="0015010B">
        <w:rPr>
          <w:sz w:val="24"/>
          <w:szCs w:val="24"/>
          <w:lang w:val="el-GR"/>
        </w:rPr>
        <w:t>ενώπιον του Πρωθυπουργού</w:t>
      </w:r>
      <w:r w:rsidR="00E209D6">
        <w:rPr>
          <w:sz w:val="24"/>
          <w:szCs w:val="24"/>
          <w:lang w:val="el-GR"/>
        </w:rPr>
        <w:t>,</w:t>
      </w:r>
      <w:r w:rsidR="00E209D6" w:rsidRPr="0015010B">
        <w:rPr>
          <w:sz w:val="24"/>
          <w:szCs w:val="24"/>
          <w:lang w:val="el-GR"/>
        </w:rPr>
        <w:t xml:space="preserve"> </w:t>
      </w:r>
      <w:r w:rsidRPr="0015010B">
        <w:rPr>
          <w:sz w:val="24"/>
          <w:szCs w:val="24"/>
          <w:lang w:val="el-GR"/>
        </w:rPr>
        <w:t xml:space="preserve">η παρουσίαση,  , των 14 θεσμικών φορέων που θα συμμετάσχουν στο </w:t>
      </w:r>
      <w:r w:rsidRPr="0015010B">
        <w:rPr>
          <w:sz w:val="24"/>
          <w:szCs w:val="24"/>
        </w:rPr>
        <w:t>Forum</w:t>
      </w:r>
      <w:r w:rsidRPr="0015010B">
        <w:rPr>
          <w:sz w:val="24"/>
          <w:szCs w:val="24"/>
          <w:lang w:val="el-GR"/>
        </w:rPr>
        <w:t xml:space="preserve"> «Η Ελλάδα το 2040», το οποίο διοργανώνει η Επιτροπή «Ελλάδα 2021» και θα πραγματοποιηθεί τον προσεχή Οκτώβριο στο Μέγαρο του Ζαππείου με στόχο να χαρτογραφήσει τις δυνατότητες και τις προοπτικές της Ελλάδας σε βάθος εικοσαετίας. </w:t>
      </w:r>
    </w:p>
    <w:p w14:paraId="33DAD803" w14:textId="283A0484" w:rsidR="0015010B" w:rsidRPr="0015010B" w:rsidRDefault="0015010B" w:rsidP="0015010B">
      <w:pPr>
        <w:ind w:firstLine="720"/>
        <w:jc w:val="both"/>
        <w:rPr>
          <w:sz w:val="24"/>
          <w:szCs w:val="24"/>
          <w:lang w:val="el-GR"/>
        </w:rPr>
      </w:pPr>
      <w:r w:rsidRPr="0015010B">
        <w:rPr>
          <w:sz w:val="24"/>
          <w:szCs w:val="24"/>
          <w:lang w:val="el-GR"/>
        </w:rPr>
        <w:t>Ανταποκρινόμενη στην πρόσκληση της Επιτροπής «Ελλάδα 2021», η Σύνοδος Πρυτάνεων των Ελληνικών ΑΕΙ, ως ένας εκ των θεσμικών φορέων, όρισε τον Πρύτανη του Γ</w:t>
      </w:r>
      <w:r>
        <w:rPr>
          <w:sz w:val="24"/>
          <w:szCs w:val="24"/>
          <w:lang w:val="el-GR"/>
        </w:rPr>
        <w:t xml:space="preserve">εωπονικού </w:t>
      </w:r>
      <w:r w:rsidRPr="0015010B">
        <w:rPr>
          <w:sz w:val="24"/>
          <w:szCs w:val="24"/>
          <w:lang w:val="el-GR"/>
        </w:rPr>
        <w:t>Π</w:t>
      </w:r>
      <w:r>
        <w:rPr>
          <w:sz w:val="24"/>
          <w:szCs w:val="24"/>
          <w:lang w:val="el-GR"/>
        </w:rPr>
        <w:t>ανεπιστημίου Αθηνών, Καθηγητή</w:t>
      </w:r>
      <w:r w:rsidRPr="0015010B">
        <w:rPr>
          <w:sz w:val="24"/>
          <w:szCs w:val="24"/>
          <w:lang w:val="el-GR"/>
        </w:rPr>
        <w:t xml:space="preserve"> </w:t>
      </w:r>
      <w:r>
        <w:rPr>
          <w:sz w:val="24"/>
          <w:szCs w:val="24"/>
          <w:lang w:val="el-GR"/>
        </w:rPr>
        <w:t xml:space="preserve">κ. </w:t>
      </w:r>
      <w:r w:rsidRPr="0015010B">
        <w:rPr>
          <w:sz w:val="24"/>
          <w:szCs w:val="24"/>
          <w:lang w:val="el-GR"/>
        </w:rPr>
        <w:t>Σπ</w:t>
      </w:r>
      <w:r>
        <w:rPr>
          <w:sz w:val="24"/>
          <w:szCs w:val="24"/>
          <w:lang w:val="el-GR"/>
        </w:rPr>
        <w:t>υρίδωνα</w:t>
      </w:r>
      <w:r w:rsidRPr="0015010B">
        <w:rPr>
          <w:sz w:val="24"/>
          <w:szCs w:val="24"/>
          <w:lang w:val="el-GR"/>
        </w:rPr>
        <w:t xml:space="preserve"> Κίντζιο  επικεφαλής της ομάδας εργασίας η οποία θα παρουσιάσει μία μελέτη για την εξέλιξη της Ανώτατης Εκπαίδευσης μέσα στις επόμενες δύο δεκαετίες βασιζόμενη τόσο στις τωρινές προκλήσεις όσο και στον κομβικό ρόλο του Δημόσιου Πανεπιστημίου στις ραγδαία εξελισσόμενες κοινωνίες υψηλής έντασης γνώσης. Σε αυτό το πλαίσιο, στρατηγικά θέματα τα οποία θα μας απασχολήσουν, μεταξύ άλλων, είναι τα ακόλουθα:</w:t>
      </w:r>
    </w:p>
    <w:p w14:paraId="6D9DB005" w14:textId="77777777" w:rsidR="0015010B" w:rsidRPr="0015010B" w:rsidRDefault="0015010B" w:rsidP="0015010B">
      <w:pPr>
        <w:jc w:val="both"/>
        <w:rPr>
          <w:sz w:val="24"/>
          <w:szCs w:val="24"/>
          <w:lang w:val="el-GR"/>
        </w:rPr>
      </w:pPr>
      <w:r w:rsidRPr="0015010B">
        <w:rPr>
          <w:sz w:val="24"/>
          <w:szCs w:val="24"/>
          <w:lang w:val="el-GR"/>
        </w:rPr>
        <w:t>- Η εξέλιξη του ελληνικού Πανεπιστημίου στη διαδικασία της ευρωπαϊκής ολοκλήρωσης, ιδιαίτερα μέσα από τον θεσμό των Ευρωπαϊκών Πανεπιστημίων.</w:t>
      </w:r>
    </w:p>
    <w:p w14:paraId="5576B437" w14:textId="77777777" w:rsidR="0015010B" w:rsidRPr="0015010B" w:rsidRDefault="0015010B" w:rsidP="0015010B">
      <w:pPr>
        <w:jc w:val="both"/>
        <w:rPr>
          <w:sz w:val="24"/>
          <w:szCs w:val="24"/>
          <w:lang w:val="el-GR"/>
        </w:rPr>
      </w:pPr>
      <w:r w:rsidRPr="0015010B">
        <w:rPr>
          <w:sz w:val="24"/>
          <w:szCs w:val="24"/>
          <w:lang w:val="el-GR"/>
        </w:rPr>
        <w:t>- Ο ρόλος των Πανεπιστημίων ως φορέων Περιφερειακής Ανάπτυξης.</w:t>
      </w:r>
    </w:p>
    <w:p w14:paraId="45EC7A52" w14:textId="77777777" w:rsidR="0015010B" w:rsidRPr="0015010B" w:rsidRDefault="0015010B" w:rsidP="0015010B">
      <w:pPr>
        <w:jc w:val="both"/>
        <w:rPr>
          <w:sz w:val="24"/>
          <w:szCs w:val="24"/>
          <w:lang w:val="el-GR"/>
        </w:rPr>
      </w:pPr>
      <w:r w:rsidRPr="0015010B">
        <w:rPr>
          <w:sz w:val="24"/>
          <w:szCs w:val="24"/>
          <w:lang w:val="el-GR"/>
        </w:rPr>
        <w:t>- Η συμμετοχή των Πανεπιστημίων στην έρευνα και την καινοτομία και οι αναγκαίες θεσμικές παρεμβάσεις.</w:t>
      </w:r>
    </w:p>
    <w:p w14:paraId="1C1D7B8D" w14:textId="77777777" w:rsidR="0015010B" w:rsidRPr="0015010B" w:rsidRDefault="0015010B" w:rsidP="0015010B">
      <w:pPr>
        <w:jc w:val="both"/>
        <w:rPr>
          <w:sz w:val="24"/>
          <w:szCs w:val="24"/>
          <w:lang w:val="el-GR"/>
        </w:rPr>
      </w:pPr>
      <w:r w:rsidRPr="0015010B">
        <w:rPr>
          <w:sz w:val="24"/>
          <w:szCs w:val="24"/>
          <w:lang w:val="el-GR"/>
        </w:rPr>
        <w:t>- Τα νέα γνωστικά αντικείμενα τα οποία θα προκύψουν στο μέλλον.</w:t>
      </w:r>
    </w:p>
    <w:p w14:paraId="321988F2" w14:textId="77777777" w:rsidR="0015010B" w:rsidRPr="0015010B" w:rsidRDefault="0015010B" w:rsidP="0015010B">
      <w:pPr>
        <w:jc w:val="both"/>
        <w:rPr>
          <w:sz w:val="24"/>
          <w:szCs w:val="24"/>
          <w:lang w:val="el-GR"/>
        </w:rPr>
      </w:pPr>
      <w:r w:rsidRPr="0015010B">
        <w:rPr>
          <w:sz w:val="24"/>
          <w:szCs w:val="24"/>
          <w:lang w:val="el-GR"/>
        </w:rPr>
        <w:t>- Η μετάβαση στη ψηφιακή εποχή.</w:t>
      </w:r>
    </w:p>
    <w:p w14:paraId="6AE60FC3" w14:textId="12DF64AC" w:rsidR="0015010B" w:rsidRPr="0015010B" w:rsidRDefault="0015010B" w:rsidP="0015010B">
      <w:pPr>
        <w:ind w:firstLine="720"/>
        <w:jc w:val="both"/>
        <w:rPr>
          <w:sz w:val="24"/>
          <w:szCs w:val="24"/>
          <w:lang w:val="el-GR"/>
        </w:rPr>
      </w:pPr>
      <w:r w:rsidRPr="0015010B">
        <w:rPr>
          <w:sz w:val="24"/>
          <w:szCs w:val="24"/>
          <w:lang w:val="el-GR"/>
        </w:rPr>
        <w:lastRenderedPageBreak/>
        <w:t>Η συγκεκριμένη επιλογή ποιεί ιδιαίτερη τιμή για το Γεωπονικό Πανεπιστήμιο, το οποίο εισήλθε στον δεύτερο αιώνα λειτουργίας του.</w:t>
      </w:r>
      <w:r>
        <w:rPr>
          <w:sz w:val="24"/>
          <w:szCs w:val="24"/>
          <w:lang w:val="el-GR"/>
        </w:rPr>
        <w:t xml:space="preserve"> </w:t>
      </w:r>
      <w:r w:rsidRPr="0015010B">
        <w:rPr>
          <w:sz w:val="24"/>
          <w:szCs w:val="24"/>
          <w:lang w:val="el-GR"/>
        </w:rPr>
        <w:t>Πέραν του Πρύτανη του Γ</w:t>
      </w:r>
      <w:r>
        <w:rPr>
          <w:sz w:val="24"/>
          <w:szCs w:val="24"/>
          <w:lang w:val="el-GR"/>
        </w:rPr>
        <w:t xml:space="preserve">εωπονικού </w:t>
      </w:r>
      <w:r w:rsidRPr="0015010B">
        <w:rPr>
          <w:sz w:val="24"/>
          <w:szCs w:val="24"/>
          <w:lang w:val="el-GR"/>
        </w:rPr>
        <w:t>Π</w:t>
      </w:r>
      <w:r>
        <w:rPr>
          <w:sz w:val="24"/>
          <w:szCs w:val="24"/>
          <w:lang w:val="el-GR"/>
        </w:rPr>
        <w:t xml:space="preserve">ανεπιστημίου </w:t>
      </w:r>
      <w:r w:rsidRPr="0015010B">
        <w:rPr>
          <w:sz w:val="24"/>
          <w:szCs w:val="24"/>
          <w:lang w:val="el-GR"/>
        </w:rPr>
        <w:t>Α</w:t>
      </w:r>
      <w:r>
        <w:rPr>
          <w:sz w:val="24"/>
          <w:szCs w:val="24"/>
          <w:lang w:val="el-GR"/>
        </w:rPr>
        <w:t>θηνών</w:t>
      </w:r>
      <w:r w:rsidRPr="0015010B">
        <w:rPr>
          <w:sz w:val="24"/>
          <w:szCs w:val="24"/>
          <w:lang w:val="el-GR"/>
        </w:rPr>
        <w:t>, ως συντονιστή, στην ομάδα εργασίας συμμετέχουν οι:</w:t>
      </w:r>
    </w:p>
    <w:p w14:paraId="16F7944B" w14:textId="77777777" w:rsidR="0015010B" w:rsidRPr="0015010B" w:rsidRDefault="0015010B" w:rsidP="0015010B">
      <w:pPr>
        <w:jc w:val="both"/>
        <w:rPr>
          <w:sz w:val="24"/>
          <w:szCs w:val="24"/>
          <w:lang w:val="el-GR"/>
        </w:rPr>
      </w:pPr>
      <w:r w:rsidRPr="0015010B">
        <w:rPr>
          <w:sz w:val="24"/>
          <w:szCs w:val="24"/>
          <w:lang w:val="el-GR"/>
        </w:rPr>
        <w:t>Χριστίνα Κουλούρη, Πρύτανης Παντείου Πανεπιστημίου</w:t>
      </w:r>
    </w:p>
    <w:p w14:paraId="3300BCD1" w14:textId="77777777" w:rsidR="0015010B" w:rsidRPr="0015010B" w:rsidRDefault="0015010B" w:rsidP="0015010B">
      <w:pPr>
        <w:jc w:val="both"/>
        <w:rPr>
          <w:sz w:val="24"/>
          <w:szCs w:val="24"/>
          <w:lang w:val="el-GR"/>
        </w:rPr>
      </w:pPr>
      <w:r w:rsidRPr="0015010B">
        <w:rPr>
          <w:sz w:val="24"/>
          <w:szCs w:val="24"/>
          <w:lang w:val="el-GR"/>
        </w:rPr>
        <w:t>Τριαντάφυλλος Αλμπάνης, Πρύτανης Πανεπιστημίου Ιωαννίνων</w:t>
      </w:r>
    </w:p>
    <w:p w14:paraId="3E5860E9" w14:textId="77777777" w:rsidR="0015010B" w:rsidRPr="0015010B" w:rsidRDefault="0015010B" w:rsidP="0015010B">
      <w:pPr>
        <w:jc w:val="both"/>
        <w:rPr>
          <w:sz w:val="24"/>
          <w:szCs w:val="24"/>
          <w:lang w:val="el-GR"/>
        </w:rPr>
      </w:pPr>
      <w:r w:rsidRPr="0015010B">
        <w:rPr>
          <w:sz w:val="24"/>
          <w:szCs w:val="24"/>
          <w:lang w:val="el-GR"/>
        </w:rPr>
        <w:t>Αθανάσιος Κατσής, Πρύτανης Πανεπιστημίου Πελοποννήσου</w:t>
      </w:r>
    </w:p>
    <w:p w14:paraId="5F8AB351" w14:textId="77777777" w:rsidR="0015010B" w:rsidRPr="0015010B" w:rsidRDefault="0015010B" w:rsidP="0015010B">
      <w:pPr>
        <w:jc w:val="both"/>
        <w:rPr>
          <w:sz w:val="24"/>
          <w:szCs w:val="24"/>
          <w:lang w:val="el-GR"/>
        </w:rPr>
      </w:pPr>
      <w:r w:rsidRPr="0015010B">
        <w:rPr>
          <w:sz w:val="24"/>
          <w:szCs w:val="24"/>
          <w:lang w:val="el-GR"/>
        </w:rPr>
        <w:t>Ιωάννα Λαλιώτου, Αντιπρύτανης Διεθνών και Δημοσίων Σχέσεων Πανεπιστημίου Θεσσαλίας</w:t>
      </w:r>
    </w:p>
    <w:sectPr w:rsidR="0015010B" w:rsidRPr="00150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2E3"/>
    <w:rsid w:val="0015010B"/>
    <w:rsid w:val="001508F5"/>
    <w:rsid w:val="00161151"/>
    <w:rsid w:val="003F4061"/>
    <w:rsid w:val="004204A7"/>
    <w:rsid w:val="004C47FF"/>
    <w:rsid w:val="00544809"/>
    <w:rsid w:val="005F56D1"/>
    <w:rsid w:val="00662972"/>
    <w:rsid w:val="00901363"/>
    <w:rsid w:val="0097618E"/>
    <w:rsid w:val="00996A2E"/>
    <w:rsid w:val="009C6505"/>
    <w:rsid w:val="00B55B4C"/>
    <w:rsid w:val="00E209D6"/>
    <w:rsid w:val="00E931FB"/>
    <w:rsid w:val="00EF7776"/>
    <w:rsid w:val="00F00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90167"/>
  <w15:chartTrackingRefBased/>
  <w15:docId w15:val="{C59B443C-9E54-498E-81F1-B1A38B53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C47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ublic.relations@aua.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9620D-5840-44B9-B131-1E4C51C69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360</Words>
  <Characters>1944</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 Tarantilis</dc:creator>
  <cp:keywords/>
  <dc:description/>
  <cp:lastModifiedBy>alikifotini@aua.gr</cp:lastModifiedBy>
  <cp:revision>5</cp:revision>
  <dcterms:created xsi:type="dcterms:W3CDTF">2021-01-29T06:23:00Z</dcterms:created>
  <dcterms:modified xsi:type="dcterms:W3CDTF">2021-01-29T07:39:00Z</dcterms:modified>
</cp:coreProperties>
</file>