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A3130" w14:textId="77777777" w:rsidR="0038033D" w:rsidRPr="003943E1" w:rsidRDefault="0038033D" w:rsidP="002B1CB0">
      <w:pPr>
        <w:keepNext/>
        <w:suppressAutoHyphens/>
        <w:spacing w:after="0" w:line="240" w:lineRule="auto"/>
        <w:jc w:val="both"/>
        <w:outlineLvl w:val="0"/>
        <w:rPr>
          <w:rFonts w:ascii="Calibri" w:eastAsia="Times New Roman" w:hAnsi="Calibri" w:cs="Calibri"/>
          <w:b/>
          <w:kern w:val="2"/>
          <w:sz w:val="20"/>
          <w:szCs w:val="20"/>
          <w:lang w:eastAsia="el-GR" w:bidi="hi-IN"/>
        </w:rPr>
      </w:pPr>
      <w:r w:rsidRPr="003943E1">
        <w:rPr>
          <w:rFonts w:ascii="Calibri" w:eastAsia="Times New Roman" w:hAnsi="Calibri" w:cs="Calibri"/>
          <w:b/>
          <w:kern w:val="2"/>
          <w:sz w:val="20"/>
          <w:szCs w:val="20"/>
          <w:lang w:eastAsia="el-GR" w:bidi="hi-IN"/>
        </w:rPr>
        <w:t>ΕΛΛΗΝΙΚΗ ΔΗΜΟΚΡΑΤΙΑ</w:t>
      </w:r>
    </w:p>
    <w:p w14:paraId="13ADEE4F" w14:textId="77777777" w:rsidR="0038033D" w:rsidRPr="003943E1" w:rsidRDefault="0038033D" w:rsidP="002B1CB0">
      <w:pPr>
        <w:suppressAutoHyphens/>
        <w:spacing w:after="0" w:line="240" w:lineRule="auto"/>
        <w:ind w:left="357" w:firstLine="851"/>
        <w:jc w:val="both"/>
        <w:rPr>
          <w:rFonts w:ascii="Calibri" w:eastAsia="Calibri" w:hAnsi="Calibri" w:cs="Calibri"/>
          <w:kern w:val="2"/>
          <w:sz w:val="24"/>
          <w:szCs w:val="24"/>
          <w:lang w:eastAsia="zh-CN" w:bidi="hi-IN"/>
        </w:rPr>
      </w:pPr>
      <w:r w:rsidRPr="00161DD9">
        <w:rPr>
          <w:rFonts w:ascii="Calibri" w:eastAsia="NSimSun" w:hAnsi="Calibri" w:cs="Calibri"/>
          <w:noProof/>
          <w:kern w:val="2"/>
          <w:sz w:val="24"/>
          <w:szCs w:val="24"/>
          <w:lang w:eastAsia="el-GR"/>
        </w:rPr>
        <w:drawing>
          <wp:anchor distT="0" distB="0" distL="114300" distR="114300" simplePos="0" relativeHeight="251659264" behindDoc="0" locked="0" layoutInCell="1" allowOverlap="1" wp14:anchorId="4FB87860" wp14:editId="72EEE665">
            <wp:simplePos x="0" y="0"/>
            <wp:positionH relativeFrom="column">
              <wp:posOffset>295910</wp:posOffset>
            </wp:positionH>
            <wp:positionV relativeFrom="paragraph">
              <wp:posOffset>76200</wp:posOffset>
            </wp:positionV>
            <wp:extent cx="599440" cy="571500"/>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944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9C0772" w14:textId="77777777" w:rsidR="0038033D" w:rsidRPr="003943E1" w:rsidRDefault="0038033D" w:rsidP="002B1CB0">
      <w:pPr>
        <w:suppressAutoHyphens/>
        <w:spacing w:before="120" w:after="0" w:line="240" w:lineRule="auto"/>
        <w:ind w:left="357" w:hanging="357"/>
        <w:jc w:val="both"/>
        <w:rPr>
          <w:rFonts w:ascii="Calibri" w:eastAsia="Calibri" w:hAnsi="Calibri" w:cs="Calibri"/>
          <w:b/>
          <w:kern w:val="2"/>
          <w:sz w:val="24"/>
          <w:szCs w:val="24"/>
          <w:lang w:eastAsia="zh-CN" w:bidi="hi-IN"/>
        </w:rPr>
      </w:pPr>
    </w:p>
    <w:p w14:paraId="06D6637B" w14:textId="77777777" w:rsidR="0038033D" w:rsidRPr="003943E1" w:rsidRDefault="0038033D" w:rsidP="002B1CB0">
      <w:pPr>
        <w:tabs>
          <w:tab w:val="left" w:pos="2127"/>
        </w:tabs>
        <w:suppressAutoHyphens/>
        <w:spacing w:after="0" w:line="240" w:lineRule="auto"/>
        <w:ind w:left="357" w:hanging="357"/>
        <w:jc w:val="both"/>
        <w:rPr>
          <w:rFonts w:ascii="Calibri" w:eastAsia="Calibri" w:hAnsi="Calibri" w:cs="Calibri"/>
          <w:b/>
          <w:kern w:val="2"/>
          <w:sz w:val="24"/>
          <w:szCs w:val="24"/>
          <w:lang w:eastAsia="zh-CN" w:bidi="hi-IN"/>
        </w:rPr>
      </w:pPr>
    </w:p>
    <w:p w14:paraId="69B30899" w14:textId="77777777" w:rsidR="0038033D" w:rsidRPr="003943E1" w:rsidRDefault="0038033D" w:rsidP="002B1CB0">
      <w:pPr>
        <w:tabs>
          <w:tab w:val="left" w:pos="2127"/>
        </w:tabs>
        <w:suppressAutoHyphens/>
        <w:spacing w:after="0" w:line="240" w:lineRule="auto"/>
        <w:ind w:left="357" w:hanging="357"/>
        <w:jc w:val="both"/>
        <w:rPr>
          <w:rFonts w:ascii="Calibri" w:eastAsia="Calibri" w:hAnsi="Calibri" w:cs="Calibri"/>
          <w:b/>
          <w:kern w:val="2"/>
          <w:sz w:val="24"/>
          <w:szCs w:val="24"/>
          <w:lang w:eastAsia="zh-CN" w:bidi="hi-IN"/>
        </w:rPr>
      </w:pPr>
    </w:p>
    <w:p w14:paraId="145DC826" w14:textId="77777777" w:rsidR="0038033D" w:rsidRPr="003943E1" w:rsidRDefault="0038033D" w:rsidP="002B1CB0">
      <w:pPr>
        <w:tabs>
          <w:tab w:val="left" w:pos="2127"/>
        </w:tabs>
        <w:suppressAutoHyphens/>
        <w:spacing w:after="0" w:line="240" w:lineRule="auto"/>
        <w:ind w:left="357" w:hanging="357"/>
        <w:jc w:val="both"/>
        <w:rPr>
          <w:rFonts w:ascii="Calibri" w:eastAsia="Calibri" w:hAnsi="Calibri" w:cs="Calibri"/>
          <w:b/>
          <w:kern w:val="2"/>
          <w:sz w:val="24"/>
          <w:szCs w:val="24"/>
          <w:lang w:eastAsia="zh-CN" w:bidi="hi-IN"/>
        </w:rPr>
      </w:pPr>
      <w:r w:rsidRPr="003943E1">
        <w:rPr>
          <w:rFonts w:ascii="Calibri" w:eastAsia="Calibri" w:hAnsi="Calibri" w:cs="Calibri"/>
          <w:b/>
          <w:kern w:val="2"/>
          <w:sz w:val="24"/>
          <w:szCs w:val="24"/>
          <w:lang w:eastAsia="zh-CN" w:bidi="hi-IN"/>
        </w:rPr>
        <w:t>ΓΕΩΠΟΝΙΚΟ ΠΑΝΕΠΙΣΤΗΜΙΟ ΑΘΗΝΩΝ</w:t>
      </w:r>
    </w:p>
    <w:p w14:paraId="6CD4293A" w14:textId="77777777" w:rsidR="0038033D" w:rsidRPr="003943E1" w:rsidRDefault="0038033D" w:rsidP="002B1CB0">
      <w:pPr>
        <w:tabs>
          <w:tab w:val="left" w:pos="2127"/>
        </w:tabs>
        <w:suppressAutoHyphens/>
        <w:spacing w:after="0" w:line="240" w:lineRule="auto"/>
        <w:ind w:left="357" w:hanging="357"/>
        <w:jc w:val="both"/>
        <w:rPr>
          <w:rFonts w:ascii="Calibri" w:eastAsia="Calibri" w:hAnsi="Calibri" w:cs="Calibri"/>
          <w:b/>
          <w:kern w:val="2"/>
          <w:sz w:val="24"/>
          <w:szCs w:val="24"/>
          <w:lang w:eastAsia="zh-CN" w:bidi="hi-IN"/>
        </w:rPr>
      </w:pPr>
      <w:r w:rsidRPr="003943E1">
        <w:rPr>
          <w:rFonts w:ascii="Calibri" w:eastAsia="Calibri" w:hAnsi="Calibri" w:cs="Calibri"/>
          <w:b/>
          <w:kern w:val="2"/>
          <w:sz w:val="24"/>
          <w:szCs w:val="24"/>
          <w:lang w:eastAsia="zh-CN" w:bidi="hi-IN"/>
        </w:rPr>
        <w:t>ΤΜΗΜΑ ΔΙΕΘΝΩΝ &amp; ΔΗΜΟΣΙΩΝ ΣΧΕΣΕΩΝ</w:t>
      </w:r>
    </w:p>
    <w:p w14:paraId="223E8497" w14:textId="77777777" w:rsidR="0038033D" w:rsidRPr="003943E1" w:rsidRDefault="0038033D" w:rsidP="002B1CB0">
      <w:pPr>
        <w:suppressAutoHyphens/>
        <w:spacing w:after="0" w:line="240" w:lineRule="auto"/>
        <w:ind w:left="357" w:hanging="357"/>
        <w:jc w:val="both"/>
        <w:rPr>
          <w:rFonts w:ascii="Calibri" w:eastAsia="Calibri" w:hAnsi="Calibri" w:cs="Calibri"/>
          <w:kern w:val="2"/>
          <w:sz w:val="24"/>
          <w:szCs w:val="24"/>
          <w:lang w:eastAsia="zh-CN" w:bidi="hi-IN"/>
        </w:rPr>
      </w:pPr>
      <w:r w:rsidRPr="003943E1">
        <w:rPr>
          <w:rFonts w:ascii="Calibri" w:eastAsia="Calibri" w:hAnsi="Calibri" w:cs="Calibri"/>
          <w:kern w:val="2"/>
          <w:sz w:val="24"/>
          <w:szCs w:val="24"/>
          <w:lang w:eastAsia="zh-CN" w:bidi="hi-IN"/>
        </w:rPr>
        <w:t>Ιερά Οδός 75, 118 55, Αθήνα</w:t>
      </w:r>
    </w:p>
    <w:p w14:paraId="53716BB2" w14:textId="61BEBA5B" w:rsidR="0038033D" w:rsidRPr="003943E1" w:rsidRDefault="0038033D" w:rsidP="002B1CB0">
      <w:pPr>
        <w:suppressAutoHyphens/>
        <w:spacing w:after="0" w:line="240" w:lineRule="auto"/>
        <w:ind w:left="357" w:hanging="357"/>
        <w:jc w:val="both"/>
        <w:rPr>
          <w:rFonts w:ascii="Calibri" w:eastAsia="Calibri" w:hAnsi="Calibri" w:cs="Calibri"/>
          <w:kern w:val="2"/>
          <w:sz w:val="24"/>
          <w:szCs w:val="24"/>
          <w:lang w:eastAsia="zh-CN" w:bidi="hi-IN"/>
        </w:rPr>
      </w:pPr>
      <w:r w:rsidRPr="003943E1">
        <w:rPr>
          <w:rFonts w:ascii="Calibri" w:eastAsia="Calibri" w:hAnsi="Calibri" w:cs="Calibri"/>
          <w:kern w:val="2"/>
          <w:sz w:val="24"/>
          <w:szCs w:val="24"/>
          <w:lang w:eastAsia="zh-CN" w:bidi="hi-IN"/>
        </w:rPr>
        <w:t>Πλ</w:t>
      </w:r>
      <w:r w:rsidR="00851A70">
        <w:rPr>
          <w:rFonts w:ascii="Calibri" w:eastAsia="Calibri" w:hAnsi="Calibri" w:cs="Calibri"/>
          <w:kern w:val="2"/>
          <w:sz w:val="24"/>
          <w:szCs w:val="24"/>
          <w:lang w:eastAsia="zh-CN" w:bidi="hi-IN"/>
        </w:rPr>
        <w:t>ηροφορίες: Κατερίνα Μαυραγάνη</w:t>
      </w:r>
    </w:p>
    <w:p w14:paraId="413D7982" w14:textId="073CEA81" w:rsidR="0038033D" w:rsidRPr="003943E1" w:rsidRDefault="0038033D" w:rsidP="002B1CB0">
      <w:pPr>
        <w:suppressAutoHyphens/>
        <w:spacing w:after="0" w:line="240" w:lineRule="auto"/>
        <w:ind w:left="357" w:hanging="357"/>
        <w:jc w:val="both"/>
        <w:rPr>
          <w:rFonts w:ascii="Calibri" w:eastAsia="Calibri" w:hAnsi="Calibri" w:cs="Calibri"/>
          <w:kern w:val="2"/>
          <w:sz w:val="24"/>
          <w:szCs w:val="24"/>
          <w:lang w:eastAsia="zh-CN" w:bidi="hi-IN"/>
        </w:rPr>
      </w:pPr>
      <w:proofErr w:type="spellStart"/>
      <w:r w:rsidRPr="00161DD9">
        <w:rPr>
          <w:rFonts w:ascii="Calibri" w:eastAsia="Calibri" w:hAnsi="Calibri" w:cs="Calibri"/>
          <w:kern w:val="2"/>
          <w:sz w:val="24"/>
          <w:szCs w:val="24"/>
          <w:lang w:eastAsia="zh-CN" w:bidi="hi-IN"/>
        </w:rPr>
        <w:t>T</w:t>
      </w:r>
      <w:r w:rsidR="00851A70">
        <w:rPr>
          <w:rFonts w:ascii="Calibri" w:eastAsia="Calibri" w:hAnsi="Calibri" w:cs="Calibri"/>
          <w:kern w:val="2"/>
          <w:sz w:val="24"/>
          <w:szCs w:val="24"/>
          <w:lang w:eastAsia="zh-CN" w:bidi="hi-IN"/>
        </w:rPr>
        <w:t>ηλ</w:t>
      </w:r>
      <w:proofErr w:type="spellEnd"/>
      <w:r w:rsidR="00851A70">
        <w:rPr>
          <w:rFonts w:ascii="Calibri" w:eastAsia="Calibri" w:hAnsi="Calibri" w:cs="Calibri"/>
          <w:kern w:val="2"/>
          <w:sz w:val="24"/>
          <w:szCs w:val="24"/>
          <w:lang w:eastAsia="zh-CN" w:bidi="hi-IN"/>
        </w:rPr>
        <w:t>.: 210 5294841</w:t>
      </w:r>
    </w:p>
    <w:p w14:paraId="26A8ECF8" w14:textId="77777777" w:rsidR="0038033D" w:rsidRPr="003943E1" w:rsidRDefault="0038033D" w:rsidP="002B1CB0">
      <w:pPr>
        <w:suppressAutoHyphens/>
        <w:spacing w:after="0" w:line="240" w:lineRule="auto"/>
        <w:ind w:left="357" w:hanging="357"/>
        <w:jc w:val="both"/>
        <w:rPr>
          <w:rFonts w:ascii="Calibri" w:eastAsia="Calibri" w:hAnsi="Calibri" w:cs="Calibri"/>
          <w:kern w:val="2"/>
          <w:sz w:val="24"/>
          <w:szCs w:val="24"/>
          <w:lang w:eastAsia="zh-CN" w:bidi="hi-IN"/>
        </w:rPr>
      </w:pPr>
      <w:r w:rsidRPr="003943E1">
        <w:rPr>
          <w:rFonts w:ascii="Calibri" w:eastAsia="Calibri" w:hAnsi="Calibri" w:cs="Calibri"/>
          <w:kern w:val="2"/>
          <w:sz w:val="24"/>
          <w:szCs w:val="24"/>
          <w:lang w:eastAsia="zh-CN" w:bidi="hi-IN"/>
        </w:rPr>
        <w:t xml:space="preserve">Διεύθυνση ηλεκτρονικού ταχυδρομείου: </w:t>
      </w:r>
    </w:p>
    <w:p w14:paraId="3997A542" w14:textId="77777777" w:rsidR="0038033D" w:rsidRPr="003943E1" w:rsidRDefault="00807239" w:rsidP="002B1CB0">
      <w:pPr>
        <w:suppressAutoHyphens/>
        <w:spacing w:after="0" w:line="240" w:lineRule="auto"/>
        <w:ind w:left="357" w:hanging="357"/>
        <w:jc w:val="both"/>
        <w:rPr>
          <w:rFonts w:ascii="Calibri" w:eastAsia="Calibri" w:hAnsi="Calibri" w:cs="Calibri"/>
          <w:kern w:val="2"/>
          <w:sz w:val="24"/>
          <w:szCs w:val="24"/>
          <w:lang w:eastAsia="zh-CN" w:bidi="hi-IN"/>
        </w:rPr>
      </w:pPr>
      <w:hyperlink r:id="rId7" w:history="1">
        <w:r w:rsidR="0038033D" w:rsidRPr="00161DD9">
          <w:rPr>
            <w:rFonts w:ascii="Calibri" w:eastAsia="Calibri" w:hAnsi="Calibri" w:cs="Calibri"/>
            <w:color w:val="0000FF"/>
            <w:kern w:val="2"/>
            <w:sz w:val="24"/>
            <w:szCs w:val="24"/>
            <w:u w:val="single"/>
            <w:lang w:eastAsia="zh-CN" w:bidi="hi-IN"/>
          </w:rPr>
          <w:t>public</w:t>
        </w:r>
        <w:r w:rsidR="0038033D" w:rsidRPr="003943E1">
          <w:rPr>
            <w:rFonts w:ascii="Calibri" w:eastAsia="Calibri" w:hAnsi="Calibri" w:cs="Calibri"/>
            <w:color w:val="0000FF"/>
            <w:kern w:val="2"/>
            <w:sz w:val="24"/>
            <w:szCs w:val="24"/>
            <w:u w:val="single"/>
            <w:lang w:eastAsia="zh-CN" w:bidi="hi-IN"/>
          </w:rPr>
          <w:t>.</w:t>
        </w:r>
        <w:r w:rsidR="0038033D" w:rsidRPr="00161DD9">
          <w:rPr>
            <w:rFonts w:ascii="Calibri" w:eastAsia="Calibri" w:hAnsi="Calibri" w:cs="Calibri"/>
            <w:color w:val="0000FF"/>
            <w:kern w:val="2"/>
            <w:sz w:val="24"/>
            <w:szCs w:val="24"/>
            <w:u w:val="single"/>
            <w:lang w:eastAsia="zh-CN" w:bidi="hi-IN"/>
          </w:rPr>
          <w:t>relations</w:t>
        </w:r>
        <w:r w:rsidR="0038033D" w:rsidRPr="003943E1">
          <w:rPr>
            <w:rFonts w:ascii="Calibri" w:eastAsia="Calibri" w:hAnsi="Calibri" w:cs="Calibri"/>
            <w:color w:val="0000FF"/>
            <w:kern w:val="2"/>
            <w:sz w:val="24"/>
            <w:szCs w:val="24"/>
            <w:u w:val="single"/>
            <w:lang w:eastAsia="zh-CN" w:bidi="hi-IN"/>
          </w:rPr>
          <w:t>@</w:t>
        </w:r>
        <w:r w:rsidR="0038033D" w:rsidRPr="00161DD9">
          <w:rPr>
            <w:rFonts w:ascii="Calibri" w:eastAsia="Calibri" w:hAnsi="Calibri" w:cs="Calibri"/>
            <w:color w:val="0000FF"/>
            <w:kern w:val="2"/>
            <w:sz w:val="24"/>
            <w:szCs w:val="24"/>
            <w:u w:val="single"/>
            <w:lang w:eastAsia="zh-CN" w:bidi="hi-IN"/>
          </w:rPr>
          <w:t>aua</w:t>
        </w:r>
        <w:r w:rsidR="0038033D" w:rsidRPr="003943E1">
          <w:rPr>
            <w:rFonts w:ascii="Calibri" w:eastAsia="Calibri" w:hAnsi="Calibri" w:cs="Calibri"/>
            <w:color w:val="0000FF"/>
            <w:kern w:val="2"/>
            <w:sz w:val="24"/>
            <w:szCs w:val="24"/>
            <w:u w:val="single"/>
            <w:lang w:eastAsia="zh-CN" w:bidi="hi-IN"/>
          </w:rPr>
          <w:t>.</w:t>
        </w:r>
        <w:r w:rsidR="0038033D" w:rsidRPr="00161DD9">
          <w:rPr>
            <w:rFonts w:ascii="Calibri" w:eastAsia="Calibri" w:hAnsi="Calibri" w:cs="Calibri"/>
            <w:color w:val="0000FF"/>
            <w:kern w:val="2"/>
            <w:sz w:val="24"/>
            <w:szCs w:val="24"/>
            <w:u w:val="single"/>
            <w:lang w:eastAsia="zh-CN" w:bidi="hi-IN"/>
          </w:rPr>
          <w:t>gr</w:t>
        </w:r>
      </w:hyperlink>
      <w:r w:rsidR="0038033D" w:rsidRPr="003943E1">
        <w:rPr>
          <w:rFonts w:ascii="Calibri" w:eastAsia="Calibri" w:hAnsi="Calibri" w:cs="Calibri"/>
          <w:kern w:val="2"/>
          <w:sz w:val="24"/>
          <w:szCs w:val="24"/>
          <w:lang w:eastAsia="zh-CN" w:bidi="hi-IN"/>
        </w:rPr>
        <w:t xml:space="preserve"> </w:t>
      </w:r>
    </w:p>
    <w:p w14:paraId="09ABB38A" w14:textId="77777777" w:rsidR="0038033D" w:rsidRDefault="0038033D" w:rsidP="002B1CB0">
      <w:pPr>
        <w:jc w:val="both"/>
        <w:rPr>
          <w:rFonts w:ascii="Calibri" w:eastAsia="Calibri" w:hAnsi="Calibri" w:cs="Calibri"/>
          <w:kern w:val="2"/>
          <w:sz w:val="24"/>
          <w:szCs w:val="24"/>
          <w:lang w:eastAsia="zh-CN" w:bidi="hi-IN"/>
        </w:rPr>
      </w:pPr>
      <w:r w:rsidRPr="003943E1">
        <w:rPr>
          <w:rFonts w:ascii="Calibri" w:eastAsia="Calibri" w:hAnsi="Calibri" w:cs="Calibri"/>
          <w:kern w:val="2"/>
          <w:sz w:val="24"/>
          <w:szCs w:val="24"/>
          <w:lang w:eastAsia="zh-CN" w:bidi="hi-IN"/>
        </w:rPr>
        <w:tab/>
      </w:r>
      <w:r w:rsidRPr="003943E1">
        <w:rPr>
          <w:rFonts w:ascii="Calibri" w:eastAsia="Calibri" w:hAnsi="Calibri" w:cs="Calibri"/>
          <w:kern w:val="2"/>
          <w:sz w:val="24"/>
          <w:szCs w:val="24"/>
          <w:lang w:eastAsia="zh-CN" w:bidi="hi-IN"/>
        </w:rPr>
        <w:tab/>
      </w:r>
      <w:r w:rsidRPr="003943E1">
        <w:rPr>
          <w:rFonts w:ascii="Calibri" w:eastAsia="Calibri" w:hAnsi="Calibri" w:cs="Calibri"/>
          <w:kern w:val="2"/>
          <w:sz w:val="24"/>
          <w:szCs w:val="24"/>
          <w:lang w:eastAsia="zh-CN" w:bidi="hi-IN"/>
        </w:rPr>
        <w:tab/>
      </w:r>
      <w:r w:rsidRPr="003943E1">
        <w:rPr>
          <w:rFonts w:ascii="Calibri" w:eastAsia="Calibri" w:hAnsi="Calibri" w:cs="Calibri"/>
          <w:kern w:val="2"/>
          <w:sz w:val="24"/>
          <w:szCs w:val="24"/>
          <w:lang w:eastAsia="zh-CN" w:bidi="hi-IN"/>
        </w:rPr>
        <w:tab/>
      </w:r>
      <w:r w:rsidRPr="003943E1">
        <w:rPr>
          <w:rFonts w:ascii="Calibri" w:eastAsia="Calibri" w:hAnsi="Calibri" w:cs="Calibri"/>
          <w:kern w:val="2"/>
          <w:sz w:val="24"/>
          <w:szCs w:val="24"/>
          <w:lang w:eastAsia="zh-CN" w:bidi="hi-IN"/>
        </w:rPr>
        <w:tab/>
      </w:r>
      <w:r w:rsidRPr="003943E1">
        <w:rPr>
          <w:rFonts w:ascii="Calibri" w:eastAsia="Calibri" w:hAnsi="Calibri" w:cs="Calibri"/>
          <w:kern w:val="2"/>
          <w:sz w:val="24"/>
          <w:szCs w:val="24"/>
          <w:lang w:eastAsia="zh-CN" w:bidi="hi-IN"/>
        </w:rPr>
        <w:tab/>
      </w:r>
      <w:r w:rsidRPr="003943E1">
        <w:rPr>
          <w:rFonts w:ascii="Calibri" w:eastAsia="Calibri" w:hAnsi="Calibri" w:cs="Calibri"/>
          <w:kern w:val="2"/>
          <w:sz w:val="24"/>
          <w:szCs w:val="24"/>
          <w:lang w:eastAsia="zh-CN" w:bidi="hi-IN"/>
        </w:rPr>
        <w:tab/>
      </w:r>
    </w:p>
    <w:p w14:paraId="1B137174" w14:textId="73F77686" w:rsidR="0038033D" w:rsidRPr="00AA071E" w:rsidRDefault="0038033D" w:rsidP="002B1CB0">
      <w:pPr>
        <w:jc w:val="both"/>
        <w:rPr>
          <w:rFonts w:cstheme="minorHAnsi"/>
          <w:b/>
          <w:bCs/>
          <w:sz w:val="24"/>
          <w:szCs w:val="24"/>
          <w:u w:val="single"/>
        </w:rPr>
      </w:pPr>
      <w:r>
        <w:rPr>
          <w:rFonts w:ascii="Calibri" w:eastAsia="Calibri" w:hAnsi="Calibri" w:cs="Calibri"/>
          <w:kern w:val="2"/>
          <w:sz w:val="24"/>
          <w:szCs w:val="24"/>
          <w:lang w:eastAsia="zh-CN" w:bidi="hi-IN"/>
        </w:rPr>
        <w:tab/>
      </w:r>
      <w:r>
        <w:rPr>
          <w:rFonts w:ascii="Calibri" w:eastAsia="Calibri" w:hAnsi="Calibri" w:cs="Calibri"/>
          <w:kern w:val="2"/>
          <w:sz w:val="24"/>
          <w:szCs w:val="24"/>
          <w:lang w:eastAsia="zh-CN" w:bidi="hi-IN"/>
        </w:rPr>
        <w:tab/>
      </w:r>
      <w:r>
        <w:rPr>
          <w:rFonts w:ascii="Calibri" w:eastAsia="Calibri" w:hAnsi="Calibri" w:cs="Calibri"/>
          <w:kern w:val="2"/>
          <w:sz w:val="24"/>
          <w:szCs w:val="24"/>
          <w:lang w:eastAsia="zh-CN" w:bidi="hi-IN"/>
        </w:rPr>
        <w:tab/>
      </w:r>
      <w:r>
        <w:rPr>
          <w:rFonts w:ascii="Calibri" w:eastAsia="Calibri" w:hAnsi="Calibri" w:cs="Calibri"/>
          <w:kern w:val="2"/>
          <w:sz w:val="24"/>
          <w:szCs w:val="24"/>
          <w:lang w:eastAsia="zh-CN" w:bidi="hi-IN"/>
        </w:rPr>
        <w:tab/>
      </w:r>
      <w:r>
        <w:rPr>
          <w:rFonts w:ascii="Calibri" w:eastAsia="Calibri" w:hAnsi="Calibri" w:cs="Calibri"/>
          <w:kern w:val="2"/>
          <w:sz w:val="24"/>
          <w:szCs w:val="24"/>
          <w:lang w:eastAsia="zh-CN" w:bidi="hi-IN"/>
        </w:rPr>
        <w:tab/>
      </w:r>
      <w:r>
        <w:rPr>
          <w:rFonts w:ascii="Calibri" w:eastAsia="Calibri" w:hAnsi="Calibri" w:cs="Calibri"/>
          <w:kern w:val="2"/>
          <w:sz w:val="24"/>
          <w:szCs w:val="24"/>
          <w:lang w:eastAsia="zh-CN" w:bidi="hi-IN"/>
        </w:rPr>
        <w:tab/>
      </w:r>
      <w:r w:rsidR="00851A70">
        <w:rPr>
          <w:rFonts w:ascii="Calibri" w:eastAsia="Calibri" w:hAnsi="Calibri" w:cs="Calibri"/>
          <w:kern w:val="2"/>
          <w:sz w:val="24"/>
          <w:szCs w:val="24"/>
          <w:lang w:eastAsia="zh-CN" w:bidi="hi-IN"/>
        </w:rPr>
        <w:t xml:space="preserve">                </w:t>
      </w:r>
      <w:r w:rsidRPr="00AA071E">
        <w:rPr>
          <w:rFonts w:eastAsia="Calibri" w:cstheme="minorHAnsi"/>
          <w:kern w:val="2"/>
          <w:sz w:val="24"/>
          <w:szCs w:val="24"/>
          <w:lang w:eastAsia="zh-CN" w:bidi="hi-IN"/>
        </w:rPr>
        <w:t xml:space="preserve">Αθήνα,  </w:t>
      </w:r>
      <w:r w:rsidR="00F6160E">
        <w:rPr>
          <w:rFonts w:eastAsia="Calibri" w:cstheme="minorHAnsi"/>
          <w:kern w:val="2"/>
          <w:sz w:val="24"/>
          <w:szCs w:val="24"/>
          <w:lang w:eastAsia="zh-CN" w:bidi="hi-IN"/>
        </w:rPr>
        <w:t>03</w:t>
      </w:r>
      <w:r w:rsidRPr="00AA071E">
        <w:rPr>
          <w:rFonts w:eastAsia="Calibri" w:cstheme="minorHAnsi"/>
          <w:kern w:val="2"/>
          <w:sz w:val="24"/>
          <w:szCs w:val="24"/>
          <w:lang w:eastAsia="zh-CN" w:bidi="hi-IN"/>
        </w:rPr>
        <w:t xml:space="preserve"> </w:t>
      </w:r>
      <w:r w:rsidR="00F6160E">
        <w:rPr>
          <w:rFonts w:eastAsia="Calibri" w:cstheme="minorHAnsi"/>
          <w:kern w:val="2"/>
          <w:sz w:val="24"/>
          <w:szCs w:val="24"/>
          <w:lang w:eastAsia="zh-CN" w:bidi="hi-IN"/>
        </w:rPr>
        <w:t>Οκτωβρίου</w:t>
      </w:r>
      <w:r w:rsidRPr="00AA071E">
        <w:rPr>
          <w:rFonts w:eastAsia="Calibri" w:cstheme="minorHAnsi"/>
          <w:kern w:val="2"/>
          <w:sz w:val="24"/>
          <w:szCs w:val="24"/>
          <w:lang w:eastAsia="zh-CN" w:bidi="hi-IN"/>
        </w:rPr>
        <w:t xml:space="preserve"> 202</w:t>
      </w:r>
      <w:r w:rsidR="00851A70">
        <w:rPr>
          <w:rFonts w:eastAsia="Calibri" w:cstheme="minorHAnsi"/>
          <w:kern w:val="2"/>
          <w:sz w:val="24"/>
          <w:szCs w:val="24"/>
          <w:lang w:eastAsia="zh-CN" w:bidi="hi-IN"/>
        </w:rPr>
        <w:t>4</w:t>
      </w:r>
    </w:p>
    <w:p w14:paraId="53F42B15" w14:textId="0378331E" w:rsidR="0038033D" w:rsidRPr="00AA071E" w:rsidRDefault="0038033D" w:rsidP="002B1CB0">
      <w:pPr>
        <w:jc w:val="center"/>
        <w:rPr>
          <w:rFonts w:cstheme="minorHAnsi"/>
          <w:b/>
          <w:bCs/>
          <w:sz w:val="24"/>
          <w:szCs w:val="24"/>
          <w:u w:val="single"/>
        </w:rPr>
      </w:pPr>
      <w:r w:rsidRPr="00AA071E">
        <w:rPr>
          <w:rFonts w:cstheme="minorHAnsi"/>
          <w:b/>
          <w:bCs/>
          <w:sz w:val="24"/>
          <w:szCs w:val="24"/>
          <w:u w:val="single"/>
        </w:rPr>
        <w:t>ΔΕΛΤΙΟ ΤΥΠΟΥ</w:t>
      </w:r>
    </w:p>
    <w:p w14:paraId="5925AA75" w14:textId="77777777" w:rsidR="0038033D" w:rsidRPr="00AA071E" w:rsidRDefault="0038033D" w:rsidP="003F3BAB">
      <w:pPr>
        <w:spacing w:after="0" w:line="240" w:lineRule="auto"/>
        <w:jc w:val="both"/>
        <w:outlineLvl w:val="1"/>
        <w:rPr>
          <w:rFonts w:eastAsia="Times New Roman" w:cstheme="minorHAnsi"/>
          <w:b/>
          <w:bCs/>
          <w:sz w:val="24"/>
          <w:szCs w:val="24"/>
        </w:rPr>
      </w:pPr>
    </w:p>
    <w:p w14:paraId="6FEE88D5" w14:textId="77777777" w:rsidR="003F3BAB" w:rsidRPr="003F3BAB" w:rsidRDefault="003F3BAB" w:rsidP="003F3BAB">
      <w:pPr>
        <w:jc w:val="both"/>
        <w:rPr>
          <w:rFonts w:ascii="Calibri" w:hAnsi="Calibri" w:cs="Calibri"/>
          <w:b/>
          <w:bCs/>
          <w:sz w:val="24"/>
          <w:szCs w:val="24"/>
        </w:rPr>
      </w:pPr>
      <w:r w:rsidRPr="003F3BAB">
        <w:rPr>
          <w:rFonts w:ascii="Calibri" w:hAnsi="Calibri" w:cs="Calibri"/>
          <w:b/>
          <w:bCs/>
          <w:sz w:val="24"/>
          <w:szCs w:val="24"/>
        </w:rPr>
        <w:t>Μια εκδήλωση που τα είχε όλα -Το Γεωπονικό Πανεπιστήμιο Αθηνών υποδέχτηκε τους νέους φοιτητές του</w:t>
      </w:r>
    </w:p>
    <w:p w14:paraId="2D0434B6" w14:textId="77777777" w:rsidR="003F3BAB" w:rsidRPr="003F3BAB" w:rsidRDefault="003F3BAB" w:rsidP="003F3BAB">
      <w:pPr>
        <w:jc w:val="both"/>
        <w:rPr>
          <w:rFonts w:ascii="Calibri" w:hAnsi="Calibri" w:cs="Calibri"/>
          <w:sz w:val="24"/>
          <w:szCs w:val="24"/>
        </w:rPr>
      </w:pPr>
      <w:r w:rsidRPr="003F3BAB">
        <w:rPr>
          <w:rFonts w:ascii="Calibri" w:hAnsi="Calibri" w:cs="Calibri"/>
          <w:sz w:val="24"/>
          <w:szCs w:val="24"/>
        </w:rPr>
        <w:t>Το πρωινό της ηλιόλουστης πρώτης ημέρας του Οκτωβρίου, περισσότεροι από 750 νέοι φοιτητές βρέθηκαν για πρώτη φορά στους χώρους του Γεωπονικού Πανεπιστημίου Αθηνών.</w:t>
      </w:r>
    </w:p>
    <w:p w14:paraId="15670229" w14:textId="77777777" w:rsidR="003F3BAB" w:rsidRPr="00807239" w:rsidRDefault="003F3BAB" w:rsidP="003F3BAB">
      <w:pPr>
        <w:jc w:val="both"/>
        <w:rPr>
          <w:rFonts w:ascii="Calibri" w:hAnsi="Calibri" w:cs="Calibri"/>
          <w:sz w:val="24"/>
          <w:szCs w:val="24"/>
        </w:rPr>
      </w:pPr>
      <w:r w:rsidRPr="003F3BAB">
        <w:rPr>
          <w:rFonts w:ascii="Calibri" w:hAnsi="Calibri" w:cs="Calibri"/>
          <w:sz w:val="24"/>
          <w:szCs w:val="24"/>
        </w:rPr>
        <w:t xml:space="preserve">Στην εκδήλωση για την υποδοχή τους, ο Πρύτανης, Σπύρος </w:t>
      </w:r>
      <w:proofErr w:type="spellStart"/>
      <w:r w:rsidRPr="003F3BAB">
        <w:rPr>
          <w:rFonts w:ascii="Calibri" w:hAnsi="Calibri" w:cs="Calibri"/>
          <w:sz w:val="24"/>
          <w:szCs w:val="24"/>
        </w:rPr>
        <w:t>Κίντζιος</w:t>
      </w:r>
      <w:proofErr w:type="spellEnd"/>
      <w:r w:rsidRPr="003F3BAB">
        <w:rPr>
          <w:rFonts w:ascii="Calibri" w:hAnsi="Calibri" w:cs="Calibri"/>
          <w:sz w:val="24"/>
          <w:szCs w:val="24"/>
        </w:rPr>
        <w:t>, τους καλωσόρισε στο πανεπιστήμιο. Όπως χαρακτηριστικά είπε, ο χώρος αυτός «θα γίνει</w:t>
      </w:r>
      <w:r w:rsidRPr="00807239">
        <w:rPr>
          <w:rFonts w:ascii="Calibri" w:hAnsi="Calibri" w:cs="Calibri"/>
          <w:sz w:val="24"/>
          <w:szCs w:val="24"/>
        </w:rPr>
        <w:t xml:space="preserve"> το δεύτερο σπίτι σας για τα επόμενα χρόνια. Εδώ θα διαμορφώσετε τα οράματά σας για μια ολόκληρη ζωή. Και όταν περάσουν τα χρόνια και αναπολείτε τις στιγμές που περάσατε εδώ, θα διαπιστώσετε ότι εδώ θα έχετε αναπτύξει φιλίες που θα σας έχουν ακολουθήσει μια ζωή».</w:t>
      </w:r>
    </w:p>
    <w:p w14:paraId="2BCAA2C8" w14:textId="77777777" w:rsidR="003F3BAB" w:rsidRPr="00807239" w:rsidRDefault="003F3BAB" w:rsidP="003F3BAB">
      <w:pPr>
        <w:jc w:val="both"/>
        <w:rPr>
          <w:rFonts w:ascii="Calibri" w:hAnsi="Calibri" w:cs="Calibri"/>
          <w:sz w:val="24"/>
          <w:szCs w:val="24"/>
        </w:rPr>
      </w:pPr>
      <w:r w:rsidRPr="00807239">
        <w:rPr>
          <w:rFonts w:ascii="Calibri" w:hAnsi="Calibri" w:cs="Calibri"/>
          <w:sz w:val="24"/>
          <w:szCs w:val="24"/>
        </w:rPr>
        <w:t>Ο Πρύτανης ενθάρρυνε τους νέους φοιτητές να κάνουν ερωτήσεις, τονίζοντας τη σημασία τους στην εξέλιξη της επιστήμης.</w:t>
      </w:r>
    </w:p>
    <w:p w14:paraId="17D39BDD" w14:textId="77777777" w:rsidR="003F3BAB" w:rsidRPr="00807239" w:rsidRDefault="003F3BAB" w:rsidP="003F3BAB">
      <w:pPr>
        <w:jc w:val="both"/>
        <w:rPr>
          <w:rFonts w:ascii="Calibri" w:hAnsi="Calibri" w:cs="Calibri"/>
          <w:sz w:val="24"/>
          <w:szCs w:val="24"/>
        </w:rPr>
      </w:pPr>
      <w:r w:rsidRPr="00807239">
        <w:rPr>
          <w:rFonts w:ascii="Calibri" w:hAnsi="Calibri" w:cs="Calibri"/>
          <w:sz w:val="24"/>
          <w:szCs w:val="24"/>
        </w:rPr>
        <w:t>«Αν έπρεπε ένα μόνο πράγμα να σας πω, θα σας έλεγα αυτό: να κάνετε ερωτήσεις. Οι ερωτήσεις είναι ο δρόμος προς την αλήθεια. Μπορεί να χρειαστεί να κάνετε πολλές. Μέσα από τις πολλές ερωτήσεις θα έρθουν και αυτές που θα οδηγήσουν στις απαντήσεις. Η ανθρωπότητα προχώρησε με την έρευνα. Και αυτό θα συνεχίσει να κάνει. Η έρευνα θα σας ανοίξει δρόμους που δεν είχατε φανταστεί ότι υπάρχουν. Σας καλώ να κάνουμε μαζί αυτό το ταξίδι.»</w:t>
      </w:r>
    </w:p>
    <w:p w14:paraId="2C0F3285" w14:textId="77777777" w:rsidR="003F3BAB" w:rsidRPr="00807239" w:rsidRDefault="003F3BAB" w:rsidP="003F3BAB">
      <w:pPr>
        <w:jc w:val="both"/>
        <w:rPr>
          <w:rFonts w:ascii="Calibri" w:hAnsi="Calibri" w:cs="Calibri"/>
          <w:sz w:val="24"/>
          <w:szCs w:val="24"/>
        </w:rPr>
      </w:pPr>
      <w:r w:rsidRPr="00807239">
        <w:rPr>
          <w:rFonts w:ascii="Calibri" w:hAnsi="Calibri" w:cs="Calibri"/>
          <w:sz w:val="24"/>
          <w:szCs w:val="24"/>
        </w:rPr>
        <w:t>Στην εκδήλωση παρουσιάστηκε στους φοιτητές ένα σύντομο βίντεο για μια «πρώτη εικόνα» από το πανεπιστήμιο και την έρευνα που γίνεται στις Σχολές και τα Εργαστήριά του.</w:t>
      </w:r>
    </w:p>
    <w:p w14:paraId="5E11EBDC" w14:textId="77777777" w:rsidR="003F3BAB" w:rsidRPr="00807239" w:rsidRDefault="003F3BAB" w:rsidP="003F3BAB">
      <w:pPr>
        <w:jc w:val="both"/>
        <w:rPr>
          <w:rFonts w:ascii="Calibri" w:hAnsi="Calibri" w:cs="Calibri"/>
          <w:sz w:val="24"/>
          <w:szCs w:val="24"/>
        </w:rPr>
      </w:pPr>
      <w:r w:rsidRPr="00807239">
        <w:rPr>
          <w:rFonts w:ascii="Calibri" w:hAnsi="Calibri" w:cs="Calibri"/>
          <w:sz w:val="24"/>
          <w:szCs w:val="24"/>
        </w:rPr>
        <w:t xml:space="preserve">«Ξεναγήθηκαν» επίσης σε μια ηλεκτρονική εφαρμογή που δημιούργησε το πανεπιστήμιο για να τους διευκολύνει στην καθημερινότητα και την κίνησή τους </w:t>
      </w:r>
      <w:r w:rsidRPr="00807239">
        <w:rPr>
          <w:rFonts w:ascii="Calibri" w:hAnsi="Calibri" w:cs="Calibri"/>
          <w:sz w:val="24"/>
          <w:szCs w:val="24"/>
        </w:rPr>
        <w:lastRenderedPageBreak/>
        <w:t>στους χώρους του τον πρώτο καιρό. Αλλά, όπως είπε ο Πρύτανης, «πέρα από την τεχνολογία, μην ξεχνάτε αυτό -για οτιδήποτε χρειαστείτε, ρωτήστε έναν άνθρωπο. Όλοι είναι εδώ για να σας βοηθήσουν».</w:t>
      </w:r>
    </w:p>
    <w:p w14:paraId="70924510" w14:textId="77777777" w:rsidR="003F3BAB" w:rsidRPr="00807239" w:rsidRDefault="003F3BAB" w:rsidP="003F3BAB">
      <w:pPr>
        <w:jc w:val="both"/>
        <w:rPr>
          <w:rFonts w:ascii="Calibri" w:hAnsi="Calibri" w:cs="Calibri"/>
          <w:sz w:val="24"/>
          <w:szCs w:val="24"/>
        </w:rPr>
      </w:pPr>
      <w:r w:rsidRPr="00807239">
        <w:rPr>
          <w:rFonts w:ascii="Calibri" w:hAnsi="Calibri" w:cs="Calibri"/>
          <w:sz w:val="24"/>
          <w:szCs w:val="24"/>
        </w:rPr>
        <w:t>Χαιρετισμούς στους νέους φοιτητές απηύθυναν οι Αντιπρυτάνεις.</w:t>
      </w:r>
    </w:p>
    <w:p w14:paraId="36707777" w14:textId="77777777" w:rsidR="003F3BAB" w:rsidRPr="00807239" w:rsidRDefault="003F3BAB" w:rsidP="003F3BAB">
      <w:pPr>
        <w:jc w:val="both"/>
        <w:rPr>
          <w:rFonts w:ascii="Calibri" w:hAnsi="Calibri" w:cs="Calibri"/>
          <w:sz w:val="24"/>
          <w:szCs w:val="24"/>
        </w:rPr>
      </w:pPr>
      <w:r w:rsidRPr="00807239">
        <w:rPr>
          <w:rFonts w:ascii="Calibri" w:hAnsi="Calibri" w:cs="Calibri"/>
          <w:sz w:val="24"/>
          <w:szCs w:val="24"/>
        </w:rPr>
        <w:t xml:space="preserve">Ο Αντιπρύτανης Ακαδημαϊκών και Διοικητικών Θεμάτων, Δια Βίου Μάθησης και Εξωστρέφειας, Εμμανουήλ </w:t>
      </w:r>
      <w:proofErr w:type="spellStart"/>
      <w:r w:rsidRPr="00807239">
        <w:rPr>
          <w:rFonts w:ascii="Calibri" w:hAnsi="Calibri" w:cs="Calibri"/>
          <w:sz w:val="24"/>
          <w:szCs w:val="24"/>
        </w:rPr>
        <w:t>Φλεμετάκης</w:t>
      </w:r>
      <w:proofErr w:type="spellEnd"/>
      <w:r w:rsidRPr="00807239">
        <w:rPr>
          <w:rFonts w:ascii="Calibri" w:hAnsi="Calibri" w:cs="Calibri"/>
          <w:sz w:val="24"/>
          <w:szCs w:val="24"/>
        </w:rPr>
        <w:t xml:space="preserve">, μίλησε στους νέους φοιτητές για τη μεγάλη αλλαγή στη ζωή τους με την είσοδό τους στο πανεπιστήμιο. «Καινούριες προκλήσεις, καινούρια πράγματα. Καινούριοι άνθρωποι. Αυτό που θέλουμε από την αρχή να καταλάβετε και να ξεκινήσετε με αυτό το όνειρο, είναι ότι είστε τώρα πια εκκολαπτόμενοι επιστήμονες. Μετέχετε στο μάθημα όχι απλά ως ακροατές αλλά </w:t>
      </w:r>
      <w:proofErr w:type="spellStart"/>
      <w:r w:rsidRPr="00807239">
        <w:rPr>
          <w:rFonts w:ascii="Calibri" w:hAnsi="Calibri" w:cs="Calibri"/>
          <w:sz w:val="24"/>
          <w:szCs w:val="24"/>
        </w:rPr>
        <w:t>συνδιαμορφώνετε</w:t>
      </w:r>
      <w:proofErr w:type="spellEnd"/>
      <w:r w:rsidRPr="00807239">
        <w:rPr>
          <w:rFonts w:ascii="Calibri" w:hAnsi="Calibri" w:cs="Calibri"/>
          <w:sz w:val="24"/>
          <w:szCs w:val="24"/>
        </w:rPr>
        <w:t xml:space="preserve"> μαζί μας το μάθημα. Και αυτό είναι πολύ σημαντικό. Αγκαλιάστε όλες τις δραστηριότητες του πανεπιστημίου.»</w:t>
      </w:r>
    </w:p>
    <w:p w14:paraId="13A3E56D" w14:textId="77777777" w:rsidR="003F3BAB" w:rsidRPr="00807239" w:rsidRDefault="003F3BAB" w:rsidP="003F3BAB">
      <w:pPr>
        <w:jc w:val="both"/>
        <w:rPr>
          <w:rFonts w:ascii="Calibri" w:hAnsi="Calibri" w:cs="Calibri"/>
          <w:sz w:val="24"/>
          <w:szCs w:val="24"/>
        </w:rPr>
      </w:pPr>
      <w:r w:rsidRPr="00807239">
        <w:rPr>
          <w:rFonts w:ascii="Calibri" w:hAnsi="Calibri" w:cs="Calibri"/>
          <w:sz w:val="24"/>
          <w:szCs w:val="24"/>
        </w:rPr>
        <w:t xml:space="preserve">Ο Αντιπρύτανης Έρευνας, Οικονομικών και Ανάπτυξης, Θωμάς </w:t>
      </w:r>
      <w:proofErr w:type="spellStart"/>
      <w:r w:rsidRPr="00807239">
        <w:rPr>
          <w:rFonts w:ascii="Calibri" w:hAnsi="Calibri" w:cs="Calibri"/>
          <w:sz w:val="24"/>
          <w:szCs w:val="24"/>
        </w:rPr>
        <w:t>Μπαρτζάνας</w:t>
      </w:r>
      <w:proofErr w:type="spellEnd"/>
      <w:r w:rsidRPr="00807239">
        <w:rPr>
          <w:rFonts w:ascii="Calibri" w:hAnsi="Calibri" w:cs="Calibri"/>
          <w:sz w:val="24"/>
          <w:szCs w:val="24"/>
        </w:rPr>
        <w:t>, είπε στους φοιτητές: «Θα ανακαλύψετε στη διάρκεια των σπουδών σας ότι η γεωπονική επιστήμη είναι μια επιστήμη μαγική. Γιατί περιέχει την ίδια τη ζωή, την εξέλιξη και τη δημιουργία. Το ακαδημαϊκό, το διοικητικό και το ερευνητικό προσωπικό του πανεπιστημίου είναι μαζί σας αρωγοί για να ανακαλύψετε σταδιακά όλες τις εκπαιδευτικές, ερευνητικές και παράλληλες δραστηριότητες.»</w:t>
      </w:r>
    </w:p>
    <w:p w14:paraId="11A54E3B" w14:textId="77777777" w:rsidR="003F3BAB" w:rsidRPr="00807239" w:rsidRDefault="003F3BAB" w:rsidP="003F3BAB">
      <w:pPr>
        <w:jc w:val="both"/>
        <w:rPr>
          <w:rFonts w:ascii="Calibri" w:hAnsi="Calibri" w:cs="Calibri"/>
          <w:sz w:val="24"/>
          <w:szCs w:val="24"/>
        </w:rPr>
      </w:pPr>
      <w:r w:rsidRPr="00807239">
        <w:rPr>
          <w:rFonts w:ascii="Calibri" w:hAnsi="Calibri" w:cs="Calibri"/>
          <w:sz w:val="24"/>
          <w:szCs w:val="24"/>
        </w:rPr>
        <w:t xml:space="preserve">Η </w:t>
      </w:r>
      <w:proofErr w:type="spellStart"/>
      <w:r w:rsidRPr="00807239">
        <w:rPr>
          <w:rFonts w:ascii="Calibri" w:hAnsi="Calibri" w:cs="Calibri"/>
          <w:sz w:val="24"/>
          <w:szCs w:val="24"/>
        </w:rPr>
        <w:t>Αντιπρύτανις</w:t>
      </w:r>
      <w:proofErr w:type="spellEnd"/>
      <w:r w:rsidRPr="00807239">
        <w:rPr>
          <w:rFonts w:ascii="Calibri" w:hAnsi="Calibri" w:cs="Calibri"/>
          <w:sz w:val="24"/>
          <w:szCs w:val="24"/>
        </w:rPr>
        <w:t xml:space="preserve"> Ευρωπαϊκού Πανεπιστημίου, Διεθνοποίησης και Φοιτητικής Μέριμνας, Ελένη Μήλιου, μίλησε για τις ομάδες του πανεπιστημίου. «Έχουμε θεατρικές ομάδες, ομάδες χορού και αθλητικές ομάδες. Έχουμε την ομάδα φωτογραφίας, την ομάδα εικαστικών, και πολιτιστικά τριήμερα στο τέλος του κάθε έτους, και το μουσικό μας εργαστήρι. Θα πάρετε οδηγίες για τις πρώτες ανάγκες σας για τη σίτιση, για το στεγαστικό επίδομα, για τα δικαιώματά σας. Να μας αξιολογείτε. Περιμένουμε αναφορές για οποιαδήποτε ενόχληση έχετε -και οποιασδήποτε μορφής ενόχληση είναι αυτή.»</w:t>
      </w:r>
    </w:p>
    <w:p w14:paraId="0DB6F9CA" w14:textId="77777777" w:rsidR="003F3BAB" w:rsidRPr="00807239" w:rsidRDefault="003F3BAB" w:rsidP="003F3BAB">
      <w:pPr>
        <w:jc w:val="both"/>
        <w:rPr>
          <w:rFonts w:ascii="Calibri" w:hAnsi="Calibri" w:cs="Calibri"/>
          <w:sz w:val="24"/>
          <w:szCs w:val="24"/>
        </w:rPr>
      </w:pPr>
      <w:r w:rsidRPr="00807239">
        <w:rPr>
          <w:rFonts w:ascii="Calibri" w:hAnsi="Calibri" w:cs="Calibri"/>
          <w:sz w:val="24"/>
          <w:szCs w:val="24"/>
        </w:rPr>
        <w:t>Τους φοιτητές καλωσόρισε ο Πρόεδρος Συλλόγου Διδακτικού-Ερευνητικού Προσωπικού, καθηγητής, Διονύσης Καλύβας. «Νιώθουμε και ξέρουμε τους κόπους σας. Έχουν επιβραβευτεί, με την είσοδό σας σε ένα  πανεπιστήμιο που θα είναι δίπλα σας με τους καθηγητές σας. Θα σας μάθουμε να διεκδικείτε. Να διεκδικείτε την ελευθερία στη γνώση, τον σεβασμό στον διπλανό και την ανησυχία στην έρευνα.»</w:t>
      </w:r>
    </w:p>
    <w:p w14:paraId="3F997161" w14:textId="77777777" w:rsidR="003F3BAB" w:rsidRPr="00807239" w:rsidRDefault="003F3BAB" w:rsidP="003F3BAB">
      <w:pPr>
        <w:jc w:val="both"/>
        <w:rPr>
          <w:rFonts w:ascii="Calibri" w:hAnsi="Calibri" w:cs="Calibri"/>
          <w:sz w:val="24"/>
          <w:szCs w:val="24"/>
        </w:rPr>
      </w:pPr>
      <w:r w:rsidRPr="00807239">
        <w:rPr>
          <w:rFonts w:ascii="Calibri" w:hAnsi="Calibri" w:cs="Calibri"/>
          <w:sz w:val="24"/>
          <w:szCs w:val="24"/>
        </w:rPr>
        <w:t xml:space="preserve">Συγχαρητήρια στους νέους φοιτητές έδωσε η Πρόεδρος του Συλλόγου Διοικητικού Προσωπικού, Νίκη </w:t>
      </w:r>
      <w:proofErr w:type="spellStart"/>
      <w:r w:rsidRPr="00807239">
        <w:rPr>
          <w:rFonts w:ascii="Calibri" w:hAnsi="Calibri" w:cs="Calibri"/>
          <w:sz w:val="24"/>
          <w:szCs w:val="24"/>
        </w:rPr>
        <w:t>Χρονοπούλου</w:t>
      </w:r>
      <w:proofErr w:type="spellEnd"/>
      <w:r w:rsidRPr="00807239">
        <w:rPr>
          <w:rFonts w:ascii="Calibri" w:hAnsi="Calibri" w:cs="Calibri"/>
          <w:sz w:val="24"/>
          <w:szCs w:val="24"/>
        </w:rPr>
        <w:t>, μιλώντας για την ανάγκη ζωντανής συμμετοχής, την αλληλεγγύη και τη συνεργασία. «Ο αγώνας για την κατάκτηση της γνώσης γίνεται πιο όμορφος όταν συνδυάζεται με τον καθημερινό αγώνα για τη μόρφωση και τη ζωή που μας αξίζουν. Να σκέφτεστε και να κρίνετε κατανοώντας την κίνηση, την εξέλιξη της κοινωνίας. Σε όλα αυτά βρίσκεται η ελπίδα.»</w:t>
      </w:r>
    </w:p>
    <w:p w14:paraId="7C9F7C83" w14:textId="77777777" w:rsidR="003F3BAB" w:rsidRPr="00807239" w:rsidRDefault="003F3BAB" w:rsidP="003F3BAB">
      <w:pPr>
        <w:jc w:val="both"/>
        <w:rPr>
          <w:rFonts w:ascii="Calibri" w:hAnsi="Calibri" w:cs="Calibri"/>
          <w:sz w:val="24"/>
          <w:szCs w:val="24"/>
        </w:rPr>
      </w:pPr>
      <w:r w:rsidRPr="00807239">
        <w:rPr>
          <w:rFonts w:ascii="Calibri" w:hAnsi="Calibri" w:cs="Calibri"/>
          <w:sz w:val="24"/>
          <w:szCs w:val="24"/>
        </w:rPr>
        <w:t xml:space="preserve">Το κλείσιμο της εκδήλωσης ανήκε στους φοιτητές. Η Πρόεδρος του Φοιτητικού Συλλόγου, Ευγενία </w:t>
      </w:r>
      <w:proofErr w:type="spellStart"/>
      <w:r w:rsidRPr="00807239">
        <w:rPr>
          <w:rFonts w:ascii="Calibri" w:hAnsi="Calibri" w:cs="Calibri"/>
          <w:sz w:val="24"/>
          <w:szCs w:val="24"/>
        </w:rPr>
        <w:t>Καρακουλάκου</w:t>
      </w:r>
      <w:proofErr w:type="spellEnd"/>
      <w:r w:rsidRPr="00807239">
        <w:rPr>
          <w:rFonts w:ascii="Calibri" w:hAnsi="Calibri" w:cs="Calibri"/>
          <w:sz w:val="24"/>
          <w:szCs w:val="24"/>
        </w:rPr>
        <w:t xml:space="preserve"> καλωσόρισε τους συναδέλφους της και τους κάλεσε σε ενεργή συμμετοχή. «Είστε όλοι μέλη του Φοιτητικού Συλλόγου από τη</w:t>
      </w:r>
      <w:r w:rsidRPr="003F3BAB">
        <w:rPr>
          <w:rFonts w:ascii="Calibri" w:hAnsi="Calibri" w:cs="Calibri"/>
          <w:color w:val="333333"/>
          <w:sz w:val="24"/>
          <w:szCs w:val="24"/>
          <w:shd w:val="clear" w:color="auto" w:fill="F5F5F5"/>
        </w:rPr>
        <w:t xml:space="preserve"> </w:t>
      </w:r>
      <w:r w:rsidRPr="00807239">
        <w:rPr>
          <w:rFonts w:ascii="Calibri" w:hAnsi="Calibri" w:cs="Calibri"/>
          <w:sz w:val="24"/>
          <w:szCs w:val="24"/>
        </w:rPr>
        <w:lastRenderedPageBreak/>
        <w:t>στιγμή που είστε φοιτητές στο Γεωπονικό Πανεπιστήμιο. Σας καλούμε να δώσουμε τους πολλούς αγώνες που θα έρθουν, όπως δώσαμε και τους προηγούμενους. Καλή αρχή, με το κεφάλι ψηλά.»</w:t>
      </w:r>
    </w:p>
    <w:p w14:paraId="0D78AB79" w14:textId="77777777" w:rsidR="003F3BAB" w:rsidRPr="00807239" w:rsidRDefault="003F3BAB" w:rsidP="003F3BAB">
      <w:pPr>
        <w:jc w:val="both"/>
        <w:rPr>
          <w:rFonts w:ascii="Calibri" w:hAnsi="Calibri" w:cs="Calibri"/>
          <w:sz w:val="24"/>
          <w:szCs w:val="24"/>
        </w:rPr>
      </w:pPr>
      <w:r w:rsidRPr="00807239">
        <w:rPr>
          <w:rFonts w:ascii="Calibri" w:hAnsi="Calibri" w:cs="Calibri"/>
          <w:sz w:val="24"/>
          <w:szCs w:val="24"/>
        </w:rPr>
        <w:t xml:space="preserve">Την εκδήλωση «έντυσε» με μουσική και τραγούδια το </w:t>
      </w:r>
      <w:bookmarkStart w:id="0" w:name="_Hlk178672138"/>
      <w:r w:rsidRPr="00807239">
        <w:rPr>
          <w:rFonts w:ascii="Calibri" w:hAnsi="Calibri" w:cs="Calibri"/>
          <w:sz w:val="24"/>
          <w:szCs w:val="24"/>
        </w:rPr>
        <w:t>Μουσικό Σύνολο Δημοτικού Ωδείου Νίκαιας Αγ. Ι. Ρέντη, με μεγάλη ανταπόκριση από τους φοιτητές.</w:t>
      </w:r>
      <w:bookmarkEnd w:id="0"/>
      <w:r w:rsidRPr="00807239">
        <w:rPr>
          <w:rFonts w:ascii="Calibri" w:hAnsi="Calibri" w:cs="Calibri"/>
          <w:sz w:val="24"/>
          <w:szCs w:val="24"/>
        </w:rPr>
        <w:t xml:space="preserve"> </w:t>
      </w:r>
    </w:p>
    <w:p w14:paraId="6956FA6D" w14:textId="77777777" w:rsidR="003F3BAB" w:rsidRPr="00807239" w:rsidRDefault="003F3BAB" w:rsidP="003F3BAB">
      <w:pPr>
        <w:jc w:val="both"/>
        <w:rPr>
          <w:rFonts w:ascii="Calibri" w:hAnsi="Calibri" w:cs="Calibri"/>
          <w:sz w:val="24"/>
          <w:szCs w:val="24"/>
        </w:rPr>
      </w:pPr>
      <w:r w:rsidRPr="00807239">
        <w:rPr>
          <w:rFonts w:ascii="Calibri" w:hAnsi="Calibri" w:cs="Calibri"/>
          <w:sz w:val="24"/>
          <w:szCs w:val="24"/>
        </w:rPr>
        <w:t>Έξω από την αίθουσα εκδηλώσεων εθελοντές φοιτητές περίμεναν με μικρά πλακάτ στα χέρια τους με τον τίτλο της κάθε Τμήματος, για να συνοδέψουν τους νέους φοιτητές στα Τμήματά τους, για μια πρώτη γνωριμία με τους χώρους και καθηγητές τους.</w:t>
      </w:r>
    </w:p>
    <w:p w14:paraId="072CC9FE" w14:textId="13E16F73" w:rsidR="003F3BAB" w:rsidRPr="00807239" w:rsidRDefault="003F3BAB" w:rsidP="003F3BAB">
      <w:pPr>
        <w:jc w:val="both"/>
        <w:rPr>
          <w:rFonts w:ascii="Calibri" w:hAnsi="Calibri" w:cs="Calibri"/>
          <w:sz w:val="24"/>
          <w:szCs w:val="24"/>
        </w:rPr>
      </w:pPr>
      <w:r w:rsidRPr="00807239">
        <w:rPr>
          <w:rFonts w:ascii="Calibri" w:hAnsi="Calibri" w:cs="Calibri"/>
          <w:sz w:val="24"/>
          <w:szCs w:val="24"/>
        </w:rPr>
        <w:t>Βγαίνοντας από την αίθουσα της εκδήλωσης, ένας φοιτητής φάνηκε να σκέφτεται λίγο, και είπε στον διπλανό του. «Καλά ήταν.»</w:t>
      </w:r>
    </w:p>
    <w:p w14:paraId="5879B89D" w14:textId="6C7F7387" w:rsidR="003F3BAB" w:rsidRPr="003F3BAB" w:rsidRDefault="003F3BAB" w:rsidP="003F3BAB">
      <w:pPr>
        <w:jc w:val="both"/>
        <w:rPr>
          <w:sz w:val="24"/>
          <w:szCs w:val="24"/>
        </w:rPr>
      </w:pPr>
      <w:bookmarkStart w:id="1" w:name="_GoBack"/>
      <w:bookmarkEnd w:id="1"/>
    </w:p>
    <w:p w14:paraId="411F80CC" w14:textId="082F724A" w:rsidR="00235577" w:rsidRPr="003F3BAB" w:rsidRDefault="00235577" w:rsidP="003F3BAB">
      <w:pPr>
        <w:jc w:val="both"/>
        <w:rPr>
          <w:rFonts w:cstheme="minorHAnsi"/>
          <w:sz w:val="24"/>
          <w:szCs w:val="24"/>
        </w:rPr>
      </w:pPr>
    </w:p>
    <w:sectPr w:rsidR="00235577" w:rsidRPr="003F3B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E423F"/>
    <w:multiLevelType w:val="hybridMultilevel"/>
    <w:tmpl w:val="702EEE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4D13ACA"/>
    <w:multiLevelType w:val="hybridMultilevel"/>
    <w:tmpl w:val="4E44EB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577"/>
    <w:rsid w:val="00010BA6"/>
    <w:rsid w:val="000148C0"/>
    <w:rsid w:val="000166E1"/>
    <w:rsid w:val="00026A39"/>
    <w:rsid w:val="00040A6A"/>
    <w:rsid w:val="000471DE"/>
    <w:rsid w:val="00054C84"/>
    <w:rsid w:val="0006668C"/>
    <w:rsid w:val="00094BC5"/>
    <w:rsid w:val="000C25C2"/>
    <w:rsid w:val="000C6B60"/>
    <w:rsid w:val="000C7BFE"/>
    <w:rsid w:val="000D589C"/>
    <w:rsid w:val="000F6A0B"/>
    <w:rsid w:val="00113A62"/>
    <w:rsid w:val="001458CB"/>
    <w:rsid w:val="0016075C"/>
    <w:rsid w:val="00191528"/>
    <w:rsid w:val="00197D30"/>
    <w:rsid w:val="001F4AF7"/>
    <w:rsid w:val="001F75F5"/>
    <w:rsid w:val="002304C8"/>
    <w:rsid w:val="00230DEE"/>
    <w:rsid w:val="00235577"/>
    <w:rsid w:val="00263E33"/>
    <w:rsid w:val="00274192"/>
    <w:rsid w:val="0027651E"/>
    <w:rsid w:val="00292AF4"/>
    <w:rsid w:val="002B1CB0"/>
    <w:rsid w:val="002C15D4"/>
    <w:rsid w:val="002C23F9"/>
    <w:rsid w:val="002C2589"/>
    <w:rsid w:val="003169C1"/>
    <w:rsid w:val="00333BE4"/>
    <w:rsid w:val="00365F37"/>
    <w:rsid w:val="0038033D"/>
    <w:rsid w:val="003B0BEA"/>
    <w:rsid w:val="003C7B3A"/>
    <w:rsid w:val="003E02F3"/>
    <w:rsid w:val="003F3BAB"/>
    <w:rsid w:val="00413245"/>
    <w:rsid w:val="004231CC"/>
    <w:rsid w:val="00423F6A"/>
    <w:rsid w:val="0043329B"/>
    <w:rsid w:val="0043578B"/>
    <w:rsid w:val="004442D8"/>
    <w:rsid w:val="00486247"/>
    <w:rsid w:val="0049070C"/>
    <w:rsid w:val="004939AD"/>
    <w:rsid w:val="00497E7C"/>
    <w:rsid w:val="004B42DA"/>
    <w:rsid w:val="004B4EA0"/>
    <w:rsid w:val="004D3E0D"/>
    <w:rsid w:val="004F5042"/>
    <w:rsid w:val="005814D7"/>
    <w:rsid w:val="00581CAE"/>
    <w:rsid w:val="00595358"/>
    <w:rsid w:val="005A5D51"/>
    <w:rsid w:val="005C0601"/>
    <w:rsid w:val="005C6CAE"/>
    <w:rsid w:val="005E4682"/>
    <w:rsid w:val="00604A61"/>
    <w:rsid w:val="00646F43"/>
    <w:rsid w:val="0065389C"/>
    <w:rsid w:val="00673F9A"/>
    <w:rsid w:val="00675BC6"/>
    <w:rsid w:val="006948B0"/>
    <w:rsid w:val="006A6C13"/>
    <w:rsid w:val="006B0EE2"/>
    <w:rsid w:val="006E6AD2"/>
    <w:rsid w:val="006F26F1"/>
    <w:rsid w:val="006F2FB9"/>
    <w:rsid w:val="00733E70"/>
    <w:rsid w:val="0073461B"/>
    <w:rsid w:val="00742F28"/>
    <w:rsid w:val="00745AA2"/>
    <w:rsid w:val="00762B2B"/>
    <w:rsid w:val="007D7BA3"/>
    <w:rsid w:val="007E0F5B"/>
    <w:rsid w:val="007F5C2B"/>
    <w:rsid w:val="00806DB9"/>
    <w:rsid w:val="00807239"/>
    <w:rsid w:val="008104B6"/>
    <w:rsid w:val="00851A70"/>
    <w:rsid w:val="0085223C"/>
    <w:rsid w:val="008565DD"/>
    <w:rsid w:val="0086161F"/>
    <w:rsid w:val="00864891"/>
    <w:rsid w:val="00875CA8"/>
    <w:rsid w:val="00890058"/>
    <w:rsid w:val="008A5B58"/>
    <w:rsid w:val="008C785C"/>
    <w:rsid w:val="00903E12"/>
    <w:rsid w:val="009217AF"/>
    <w:rsid w:val="009816D0"/>
    <w:rsid w:val="009913C5"/>
    <w:rsid w:val="009A7B7F"/>
    <w:rsid w:val="009B4073"/>
    <w:rsid w:val="009F6F4E"/>
    <w:rsid w:val="00A95A5F"/>
    <w:rsid w:val="00AA071E"/>
    <w:rsid w:val="00AC118B"/>
    <w:rsid w:val="00AC4921"/>
    <w:rsid w:val="00AC6347"/>
    <w:rsid w:val="00AC7968"/>
    <w:rsid w:val="00AD3423"/>
    <w:rsid w:val="00AE41CC"/>
    <w:rsid w:val="00B04E73"/>
    <w:rsid w:val="00B21BF4"/>
    <w:rsid w:val="00B54B2D"/>
    <w:rsid w:val="00B75120"/>
    <w:rsid w:val="00BA6576"/>
    <w:rsid w:val="00BB1907"/>
    <w:rsid w:val="00BB3ACB"/>
    <w:rsid w:val="00BB7BFE"/>
    <w:rsid w:val="00BD62D3"/>
    <w:rsid w:val="00BF0AC6"/>
    <w:rsid w:val="00C02656"/>
    <w:rsid w:val="00C05225"/>
    <w:rsid w:val="00C25D62"/>
    <w:rsid w:val="00C32AF8"/>
    <w:rsid w:val="00C372C9"/>
    <w:rsid w:val="00C41EA8"/>
    <w:rsid w:val="00C70116"/>
    <w:rsid w:val="00C71C25"/>
    <w:rsid w:val="00CE4421"/>
    <w:rsid w:val="00CF047E"/>
    <w:rsid w:val="00CF5C36"/>
    <w:rsid w:val="00D27705"/>
    <w:rsid w:val="00D52B76"/>
    <w:rsid w:val="00D724AE"/>
    <w:rsid w:val="00D8668C"/>
    <w:rsid w:val="00D9137F"/>
    <w:rsid w:val="00DC7026"/>
    <w:rsid w:val="00DD5ABF"/>
    <w:rsid w:val="00DF45FF"/>
    <w:rsid w:val="00E06304"/>
    <w:rsid w:val="00E96F72"/>
    <w:rsid w:val="00EA5903"/>
    <w:rsid w:val="00EB6486"/>
    <w:rsid w:val="00EC2741"/>
    <w:rsid w:val="00EE161D"/>
    <w:rsid w:val="00EE3996"/>
    <w:rsid w:val="00EF3470"/>
    <w:rsid w:val="00F05BAC"/>
    <w:rsid w:val="00F15455"/>
    <w:rsid w:val="00F248C7"/>
    <w:rsid w:val="00F309B2"/>
    <w:rsid w:val="00F44F1F"/>
    <w:rsid w:val="00F471FA"/>
    <w:rsid w:val="00F6160E"/>
    <w:rsid w:val="00F63D18"/>
    <w:rsid w:val="00F86E7D"/>
    <w:rsid w:val="00F95C0C"/>
    <w:rsid w:val="00F97808"/>
    <w:rsid w:val="00FA004B"/>
    <w:rsid w:val="00FB598D"/>
    <w:rsid w:val="00FC77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FC28B"/>
  <w15:chartTrackingRefBased/>
  <w15:docId w15:val="{57285A61-DAB8-41B7-8500-50F95D86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9217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8033D"/>
    <w:rPr>
      <w:color w:val="0563C1" w:themeColor="hyperlink"/>
      <w:u w:val="single"/>
    </w:rPr>
  </w:style>
  <w:style w:type="table" w:styleId="a3">
    <w:name w:val="Table Grid"/>
    <w:basedOn w:val="a1"/>
    <w:uiPriority w:val="39"/>
    <w:rsid w:val="0038033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BD62D3"/>
    <w:rPr>
      <w:color w:val="605E5C"/>
      <w:shd w:val="clear" w:color="auto" w:fill="E1DFDD"/>
    </w:rPr>
  </w:style>
  <w:style w:type="character" w:styleId="-0">
    <w:name w:val="FollowedHyperlink"/>
    <w:basedOn w:val="a0"/>
    <w:uiPriority w:val="99"/>
    <w:semiHidden/>
    <w:unhideWhenUsed/>
    <w:rsid w:val="00230DEE"/>
    <w:rPr>
      <w:color w:val="954F72" w:themeColor="followedHyperlink"/>
      <w:u w:val="single"/>
    </w:rPr>
  </w:style>
  <w:style w:type="paragraph" w:styleId="a4">
    <w:name w:val="List Paragraph"/>
    <w:basedOn w:val="a"/>
    <w:uiPriority w:val="34"/>
    <w:qFormat/>
    <w:rsid w:val="009816D0"/>
    <w:pPr>
      <w:ind w:left="720"/>
      <w:contextualSpacing/>
    </w:pPr>
  </w:style>
  <w:style w:type="character" w:customStyle="1" w:styleId="1Char">
    <w:name w:val="Επικεφαλίδα 1 Char"/>
    <w:basedOn w:val="a0"/>
    <w:link w:val="1"/>
    <w:uiPriority w:val="9"/>
    <w:rsid w:val="009217AF"/>
    <w:rPr>
      <w:rFonts w:asciiTheme="majorHAnsi" w:eastAsiaTheme="majorEastAsia" w:hAnsiTheme="majorHAnsi" w:cstheme="majorBidi"/>
      <w:color w:val="2E74B5" w:themeColor="accent1" w:themeShade="BF"/>
      <w:sz w:val="32"/>
      <w:szCs w:val="32"/>
    </w:rPr>
  </w:style>
  <w:style w:type="paragraph" w:styleId="a5">
    <w:name w:val="Balloon Text"/>
    <w:basedOn w:val="a"/>
    <w:link w:val="Char"/>
    <w:uiPriority w:val="99"/>
    <w:semiHidden/>
    <w:unhideWhenUsed/>
    <w:rsid w:val="00C32AF8"/>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C32A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85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ublic.relations@au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92369-EAFD-4DA6-B592-58ADBFC4D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4589</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Spyros Kintzios</dc:creator>
  <cp:keywords/>
  <dc:description/>
  <cp:lastModifiedBy>Ράνια</cp:lastModifiedBy>
  <cp:revision>2</cp:revision>
  <cp:lastPrinted>2024-10-01T06:43:00Z</cp:lastPrinted>
  <dcterms:created xsi:type="dcterms:W3CDTF">2024-10-04T09:23:00Z</dcterms:created>
  <dcterms:modified xsi:type="dcterms:W3CDTF">2024-10-04T09:23:00Z</dcterms:modified>
</cp:coreProperties>
</file>