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7037" w14:textId="77777777" w:rsidR="00F97087" w:rsidRPr="00FF6EFC" w:rsidRDefault="00F97087" w:rsidP="00F97087">
      <w:pPr>
        <w:keepNext/>
        <w:outlineLvl w:val="0"/>
        <w:rPr>
          <w:rFonts w:eastAsia="Times New Roman"/>
          <w:b/>
          <w:sz w:val="24"/>
          <w:szCs w:val="24"/>
          <w:lang w:eastAsia="el-GR"/>
        </w:rPr>
      </w:pPr>
      <w:r w:rsidRPr="00FF6EFC">
        <w:rPr>
          <w:rFonts w:eastAsia="Times New Roman"/>
          <w:b/>
          <w:sz w:val="24"/>
          <w:szCs w:val="24"/>
          <w:lang w:eastAsia="el-GR"/>
        </w:rPr>
        <w:t>ΕΛΛΗΝΙΚΗ ΔΗΜΟΚΡΑΤΙΑ</w:t>
      </w:r>
    </w:p>
    <w:p w14:paraId="303AF65A" w14:textId="77777777" w:rsidR="00F97087" w:rsidRPr="00FF6EFC" w:rsidRDefault="00F97087" w:rsidP="00F97087">
      <w:pPr>
        <w:ind w:left="357" w:firstLine="851"/>
        <w:rPr>
          <w:rFonts w:eastAsia="Calibri"/>
          <w:sz w:val="24"/>
          <w:szCs w:val="24"/>
        </w:rPr>
      </w:pPr>
      <w:r w:rsidRPr="00FF6EFC">
        <w:rPr>
          <w:rFonts w:eastAsia="Calibri"/>
          <w:noProof/>
          <w:sz w:val="24"/>
          <w:szCs w:val="24"/>
          <w:lang w:eastAsia="el-GR"/>
        </w:rPr>
        <w:drawing>
          <wp:anchor distT="0" distB="0" distL="114300" distR="114300" simplePos="0" relativeHeight="251659264" behindDoc="0" locked="0" layoutInCell="1" allowOverlap="1" wp14:anchorId="47C7D3B7" wp14:editId="5811F410">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9A4A6" w14:textId="77777777" w:rsidR="00F97087" w:rsidRPr="00FF6EFC" w:rsidRDefault="00F97087" w:rsidP="00F97087">
      <w:pPr>
        <w:spacing w:before="120"/>
        <w:ind w:left="357" w:hanging="357"/>
        <w:rPr>
          <w:rFonts w:eastAsia="Calibri"/>
          <w:b/>
          <w:sz w:val="24"/>
          <w:szCs w:val="24"/>
        </w:rPr>
      </w:pPr>
    </w:p>
    <w:p w14:paraId="49FE58DC" w14:textId="77777777" w:rsidR="00F97087" w:rsidRPr="00FF6EFC" w:rsidRDefault="00F97087" w:rsidP="00F97087">
      <w:pPr>
        <w:tabs>
          <w:tab w:val="left" w:pos="2127"/>
        </w:tabs>
        <w:ind w:left="357" w:hanging="357"/>
        <w:rPr>
          <w:rFonts w:eastAsia="Calibri"/>
          <w:b/>
          <w:sz w:val="24"/>
          <w:szCs w:val="24"/>
        </w:rPr>
      </w:pPr>
    </w:p>
    <w:p w14:paraId="3DA3C09F" w14:textId="77777777" w:rsidR="00F97087" w:rsidRPr="00FF6EFC" w:rsidRDefault="00F97087" w:rsidP="00F97087">
      <w:pPr>
        <w:tabs>
          <w:tab w:val="left" w:pos="2127"/>
        </w:tabs>
        <w:ind w:left="357" w:hanging="357"/>
        <w:rPr>
          <w:rFonts w:eastAsia="Calibri"/>
          <w:b/>
          <w:sz w:val="24"/>
          <w:szCs w:val="24"/>
        </w:rPr>
      </w:pPr>
    </w:p>
    <w:p w14:paraId="4E215F4A" w14:textId="77777777" w:rsidR="00F97087" w:rsidRPr="00FF6EFC" w:rsidRDefault="00F97087" w:rsidP="00F97087">
      <w:pPr>
        <w:tabs>
          <w:tab w:val="left" w:pos="2127"/>
        </w:tabs>
        <w:ind w:left="357" w:hanging="357"/>
        <w:rPr>
          <w:rFonts w:eastAsia="Calibri"/>
          <w:b/>
          <w:sz w:val="24"/>
          <w:szCs w:val="24"/>
        </w:rPr>
      </w:pPr>
      <w:r w:rsidRPr="00FF6EFC">
        <w:rPr>
          <w:rFonts w:eastAsia="Calibri"/>
          <w:b/>
          <w:sz w:val="24"/>
          <w:szCs w:val="24"/>
        </w:rPr>
        <w:t>ΓΕΩΠΟΝΙΚΟ ΠΑΝΕΠΙΣΤΗΜΙΟ ΑΘΗΝΩΝ</w:t>
      </w:r>
    </w:p>
    <w:p w14:paraId="71517751" w14:textId="77777777" w:rsidR="00F97087" w:rsidRPr="00FF6EFC" w:rsidRDefault="00F97087" w:rsidP="00F97087">
      <w:pPr>
        <w:tabs>
          <w:tab w:val="left" w:pos="2127"/>
        </w:tabs>
        <w:ind w:left="357" w:hanging="357"/>
        <w:rPr>
          <w:rFonts w:eastAsia="Calibri"/>
          <w:b/>
          <w:sz w:val="24"/>
          <w:szCs w:val="24"/>
        </w:rPr>
      </w:pPr>
      <w:r w:rsidRPr="00FF6EFC">
        <w:rPr>
          <w:rFonts w:eastAsia="Calibri"/>
          <w:b/>
          <w:sz w:val="24"/>
          <w:szCs w:val="24"/>
        </w:rPr>
        <w:t>ΤΜΗΜΑ ΔΙΕΘΝΩΝ &amp; ΔΗΜΟΣΙΩΝ ΣΧΕΣΕΩΝ</w:t>
      </w:r>
    </w:p>
    <w:p w14:paraId="5D5B4BAB" w14:textId="77777777" w:rsidR="00F97087" w:rsidRPr="00FF6EFC" w:rsidRDefault="00F97087" w:rsidP="00F97087">
      <w:pPr>
        <w:ind w:left="357" w:hanging="357"/>
        <w:rPr>
          <w:rFonts w:eastAsia="Calibri"/>
          <w:sz w:val="24"/>
          <w:szCs w:val="24"/>
        </w:rPr>
      </w:pPr>
      <w:r w:rsidRPr="00FF6EFC">
        <w:rPr>
          <w:rFonts w:eastAsia="Calibri"/>
          <w:sz w:val="24"/>
          <w:szCs w:val="24"/>
        </w:rPr>
        <w:t>Ιερά Οδός 75, 118 55, Αθήνα</w:t>
      </w:r>
    </w:p>
    <w:p w14:paraId="25B4B79F" w14:textId="77777777" w:rsidR="00BC107A" w:rsidRPr="00FF6EFC" w:rsidRDefault="00F97087" w:rsidP="00190A5C">
      <w:pPr>
        <w:ind w:left="357" w:hanging="357"/>
        <w:rPr>
          <w:rFonts w:eastAsia="Calibri"/>
          <w:sz w:val="24"/>
          <w:szCs w:val="24"/>
        </w:rPr>
      </w:pPr>
      <w:r w:rsidRPr="00FF6EFC">
        <w:rPr>
          <w:rFonts w:eastAsia="Calibri"/>
          <w:sz w:val="24"/>
          <w:szCs w:val="24"/>
        </w:rPr>
        <w:t>Πληροφορίες: Αλίκη-Φωτεινή Κυρίτση</w:t>
      </w:r>
      <w:r w:rsidR="00BC107A" w:rsidRPr="00FF6EFC">
        <w:rPr>
          <w:rFonts w:eastAsia="Calibri"/>
          <w:sz w:val="24"/>
          <w:szCs w:val="24"/>
        </w:rPr>
        <w:t xml:space="preserve"> </w:t>
      </w:r>
    </w:p>
    <w:p w14:paraId="1272D908" w14:textId="2456818D" w:rsidR="00F97087" w:rsidRPr="00FF6EFC" w:rsidRDefault="00BC107A" w:rsidP="00190A5C">
      <w:pPr>
        <w:ind w:left="357" w:hanging="357"/>
        <w:rPr>
          <w:rFonts w:eastAsia="Calibri"/>
          <w:sz w:val="24"/>
          <w:szCs w:val="24"/>
        </w:rPr>
      </w:pPr>
      <w:r w:rsidRPr="00FF6EFC">
        <w:rPr>
          <w:rFonts w:eastAsia="Calibri"/>
          <w:sz w:val="24"/>
          <w:szCs w:val="24"/>
        </w:rPr>
        <w:t>&amp; Ράνια Χιντιρίδου</w:t>
      </w:r>
    </w:p>
    <w:p w14:paraId="5AFCCFB0" w14:textId="38E0B4BD" w:rsidR="00F97087" w:rsidRPr="00FF6EFC" w:rsidRDefault="00BC107A" w:rsidP="00F97087">
      <w:pPr>
        <w:ind w:left="357" w:hanging="357"/>
        <w:rPr>
          <w:rFonts w:eastAsia="Calibri"/>
          <w:sz w:val="24"/>
          <w:szCs w:val="24"/>
        </w:rPr>
      </w:pPr>
      <w:r w:rsidRPr="00FF6EFC">
        <w:rPr>
          <w:rFonts w:eastAsia="Calibri"/>
          <w:sz w:val="24"/>
          <w:szCs w:val="24"/>
        </w:rPr>
        <w:t>Tηλ.: 210 5294845 &amp; 210 5294841</w:t>
      </w:r>
    </w:p>
    <w:p w14:paraId="51431F30" w14:textId="77777777" w:rsidR="00F97087" w:rsidRPr="00FF6EFC" w:rsidRDefault="00F97087" w:rsidP="00F97087">
      <w:pPr>
        <w:ind w:left="357" w:hanging="357"/>
        <w:rPr>
          <w:rFonts w:eastAsia="Calibri"/>
          <w:sz w:val="24"/>
          <w:szCs w:val="24"/>
        </w:rPr>
      </w:pPr>
      <w:r w:rsidRPr="00FF6EFC">
        <w:rPr>
          <w:rFonts w:eastAsia="Calibri"/>
          <w:sz w:val="24"/>
          <w:szCs w:val="24"/>
        </w:rPr>
        <w:t xml:space="preserve">Διεύθυνση ηλεκτρονικού ταχυδρομείου: </w:t>
      </w:r>
    </w:p>
    <w:p w14:paraId="17105B77" w14:textId="77777777" w:rsidR="00F97087" w:rsidRPr="00FF6EFC" w:rsidRDefault="001807D1" w:rsidP="00F97087">
      <w:pPr>
        <w:ind w:left="357" w:hanging="357"/>
        <w:rPr>
          <w:rFonts w:eastAsia="Calibri"/>
          <w:sz w:val="24"/>
          <w:szCs w:val="24"/>
        </w:rPr>
      </w:pPr>
      <w:hyperlink r:id="rId7" w:history="1">
        <w:r w:rsidR="00F97087" w:rsidRPr="00FF6EFC">
          <w:rPr>
            <w:rFonts w:eastAsia="Calibri"/>
            <w:color w:val="0000FF"/>
            <w:sz w:val="24"/>
            <w:szCs w:val="24"/>
            <w:u w:val="single"/>
          </w:rPr>
          <w:t>public.relations@aua.gr</w:t>
        </w:r>
      </w:hyperlink>
      <w:r w:rsidR="00F97087" w:rsidRPr="00FF6EFC">
        <w:rPr>
          <w:rFonts w:eastAsia="Calibri"/>
          <w:sz w:val="24"/>
          <w:szCs w:val="24"/>
        </w:rPr>
        <w:t xml:space="preserve"> </w:t>
      </w:r>
    </w:p>
    <w:p w14:paraId="6991B4B4" w14:textId="0E086160" w:rsidR="00F97087" w:rsidRPr="00FF6EFC" w:rsidRDefault="00F97087" w:rsidP="00F97087">
      <w:pPr>
        <w:jc w:val="right"/>
        <w:rPr>
          <w:sz w:val="24"/>
          <w:szCs w:val="24"/>
        </w:rPr>
      </w:pPr>
      <w:r w:rsidRPr="00FF6EFC">
        <w:rPr>
          <w:rFonts w:eastAsia="Calibri"/>
          <w:sz w:val="24"/>
          <w:szCs w:val="24"/>
        </w:rPr>
        <w:tab/>
      </w:r>
      <w:r w:rsidRPr="00FF6EFC">
        <w:rPr>
          <w:rFonts w:eastAsia="Calibri"/>
          <w:sz w:val="24"/>
          <w:szCs w:val="24"/>
        </w:rPr>
        <w:tab/>
      </w:r>
      <w:r w:rsidRPr="00FF6EFC">
        <w:rPr>
          <w:rFonts w:eastAsia="Calibri"/>
          <w:sz w:val="24"/>
          <w:szCs w:val="24"/>
        </w:rPr>
        <w:tab/>
      </w:r>
      <w:r w:rsidRPr="00FF6EFC">
        <w:rPr>
          <w:rFonts w:eastAsia="Calibri"/>
          <w:sz w:val="24"/>
          <w:szCs w:val="24"/>
        </w:rPr>
        <w:tab/>
        <w:t>Αθή</w:t>
      </w:r>
      <w:r w:rsidR="00775FDE" w:rsidRPr="00FF6EFC">
        <w:rPr>
          <w:sz w:val="24"/>
          <w:szCs w:val="24"/>
        </w:rPr>
        <w:t xml:space="preserve">να, </w:t>
      </w:r>
      <w:r w:rsidR="00DD2B5B" w:rsidRPr="00FF6EFC">
        <w:rPr>
          <w:sz w:val="24"/>
          <w:szCs w:val="24"/>
        </w:rPr>
        <w:t>2</w:t>
      </w:r>
      <w:r w:rsidRPr="00FF6EFC">
        <w:rPr>
          <w:sz w:val="24"/>
          <w:szCs w:val="24"/>
        </w:rPr>
        <w:t xml:space="preserve"> </w:t>
      </w:r>
      <w:r w:rsidR="00DD2B5B" w:rsidRPr="00FF6EFC">
        <w:rPr>
          <w:sz w:val="24"/>
          <w:szCs w:val="24"/>
        </w:rPr>
        <w:t xml:space="preserve">Μαΐου </w:t>
      </w:r>
      <w:r w:rsidRPr="00FF6EFC">
        <w:rPr>
          <w:sz w:val="24"/>
          <w:szCs w:val="24"/>
        </w:rPr>
        <w:t>202</w:t>
      </w:r>
      <w:r w:rsidR="00DD2B5B" w:rsidRPr="00FF6EFC">
        <w:rPr>
          <w:sz w:val="24"/>
          <w:szCs w:val="24"/>
        </w:rPr>
        <w:t>3</w:t>
      </w:r>
    </w:p>
    <w:p w14:paraId="15CE3A61" w14:textId="77777777" w:rsidR="00F97087" w:rsidRPr="00FF6EFC" w:rsidRDefault="00F97087" w:rsidP="00F97087">
      <w:pPr>
        <w:ind w:left="357" w:hanging="357"/>
        <w:rPr>
          <w:rFonts w:eastAsia="Calibri"/>
          <w:sz w:val="24"/>
          <w:szCs w:val="24"/>
        </w:rPr>
      </w:pPr>
    </w:p>
    <w:p w14:paraId="23A25EAD" w14:textId="77777777" w:rsidR="00F97087" w:rsidRPr="00FF6EFC" w:rsidRDefault="00F97087" w:rsidP="00F97087">
      <w:pPr>
        <w:ind w:left="357" w:hanging="357"/>
        <w:rPr>
          <w:rFonts w:eastAsia="Calibri" w:cs="Arial"/>
          <w:sz w:val="24"/>
          <w:szCs w:val="24"/>
        </w:rPr>
      </w:pPr>
    </w:p>
    <w:p w14:paraId="2716D89C" w14:textId="54AD9DC5" w:rsidR="00F97087" w:rsidRPr="00B67757" w:rsidRDefault="00F97087" w:rsidP="00B67757">
      <w:pPr>
        <w:spacing w:line="240" w:lineRule="auto"/>
        <w:jc w:val="center"/>
        <w:rPr>
          <w:rFonts w:eastAsia="Calibri"/>
          <w:b/>
          <w:sz w:val="24"/>
          <w:szCs w:val="24"/>
          <w:u w:val="single"/>
        </w:rPr>
      </w:pPr>
      <w:r w:rsidRPr="00B67757">
        <w:rPr>
          <w:rFonts w:eastAsia="Calibri"/>
          <w:b/>
          <w:sz w:val="24"/>
          <w:szCs w:val="24"/>
          <w:u w:val="single"/>
        </w:rPr>
        <w:t>ΔΕΛΤΙΟ ΤΥΠΟΥ</w:t>
      </w:r>
    </w:p>
    <w:p w14:paraId="238A693B" w14:textId="77777777" w:rsidR="00FB49D6" w:rsidRPr="00B67757" w:rsidRDefault="00FB49D6" w:rsidP="00B67757">
      <w:pPr>
        <w:spacing w:line="240" w:lineRule="auto"/>
        <w:jc w:val="center"/>
        <w:rPr>
          <w:rFonts w:eastAsia="Calibri"/>
          <w:b/>
          <w:sz w:val="24"/>
          <w:szCs w:val="24"/>
          <w:u w:val="single"/>
        </w:rPr>
      </w:pPr>
    </w:p>
    <w:p w14:paraId="32809045" w14:textId="6440713F" w:rsidR="007D27F7" w:rsidRPr="00B67757" w:rsidRDefault="003C73F8" w:rsidP="00B67757">
      <w:pPr>
        <w:spacing w:line="240" w:lineRule="auto"/>
        <w:jc w:val="center"/>
        <w:rPr>
          <w:sz w:val="24"/>
          <w:szCs w:val="24"/>
        </w:rPr>
      </w:pPr>
      <w:r w:rsidRPr="00B67757">
        <w:rPr>
          <w:b/>
          <w:sz w:val="24"/>
          <w:szCs w:val="24"/>
        </w:rPr>
        <w:t xml:space="preserve">Συμμετοχή του Γεωπονικού Πανεπιστημίου Αθηνών </w:t>
      </w:r>
      <w:r w:rsidR="00DD2B5B" w:rsidRPr="00B67757">
        <w:rPr>
          <w:b/>
          <w:sz w:val="24"/>
          <w:szCs w:val="24"/>
        </w:rPr>
        <w:t>στην 9</w:t>
      </w:r>
      <w:r w:rsidR="00DD2B5B" w:rsidRPr="00B67757">
        <w:rPr>
          <w:b/>
          <w:sz w:val="24"/>
          <w:szCs w:val="24"/>
          <w:vertAlign w:val="superscript"/>
        </w:rPr>
        <w:t>η</w:t>
      </w:r>
      <w:r w:rsidR="00DD2B5B" w:rsidRPr="00B67757">
        <w:rPr>
          <w:b/>
          <w:sz w:val="24"/>
          <w:szCs w:val="24"/>
        </w:rPr>
        <w:t xml:space="preserve"> </w:t>
      </w:r>
      <w:r w:rsidR="007D27F7" w:rsidRPr="00B67757">
        <w:rPr>
          <w:b/>
          <w:sz w:val="24"/>
          <w:szCs w:val="24"/>
        </w:rPr>
        <w:t xml:space="preserve">Διεθνή Έκθεση </w:t>
      </w:r>
      <w:r w:rsidR="00DD2B5B" w:rsidRPr="00B67757">
        <w:rPr>
          <w:b/>
          <w:sz w:val="24"/>
          <w:szCs w:val="24"/>
        </w:rPr>
        <w:t xml:space="preserve">Πανεπιστημίων </w:t>
      </w:r>
      <w:r w:rsidR="00DD2B5B" w:rsidRPr="00B67757">
        <w:rPr>
          <w:b/>
          <w:sz w:val="24"/>
          <w:szCs w:val="24"/>
          <w:lang w:val="en-US"/>
        </w:rPr>
        <w:t>UIF</w:t>
      </w:r>
      <w:r w:rsidR="007D27F7" w:rsidRPr="00B67757">
        <w:rPr>
          <w:b/>
          <w:sz w:val="24"/>
          <w:szCs w:val="24"/>
        </w:rPr>
        <w:t>.</w:t>
      </w:r>
    </w:p>
    <w:p w14:paraId="5C4856CE" w14:textId="484D17B9" w:rsidR="003125A9" w:rsidRPr="00B67757" w:rsidRDefault="007D27F7" w:rsidP="00B67757">
      <w:pPr>
        <w:spacing w:line="240" w:lineRule="auto"/>
        <w:rPr>
          <w:sz w:val="24"/>
          <w:szCs w:val="24"/>
        </w:rPr>
      </w:pPr>
      <w:r w:rsidRPr="00B67757">
        <w:rPr>
          <w:sz w:val="24"/>
          <w:szCs w:val="24"/>
        </w:rPr>
        <w:tab/>
      </w:r>
    </w:p>
    <w:p w14:paraId="7EDF3D4A" w14:textId="4F51B41D" w:rsidR="00AE598C" w:rsidRPr="00B67757" w:rsidRDefault="00150417" w:rsidP="00B67757">
      <w:pPr>
        <w:spacing w:line="240" w:lineRule="auto"/>
        <w:ind w:firstLine="720"/>
        <w:rPr>
          <w:sz w:val="24"/>
          <w:szCs w:val="24"/>
        </w:rPr>
      </w:pPr>
      <w:r w:rsidRPr="00B67757">
        <w:rPr>
          <w:sz w:val="24"/>
          <w:szCs w:val="24"/>
        </w:rPr>
        <w:t>Την Παρασκευή</w:t>
      </w:r>
      <w:r w:rsidR="006C5C8F" w:rsidRPr="00B67757">
        <w:rPr>
          <w:sz w:val="24"/>
          <w:szCs w:val="24"/>
        </w:rPr>
        <w:t xml:space="preserve"> </w:t>
      </w:r>
      <w:r w:rsidRPr="00B67757">
        <w:rPr>
          <w:sz w:val="24"/>
          <w:szCs w:val="24"/>
        </w:rPr>
        <w:t>28 Απριλίου 2023</w:t>
      </w:r>
      <w:r w:rsidR="00F005DC" w:rsidRPr="00B67757">
        <w:rPr>
          <w:sz w:val="24"/>
          <w:szCs w:val="24"/>
        </w:rPr>
        <w:t xml:space="preserve">, </w:t>
      </w:r>
      <w:r w:rsidR="007D27F7" w:rsidRPr="00B67757">
        <w:rPr>
          <w:sz w:val="24"/>
          <w:szCs w:val="24"/>
        </w:rPr>
        <w:t xml:space="preserve">πραγματοποιήθηκε στο </w:t>
      </w:r>
      <w:r w:rsidR="00C805C2" w:rsidRPr="00B67757">
        <w:rPr>
          <w:sz w:val="24"/>
          <w:szCs w:val="24"/>
        </w:rPr>
        <w:t xml:space="preserve">Ξενοδοχείο </w:t>
      </w:r>
      <w:r w:rsidR="002E0A5A" w:rsidRPr="00B67757">
        <w:rPr>
          <w:sz w:val="24"/>
          <w:szCs w:val="24"/>
          <w:lang w:val="en-US"/>
        </w:rPr>
        <w:t>Royal</w:t>
      </w:r>
      <w:r w:rsidR="002E0A5A" w:rsidRPr="00B67757">
        <w:rPr>
          <w:sz w:val="24"/>
          <w:szCs w:val="24"/>
        </w:rPr>
        <w:t xml:space="preserve"> </w:t>
      </w:r>
      <w:r w:rsidR="002E0A5A" w:rsidRPr="00B67757">
        <w:rPr>
          <w:sz w:val="24"/>
          <w:szCs w:val="24"/>
          <w:lang w:val="en-US"/>
        </w:rPr>
        <w:t>Olympic</w:t>
      </w:r>
      <w:r w:rsidR="002E0A5A" w:rsidRPr="00B67757">
        <w:rPr>
          <w:sz w:val="24"/>
          <w:szCs w:val="24"/>
        </w:rPr>
        <w:t xml:space="preserve"> στην Αθήνα</w:t>
      </w:r>
      <w:r w:rsidR="00963D4A" w:rsidRPr="00B67757">
        <w:rPr>
          <w:sz w:val="24"/>
          <w:szCs w:val="24"/>
        </w:rPr>
        <w:t>,</w:t>
      </w:r>
      <w:r w:rsidR="002E0A5A" w:rsidRPr="00B67757">
        <w:rPr>
          <w:sz w:val="24"/>
          <w:szCs w:val="24"/>
        </w:rPr>
        <w:t xml:space="preserve"> </w:t>
      </w:r>
      <w:hyperlink r:id="rId8" w:history="1">
        <w:r w:rsidR="002E0A5A" w:rsidRPr="00B67757">
          <w:rPr>
            <w:rStyle w:val="-"/>
            <w:sz w:val="24"/>
            <w:szCs w:val="24"/>
          </w:rPr>
          <w:t xml:space="preserve">η </w:t>
        </w:r>
        <w:r w:rsidR="00F005DC" w:rsidRPr="00B67757">
          <w:rPr>
            <w:rStyle w:val="-"/>
            <w:sz w:val="24"/>
            <w:szCs w:val="24"/>
          </w:rPr>
          <w:t>9</w:t>
        </w:r>
        <w:r w:rsidR="007D27F7" w:rsidRPr="00B67757">
          <w:rPr>
            <w:rStyle w:val="-"/>
            <w:sz w:val="24"/>
            <w:szCs w:val="24"/>
            <w:vertAlign w:val="superscript"/>
          </w:rPr>
          <w:t>η</w:t>
        </w:r>
        <w:r w:rsidR="007D27F7" w:rsidRPr="00B67757">
          <w:rPr>
            <w:rStyle w:val="-"/>
            <w:sz w:val="24"/>
            <w:szCs w:val="24"/>
          </w:rPr>
          <w:t xml:space="preserve"> Διεθνής Έκθεση </w:t>
        </w:r>
        <w:r w:rsidR="002E0A5A" w:rsidRPr="00B67757">
          <w:rPr>
            <w:rStyle w:val="-"/>
            <w:sz w:val="24"/>
            <w:szCs w:val="24"/>
          </w:rPr>
          <w:t>Πανεπιστημίων UIF</w:t>
        </w:r>
      </w:hyperlink>
      <w:r w:rsidR="00D53DBB" w:rsidRPr="00B67757">
        <w:rPr>
          <w:sz w:val="24"/>
          <w:szCs w:val="24"/>
        </w:rPr>
        <w:t xml:space="preserve">, </w:t>
      </w:r>
      <w:r w:rsidR="005D4D6E" w:rsidRPr="00B67757">
        <w:rPr>
          <w:sz w:val="24"/>
          <w:szCs w:val="24"/>
        </w:rPr>
        <w:t xml:space="preserve">το μεγαλύτερο </w:t>
      </w:r>
      <w:r w:rsidR="00A8534B" w:rsidRPr="00B67757">
        <w:rPr>
          <w:sz w:val="24"/>
          <w:szCs w:val="24"/>
        </w:rPr>
        <w:t xml:space="preserve">διαδραστικό </w:t>
      </w:r>
      <w:r w:rsidR="005D4D6E" w:rsidRPr="00B67757">
        <w:rPr>
          <w:sz w:val="24"/>
          <w:szCs w:val="24"/>
        </w:rPr>
        <w:t>εκπαιδευτικό γεγονός</w:t>
      </w:r>
      <w:r w:rsidR="00B072DB" w:rsidRPr="00B67757">
        <w:rPr>
          <w:sz w:val="24"/>
          <w:szCs w:val="24"/>
        </w:rPr>
        <w:t xml:space="preserve"> στη Νοτιοανατολική Ευρώπη, </w:t>
      </w:r>
      <w:r w:rsidR="00D53DBB" w:rsidRPr="00B67757">
        <w:rPr>
          <w:sz w:val="24"/>
          <w:szCs w:val="24"/>
        </w:rPr>
        <w:t xml:space="preserve">στο πλαίσιο </w:t>
      </w:r>
      <w:r w:rsidR="00F945F3" w:rsidRPr="00B67757">
        <w:rPr>
          <w:sz w:val="24"/>
          <w:szCs w:val="24"/>
        </w:rPr>
        <w:t xml:space="preserve">των </w:t>
      </w:r>
      <w:r w:rsidR="00D53DBB" w:rsidRPr="00B67757">
        <w:rPr>
          <w:sz w:val="24"/>
          <w:szCs w:val="24"/>
        </w:rPr>
        <w:t xml:space="preserve">δράσεων και δραστηριοτήτων του </w:t>
      </w:r>
      <w:r w:rsidR="00D53DBB" w:rsidRPr="00B67757">
        <w:rPr>
          <w:iCs/>
          <w:sz w:val="24"/>
          <w:szCs w:val="24"/>
        </w:rPr>
        <w:t>Ομίλου Educativa</w:t>
      </w:r>
      <w:r w:rsidR="00D53DBB" w:rsidRPr="00B67757">
        <w:rPr>
          <w:sz w:val="24"/>
          <w:szCs w:val="24"/>
        </w:rPr>
        <w:t xml:space="preserve"> για την ενίσχυση της προβολής των Ελληνικών Πανεπιστημίων στην Ελλάδα και το </w:t>
      </w:r>
      <w:r w:rsidR="002E4102" w:rsidRPr="00B67757">
        <w:rPr>
          <w:sz w:val="24"/>
          <w:szCs w:val="24"/>
        </w:rPr>
        <w:t>ε</w:t>
      </w:r>
      <w:r w:rsidR="00D53DBB" w:rsidRPr="00B67757">
        <w:rPr>
          <w:sz w:val="24"/>
          <w:szCs w:val="24"/>
        </w:rPr>
        <w:t>ξωτερικό</w:t>
      </w:r>
      <w:r w:rsidR="002338BC" w:rsidRPr="00B67757">
        <w:rPr>
          <w:sz w:val="24"/>
          <w:szCs w:val="24"/>
        </w:rPr>
        <w:t xml:space="preserve">. </w:t>
      </w:r>
      <w:r w:rsidR="001A0019" w:rsidRPr="00B67757">
        <w:rPr>
          <w:sz w:val="24"/>
          <w:szCs w:val="24"/>
          <w:lang w:val="en-US"/>
        </w:rPr>
        <w:t>To</w:t>
      </w:r>
      <w:r w:rsidR="001A0019" w:rsidRPr="00B67757">
        <w:rPr>
          <w:sz w:val="24"/>
          <w:szCs w:val="24"/>
        </w:rPr>
        <w:t xml:space="preserve"> </w:t>
      </w:r>
      <w:r w:rsidR="00DA4E21" w:rsidRPr="00B67757">
        <w:rPr>
          <w:sz w:val="24"/>
          <w:szCs w:val="24"/>
        </w:rPr>
        <w:t xml:space="preserve">Τμήμα Διεθνών και Δημοσίων Σχέσεων εκπροσώπησε το </w:t>
      </w:r>
      <w:r w:rsidR="001A0019" w:rsidRPr="00B67757">
        <w:rPr>
          <w:sz w:val="24"/>
          <w:szCs w:val="24"/>
        </w:rPr>
        <w:t>Γεωπονικό</w:t>
      </w:r>
      <w:r w:rsidR="008F7F90" w:rsidRPr="00B67757">
        <w:rPr>
          <w:sz w:val="24"/>
          <w:szCs w:val="24"/>
        </w:rPr>
        <w:t xml:space="preserve"> Πανεπιστήμιο Αθηνών</w:t>
      </w:r>
      <w:r w:rsidR="00A24450" w:rsidRPr="00B67757">
        <w:rPr>
          <w:sz w:val="24"/>
          <w:szCs w:val="24"/>
        </w:rPr>
        <w:t>,</w:t>
      </w:r>
      <w:r w:rsidR="008F7F90" w:rsidRPr="00B67757">
        <w:rPr>
          <w:sz w:val="24"/>
          <w:szCs w:val="24"/>
        </w:rPr>
        <w:t xml:space="preserve"> συμμετ</w:t>
      </w:r>
      <w:r w:rsidR="00DA4E21" w:rsidRPr="00B67757">
        <w:rPr>
          <w:sz w:val="24"/>
          <w:szCs w:val="24"/>
        </w:rPr>
        <w:t>έχοντας με δικό του περίπτερο.</w:t>
      </w:r>
    </w:p>
    <w:p w14:paraId="32F0A02D" w14:textId="6DF22D82" w:rsidR="002E4102" w:rsidRPr="00B67757" w:rsidRDefault="00C94429" w:rsidP="00B67757">
      <w:pPr>
        <w:spacing w:line="240" w:lineRule="auto"/>
        <w:ind w:firstLine="720"/>
        <w:rPr>
          <w:sz w:val="24"/>
          <w:szCs w:val="24"/>
        </w:rPr>
      </w:pPr>
      <w:r w:rsidRPr="00B67757">
        <w:rPr>
          <w:sz w:val="24"/>
          <w:szCs w:val="24"/>
        </w:rPr>
        <w:t>Η</w:t>
      </w:r>
      <w:r w:rsidR="001A0019" w:rsidRPr="00B67757">
        <w:rPr>
          <w:sz w:val="24"/>
          <w:szCs w:val="24"/>
        </w:rPr>
        <w:t xml:space="preserve"> Αντιπρύτανης του Ευρωπαϊκού Πανεπιστημίου, Διεθνοποίησης και Φοιτητικής Μέριμνας, κ</w:t>
      </w:r>
      <w:r w:rsidR="00DD657E" w:rsidRPr="00B67757">
        <w:rPr>
          <w:sz w:val="24"/>
          <w:szCs w:val="24"/>
        </w:rPr>
        <w:t>.</w:t>
      </w:r>
      <w:r w:rsidR="001A0019" w:rsidRPr="00B67757">
        <w:rPr>
          <w:sz w:val="24"/>
          <w:szCs w:val="24"/>
        </w:rPr>
        <w:t xml:space="preserve"> Ελένη Μήλιου, Καθηγήτρια,</w:t>
      </w:r>
      <w:r w:rsidRPr="00B67757">
        <w:rPr>
          <w:sz w:val="24"/>
          <w:szCs w:val="24"/>
        </w:rPr>
        <w:t xml:space="preserve"> παρέμεινε αρκετή</w:t>
      </w:r>
      <w:r w:rsidR="00BE4559" w:rsidRPr="00B67757">
        <w:rPr>
          <w:sz w:val="24"/>
          <w:szCs w:val="24"/>
        </w:rPr>
        <w:t xml:space="preserve"> ώρα στο Περίπτερο του Γεωπονικού Πανεπιστημίου Αθηνών,</w:t>
      </w:r>
      <w:r w:rsidR="001A0019" w:rsidRPr="00B67757">
        <w:rPr>
          <w:sz w:val="24"/>
          <w:szCs w:val="24"/>
        </w:rPr>
        <w:t xml:space="preserve"> </w:t>
      </w:r>
      <w:r w:rsidR="003E673C" w:rsidRPr="00B67757">
        <w:rPr>
          <w:sz w:val="24"/>
          <w:szCs w:val="24"/>
        </w:rPr>
        <w:t>συνομιλώντας με πλήθος φοιτητών και ενδιαφερόμενων, προβάλλοντας το ευρύ φάσμα των επιστημονικών πεδίων, τα οποία θεραπεύει το Γεωπονικό Πανεπιστήμιο Αθηνών και παρουσιάζοντας με ζήλο τις επιλογές που αποκτά ένας μαθητής ή φοιτητής στην μετέπειτα ακαδημαϊκή του πορεία, αναδεικνύοντας με αυτό τον τρόπο τον εξέχοντα ρόλο του Γεωπονικού Πανεπιστημίου Αθηνών στο «εκπαιδευτικό και ερευνητικό γίγνεσθαι» των Ελληνικών Πανεπιστημίων, τόσο σε εθνικό όσο και σε παγκόσμιο επίπεδο.  Επίσης</w:t>
      </w:r>
      <w:r w:rsidR="00BE73D5" w:rsidRPr="00B67757">
        <w:rPr>
          <w:sz w:val="24"/>
          <w:szCs w:val="24"/>
        </w:rPr>
        <w:t xml:space="preserve">, ο </w:t>
      </w:r>
      <w:r w:rsidR="001807D1">
        <w:rPr>
          <w:sz w:val="24"/>
          <w:szCs w:val="24"/>
        </w:rPr>
        <w:t>τέως</w:t>
      </w:r>
      <w:r w:rsidR="001A0019" w:rsidRPr="00B67757">
        <w:rPr>
          <w:sz w:val="24"/>
          <w:szCs w:val="24"/>
        </w:rPr>
        <w:t xml:space="preserve"> Αντιπρύτανης κ. Ιορδάνης </w:t>
      </w:r>
      <w:r w:rsidR="00AB43B7" w:rsidRPr="00B67757">
        <w:rPr>
          <w:sz w:val="24"/>
          <w:szCs w:val="24"/>
        </w:rPr>
        <w:t>Χατζηπα</w:t>
      </w:r>
      <w:r w:rsidR="00C55943">
        <w:rPr>
          <w:sz w:val="24"/>
          <w:szCs w:val="24"/>
        </w:rPr>
        <w:t>υ</w:t>
      </w:r>
      <w:r w:rsidR="00AB43B7" w:rsidRPr="00B67757">
        <w:rPr>
          <w:sz w:val="24"/>
          <w:szCs w:val="24"/>
        </w:rPr>
        <w:t>λίδης</w:t>
      </w:r>
      <w:r w:rsidR="001A0019" w:rsidRPr="00B67757">
        <w:rPr>
          <w:sz w:val="24"/>
          <w:szCs w:val="24"/>
        </w:rPr>
        <w:t xml:space="preserve">, Καθηγητής, </w:t>
      </w:r>
      <w:bookmarkStart w:id="0" w:name="_Hlk134010820"/>
      <w:r w:rsidR="00B529D2" w:rsidRPr="00B67757">
        <w:rPr>
          <w:sz w:val="24"/>
          <w:szCs w:val="24"/>
        </w:rPr>
        <w:t>τίμησε με την παρουσία</w:t>
      </w:r>
      <w:r w:rsidR="00CD2FB5" w:rsidRPr="00B67757">
        <w:rPr>
          <w:sz w:val="24"/>
          <w:szCs w:val="24"/>
        </w:rPr>
        <w:t xml:space="preserve"> του</w:t>
      </w:r>
      <w:r w:rsidR="000236A9" w:rsidRPr="00B67757">
        <w:rPr>
          <w:sz w:val="24"/>
          <w:szCs w:val="24"/>
        </w:rPr>
        <w:t>,</w:t>
      </w:r>
      <w:r w:rsidR="00CD2FB5" w:rsidRPr="00B67757">
        <w:rPr>
          <w:sz w:val="24"/>
          <w:szCs w:val="24"/>
        </w:rPr>
        <w:t xml:space="preserve"> το  προσεγμένο και λειτουργικό εκθεσιακό περίπτερο </w:t>
      </w:r>
      <w:r w:rsidR="000E0668" w:rsidRPr="00B67757">
        <w:rPr>
          <w:sz w:val="24"/>
          <w:szCs w:val="24"/>
        </w:rPr>
        <w:t xml:space="preserve">του Γεωπονικού Πανεπιστημίου Αθηνών. </w:t>
      </w:r>
      <w:r w:rsidR="00BE73D5" w:rsidRPr="00B67757">
        <w:rPr>
          <w:sz w:val="24"/>
          <w:szCs w:val="24"/>
        </w:rPr>
        <w:t xml:space="preserve">  </w:t>
      </w:r>
    </w:p>
    <w:p w14:paraId="56F37D54" w14:textId="32CFB5F7" w:rsidR="00BB653E" w:rsidRPr="00B67757" w:rsidRDefault="00BB653E" w:rsidP="00B67757">
      <w:pPr>
        <w:spacing w:line="240" w:lineRule="auto"/>
        <w:ind w:firstLine="720"/>
        <w:rPr>
          <w:sz w:val="24"/>
          <w:szCs w:val="24"/>
        </w:rPr>
      </w:pPr>
      <w:r w:rsidRPr="00B67757">
        <w:rPr>
          <w:sz w:val="24"/>
          <w:szCs w:val="24"/>
        </w:rPr>
        <w:t>Το Γεωπονικό Πανεπιστήμιο Αθηνών συμμετείχε δυναμικά στη συγκεκριμένη Διεθνή Έκθεση, ενημερώνοντας μεγάλο πλήθος φοιτητών και επισκεπτών για τις εκπαιδευτικές και ερευνητικές δραστηριότητες του Ιδρύματος, προσφέροντας παράλληλα όμορφα συμβολικά δώρα, όπως τ</w:t>
      </w:r>
      <w:r w:rsidR="00B02004" w:rsidRPr="00B67757">
        <w:rPr>
          <w:sz w:val="24"/>
          <w:szCs w:val="24"/>
        </w:rPr>
        <w:t>ην επετειακή έκδοση</w:t>
      </w:r>
      <w:r w:rsidR="00170499" w:rsidRPr="00B67757">
        <w:rPr>
          <w:sz w:val="24"/>
          <w:szCs w:val="24"/>
        </w:rPr>
        <w:t xml:space="preserve"> για τα 100 χρόνια του Γεωπονικού Πανεπιστημίου Αθηνών, </w:t>
      </w:r>
      <w:r w:rsidR="00B41D36" w:rsidRPr="00B67757">
        <w:rPr>
          <w:sz w:val="24"/>
          <w:szCs w:val="24"/>
        </w:rPr>
        <w:t xml:space="preserve">που αφορά την </w:t>
      </w:r>
      <w:r w:rsidRPr="00B67757">
        <w:rPr>
          <w:sz w:val="24"/>
          <w:szCs w:val="24"/>
        </w:rPr>
        <w:t xml:space="preserve"> </w:t>
      </w:r>
      <w:r w:rsidR="00B02004" w:rsidRPr="00B67757">
        <w:rPr>
          <w:sz w:val="24"/>
          <w:szCs w:val="24"/>
        </w:rPr>
        <w:t xml:space="preserve">πορεία της γεωργίας και </w:t>
      </w:r>
      <w:r w:rsidR="00B02004" w:rsidRPr="00B67757">
        <w:rPr>
          <w:sz w:val="24"/>
          <w:szCs w:val="24"/>
        </w:rPr>
        <w:lastRenderedPageBreak/>
        <w:t>την εξέλιξή της έως και σήμερα.</w:t>
      </w:r>
      <w:r w:rsidR="00B41D36" w:rsidRPr="00B67757">
        <w:rPr>
          <w:sz w:val="24"/>
          <w:szCs w:val="24"/>
        </w:rPr>
        <w:t xml:space="preserve"> Επίσης, το άρτια καταρτισμένο προσωπικό του Τμήματος Διεθνών και Δημοσίων Σχέσεων </w:t>
      </w:r>
      <w:r w:rsidR="00DF595B">
        <w:rPr>
          <w:sz w:val="24"/>
          <w:szCs w:val="24"/>
        </w:rPr>
        <w:t xml:space="preserve">κ.κ. Ουρανία Χιντιρίδου και Γεώργιος Τριλίβας </w:t>
      </w:r>
      <w:r w:rsidR="00CA3608" w:rsidRPr="00B67757">
        <w:rPr>
          <w:sz w:val="24"/>
          <w:szCs w:val="24"/>
        </w:rPr>
        <w:t>διένειμ</w:t>
      </w:r>
      <w:r w:rsidR="00DF595B">
        <w:rPr>
          <w:sz w:val="24"/>
          <w:szCs w:val="24"/>
        </w:rPr>
        <w:t>αν</w:t>
      </w:r>
      <w:r w:rsidRPr="00B67757">
        <w:rPr>
          <w:sz w:val="24"/>
          <w:szCs w:val="24"/>
        </w:rPr>
        <w:t xml:space="preserve"> ενημερωτικά φυλλάδια και ποικίλο έντυπο ελληνόγλωσσο και ξενόγλωσσο προωθητικό υλικό του Γεωπονικού Πανεπιστημίου Αθηνών</w:t>
      </w:r>
      <w:r w:rsidR="00CA3608" w:rsidRPr="00B67757">
        <w:rPr>
          <w:sz w:val="24"/>
          <w:szCs w:val="24"/>
        </w:rPr>
        <w:t xml:space="preserve">, </w:t>
      </w:r>
      <w:r w:rsidR="00F6386F" w:rsidRPr="00B67757">
        <w:rPr>
          <w:sz w:val="24"/>
          <w:szCs w:val="24"/>
        </w:rPr>
        <w:t>με την επιμέλεια των μελών του.</w:t>
      </w:r>
      <w:r w:rsidR="00F234E5" w:rsidRPr="00F234E5">
        <w:t xml:space="preserve"> </w:t>
      </w:r>
      <w:r w:rsidR="00BE72D4">
        <w:t xml:space="preserve">Επίσης, σημαντική ήταν η </w:t>
      </w:r>
      <w:r w:rsidR="00F234E5" w:rsidRPr="00F234E5">
        <w:rPr>
          <w:sz w:val="24"/>
          <w:szCs w:val="24"/>
        </w:rPr>
        <w:t>συμβολή του Τμήματος Περιφερειακής και Οικονομικής Ανάπτυξης του Γεωπονικού Πανεπιστημίου Αθηνών εκπρ</w:t>
      </w:r>
      <w:r w:rsidR="00A61978">
        <w:rPr>
          <w:sz w:val="24"/>
          <w:szCs w:val="24"/>
        </w:rPr>
        <w:t xml:space="preserve">οσωπούμενο από τον  </w:t>
      </w:r>
      <w:r w:rsidR="00A61978" w:rsidRPr="00A61978">
        <w:rPr>
          <w:sz w:val="24"/>
          <w:szCs w:val="24"/>
        </w:rPr>
        <w:t>Ακαδημαϊκό Υπότροφο</w:t>
      </w:r>
      <w:r w:rsidR="00E66334">
        <w:rPr>
          <w:sz w:val="24"/>
          <w:szCs w:val="24"/>
        </w:rPr>
        <w:t xml:space="preserve"> κ</w:t>
      </w:r>
      <w:r w:rsidR="00A61978">
        <w:rPr>
          <w:sz w:val="24"/>
          <w:szCs w:val="24"/>
        </w:rPr>
        <w:t xml:space="preserve">. </w:t>
      </w:r>
      <w:r w:rsidR="00F234E5" w:rsidRPr="00F234E5">
        <w:rPr>
          <w:sz w:val="24"/>
          <w:szCs w:val="24"/>
        </w:rPr>
        <w:t xml:space="preserve"> Ιωάννη Βαρδόπουλο</w:t>
      </w:r>
      <w:r w:rsidR="00E66334">
        <w:rPr>
          <w:sz w:val="24"/>
          <w:szCs w:val="24"/>
        </w:rPr>
        <w:t>.</w:t>
      </w:r>
    </w:p>
    <w:p w14:paraId="764EED27" w14:textId="70E5AC80" w:rsidR="008334D1" w:rsidRPr="00B67757" w:rsidRDefault="001E37D1" w:rsidP="00B67757">
      <w:pPr>
        <w:spacing w:line="240" w:lineRule="auto"/>
        <w:ind w:firstLine="720"/>
        <w:rPr>
          <w:sz w:val="24"/>
          <w:szCs w:val="24"/>
        </w:rPr>
      </w:pPr>
      <w:r w:rsidRPr="00B67757">
        <w:rPr>
          <w:sz w:val="24"/>
          <w:szCs w:val="24"/>
        </w:rPr>
        <w:t>Τ</w:t>
      </w:r>
      <w:r w:rsidR="008334D1" w:rsidRPr="00B67757">
        <w:rPr>
          <w:sz w:val="24"/>
          <w:szCs w:val="24"/>
        </w:rPr>
        <w:t xml:space="preserve">ο Γραφείο Διεθνών και Δημοσίων Σχέσεων, σε συνεργασία με το Γραφείο Διασύνδεσης του Γεωπονικού Πανεπιστημίου Αθηνών </w:t>
      </w:r>
      <w:r w:rsidR="0020610E">
        <w:rPr>
          <w:sz w:val="24"/>
          <w:szCs w:val="24"/>
        </w:rPr>
        <w:t xml:space="preserve">και ειδικότερα με τις συναδέρφους κ.κ. </w:t>
      </w:r>
      <w:r w:rsidR="00827949">
        <w:rPr>
          <w:sz w:val="24"/>
          <w:szCs w:val="24"/>
        </w:rPr>
        <w:t>Βιργινία Τσούρου και Φιλίππα Μανιού μαζί με</w:t>
      </w:r>
      <w:r w:rsidR="008334D1" w:rsidRPr="00B67757">
        <w:rPr>
          <w:sz w:val="24"/>
          <w:szCs w:val="24"/>
        </w:rPr>
        <w:t xml:space="preserve"> την διοργανώτρια ομάδα του Ομίλου Educativa, η οποία ανέλαβε την υλοποίηση της συγκεκριμένης πρωτοβουλίας,</w:t>
      </w:r>
      <w:r w:rsidR="00584C0C" w:rsidRPr="00B67757">
        <w:rPr>
          <w:sz w:val="24"/>
          <w:szCs w:val="24"/>
        </w:rPr>
        <w:t xml:space="preserve"> </w:t>
      </w:r>
      <w:r w:rsidR="00FC2536" w:rsidRPr="00B67757">
        <w:rPr>
          <w:sz w:val="24"/>
          <w:szCs w:val="24"/>
        </w:rPr>
        <w:t>προέβαλε για ακόμα μια φορά το δυναμικό προφίλ</w:t>
      </w:r>
      <w:r w:rsidR="003614DA" w:rsidRPr="00B67757">
        <w:rPr>
          <w:sz w:val="24"/>
          <w:szCs w:val="24"/>
        </w:rPr>
        <w:t xml:space="preserve"> του Πανεπιστημίου</w:t>
      </w:r>
      <w:r w:rsidR="00FC2536" w:rsidRPr="00B67757">
        <w:rPr>
          <w:sz w:val="24"/>
          <w:szCs w:val="24"/>
        </w:rPr>
        <w:t xml:space="preserve">, αναδεικνύοντας το υψηλό επίπεδο ποιότητας των </w:t>
      </w:r>
      <w:r w:rsidR="003614DA" w:rsidRPr="00B67757">
        <w:rPr>
          <w:sz w:val="24"/>
          <w:szCs w:val="24"/>
        </w:rPr>
        <w:t>μ</w:t>
      </w:r>
      <w:r w:rsidR="00FC2536" w:rsidRPr="00B67757">
        <w:rPr>
          <w:sz w:val="24"/>
          <w:szCs w:val="24"/>
        </w:rPr>
        <w:t xml:space="preserve">ελών της </w:t>
      </w:r>
      <w:r w:rsidR="003614DA" w:rsidRPr="00B67757">
        <w:rPr>
          <w:sz w:val="24"/>
          <w:szCs w:val="24"/>
        </w:rPr>
        <w:t>α</w:t>
      </w:r>
      <w:r w:rsidR="00FC2536" w:rsidRPr="00B67757">
        <w:rPr>
          <w:sz w:val="24"/>
          <w:szCs w:val="24"/>
        </w:rPr>
        <w:t xml:space="preserve">καδημαϊκής </w:t>
      </w:r>
      <w:r w:rsidR="003614DA" w:rsidRPr="00B67757">
        <w:rPr>
          <w:sz w:val="24"/>
          <w:szCs w:val="24"/>
        </w:rPr>
        <w:t>κ</w:t>
      </w:r>
      <w:r w:rsidR="00FC2536" w:rsidRPr="00B67757">
        <w:rPr>
          <w:sz w:val="24"/>
          <w:szCs w:val="24"/>
        </w:rPr>
        <w:t>οινότητας,</w:t>
      </w:r>
      <w:r w:rsidR="003614DA" w:rsidRPr="00B67757">
        <w:rPr>
          <w:sz w:val="24"/>
          <w:szCs w:val="24"/>
        </w:rPr>
        <w:t xml:space="preserve"> </w:t>
      </w:r>
      <w:r w:rsidR="009F65E5" w:rsidRPr="00B67757">
        <w:rPr>
          <w:sz w:val="24"/>
          <w:szCs w:val="24"/>
        </w:rPr>
        <w:t xml:space="preserve">καλλιεργώντας στενότερες σχέσεις σε εθνικό και διεθνές επίπεδο </w:t>
      </w:r>
      <w:r w:rsidR="008334D1" w:rsidRPr="00B67757">
        <w:rPr>
          <w:sz w:val="24"/>
          <w:szCs w:val="24"/>
        </w:rPr>
        <w:t xml:space="preserve">και </w:t>
      </w:r>
      <w:r w:rsidR="004828A9" w:rsidRPr="00B67757">
        <w:rPr>
          <w:sz w:val="24"/>
          <w:szCs w:val="24"/>
        </w:rPr>
        <w:t xml:space="preserve">ενισχύοντας την διαπολιτισμική επικοινωνία σε προσωπικό επίπεδο </w:t>
      </w:r>
      <w:r w:rsidR="008334D1" w:rsidRPr="00B67757">
        <w:rPr>
          <w:sz w:val="24"/>
          <w:szCs w:val="24"/>
        </w:rPr>
        <w:t xml:space="preserve">μεταξύ των </w:t>
      </w:r>
      <w:r w:rsidR="00EF0065" w:rsidRPr="00B67757">
        <w:rPr>
          <w:sz w:val="24"/>
          <w:szCs w:val="24"/>
        </w:rPr>
        <w:t>παρευρισκομένων</w:t>
      </w:r>
      <w:r w:rsidR="008334D1" w:rsidRPr="00B67757">
        <w:rPr>
          <w:sz w:val="24"/>
          <w:szCs w:val="24"/>
        </w:rPr>
        <w:t xml:space="preserve">. </w:t>
      </w:r>
      <w:r w:rsidR="008334D1" w:rsidRPr="00B67757">
        <w:rPr>
          <w:sz w:val="24"/>
          <w:szCs w:val="24"/>
        </w:rPr>
        <w:tab/>
      </w:r>
    </w:p>
    <w:bookmarkEnd w:id="0"/>
    <w:p w14:paraId="098385A6" w14:textId="2001BED0" w:rsidR="00F55B34" w:rsidRPr="00B67757" w:rsidRDefault="00B41C65" w:rsidP="00B67757">
      <w:pPr>
        <w:spacing w:line="240" w:lineRule="auto"/>
        <w:ind w:firstLine="720"/>
        <w:rPr>
          <w:sz w:val="24"/>
          <w:szCs w:val="24"/>
        </w:rPr>
      </w:pPr>
      <w:r w:rsidRPr="00B67757">
        <w:rPr>
          <w:sz w:val="24"/>
          <w:szCs w:val="24"/>
        </w:rPr>
        <w:t>Στη</w:t>
      </w:r>
      <w:r w:rsidR="0003286F" w:rsidRPr="00B67757">
        <w:rPr>
          <w:sz w:val="24"/>
          <w:szCs w:val="24"/>
        </w:rPr>
        <w:t xml:space="preserve"> </w:t>
      </w:r>
      <w:r w:rsidRPr="00B67757">
        <w:rPr>
          <w:sz w:val="24"/>
          <w:szCs w:val="24"/>
        </w:rPr>
        <w:t>Διεθνή Έκθεση Πανεπιστημίων UIF</w:t>
      </w:r>
      <w:r w:rsidR="0003286F" w:rsidRPr="00B67757">
        <w:rPr>
          <w:sz w:val="24"/>
          <w:szCs w:val="24"/>
        </w:rPr>
        <w:t xml:space="preserve"> συμμετείχαν </w:t>
      </w:r>
      <w:r w:rsidR="00492484" w:rsidRPr="00B67757">
        <w:rPr>
          <w:sz w:val="24"/>
          <w:szCs w:val="24"/>
        </w:rPr>
        <w:t xml:space="preserve">πανεπιστημιακοί εκπρόσωποι από </w:t>
      </w:r>
      <w:r w:rsidR="009414A8" w:rsidRPr="00B67757">
        <w:rPr>
          <w:sz w:val="24"/>
          <w:szCs w:val="24"/>
        </w:rPr>
        <w:t>40 Π</w:t>
      </w:r>
      <w:r w:rsidR="0003286F" w:rsidRPr="00B67757">
        <w:rPr>
          <w:sz w:val="24"/>
          <w:szCs w:val="24"/>
        </w:rPr>
        <w:t xml:space="preserve">ανεπιστήμια </w:t>
      </w:r>
      <w:r w:rsidR="00492484" w:rsidRPr="00B67757">
        <w:rPr>
          <w:sz w:val="24"/>
          <w:szCs w:val="24"/>
        </w:rPr>
        <w:t xml:space="preserve">και Κολλέγια </w:t>
      </w:r>
      <w:r w:rsidR="0003286F" w:rsidRPr="00B67757">
        <w:rPr>
          <w:sz w:val="24"/>
          <w:szCs w:val="24"/>
        </w:rPr>
        <w:t xml:space="preserve">από </w:t>
      </w:r>
      <w:r w:rsidR="00492484" w:rsidRPr="00B67757">
        <w:rPr>
          <w:sz w:val="24"/>
          <w:szCs w:val="24"/>
        </w:rPr>
        <w:t>περισσότερες</w:t>
      </w:r>
      <w:r w:rsidR="0003286F" w:rsidRPr="00B67757">
        <w:rPr>
          <w:sz w:val="24"/>
          <w:szCs w:val="24"/>
        </w:rPr>
        <w:t xml:space="preserve"> </w:t>
      </w:r>
      <w:r w:rsidR="007A7535" w:rsidRPr="00B67757">
        <w:rPr>
          <w:sz w:val="24"/>
          <w:szCs w:val="24"/>
        </w:rPr>
        <w:t>από 10 χώρες, όπου μαθήτριες και μαθητές, φοιτήτριες και φοιτητές</w:t>
      </w:r>
      <w:r w:rsidR="0003286F" w:rsidRPr="00B67757">
        <w:rPr>
          <w:sz w:val="24"/>
          <w:szCs w:val="24"/>
        </w:rPr>
        <w:t>, καθώς και α</w:t>
      </w:r>
      <w:r w:rsidR="007A7535" w:rsidRPr="00B67757">
        <w:rPr>
          <w:sz w:val="24"/>
          <w:szCs w:val="24"/>
        </w:rPr>
        <w:t xml:space="preserve">πόφοιτοι, συμπεριλαμβανομένων και </w:t>
      </w:r>
      <w:r w:rsidR="00436E99" w:rsidRPr="00B67757">
        <w:rPr>
          <w:sz w:val="24"/>
          <w:szCs w:val="24"/>
        </w:rPr>
        <w:t xml:space="preserve">αρκετών </w:t>
      </w:r>
      <w:r w:rsidR="007A7535" w:rsidRPr="00B67757">
        <w:rPr>
          <w:sz w:val="24"/>
          <w:szCs w:val="24"/>
        </w:rPr>
        <w:t xml:space="preserve">γονέων των μαθητών, </w:t>
      </w:r>
      <w:r w:rsidR="0003286F" w:rsidRPr="00B67757">
        <w:rPr>
          <w:sz w:val="24"/>
          <w:szCs w:val="24"/>
        </w:rPr>
        <w:t>είχαν τ</w:t>
      </w:r>
      <w:r w:rsidR="00A07DD6" w:rsidRPr="00B67757">
        <w:rPr>
          <w:sz w:val="24"/>
          <w:szCs w:val="24"/>
        </w:rPr>
        <w:t xml:space="preserve">ην ευκαιρία να ανακαλύψουν </w:t>
      </w:r>
      <w:r w:rsidR="00BB653E" w:rsidRPr="00B67757">
        <w:rPr>
          <w:sz w:val="24"/>
          <w:szCs w:val="24"/>
        </w:rPr>
        <w:t xml:space="preserve">πάνω </w:t>
      </w:r>
      <w:r w:rsidR="00A07DD6" w:rsidRPr="00B67757">
        <w:rPr>
          <w:sz w:val="24"/>
          <w:szCs w:val="24"/>
        </w:rPr>
        <w:t>από 3</w:t>
      </w:r>
      <w:r w:rsidR="000642E9" w:rsidRPr="00B67757">
        <w:rPr>
          <w:sz w:val="24"/>
          <w:szCs w:val="24"/>
        </w:rPr>
        <w:t>000 Προπτυχιακά, Μεταπτυχιακά και Δ</w:t>
      </w:r>
      <w:r w:rsidR="0003286F" w:rsidRPr="00B67757">
        <w:rPr>
          <w:sz w:val="24"/>
          <w:szCs w:val="24"/>
        </w:rPr>
        <w:t xml:space="preserve">ιδακτορικά Προγράμματα Σπουδών, να ενημερωθούν για </w:t>
      </w:r>
      <w:r w:rsidR="00B133F7" w:rsidRPr="00B67757">
        <w:rPr>
          <w:sz w:val="24"/>
          <w:szCs w:val="24"/>
        </w:rPr>
        <w:t xml:space="preserve">τις </w:t>
      </w:r>
      <w:r w:rsidR="0003286F" w:rsidRPr="00B67757">
        <w:rPr>
          <w:sz w:val="24"/>
          <w:szCs w:val="24"/>
        </w:rPr>
        <w:t xml:space="preserve">διαθέσιμες υποτροφίες και να παρακολουθήσουν </w:t>
      </w:r>
      <w:r w:rsidR="006A022C" w:rsidRPr="00B67757">
        <w:rPr>
          <w:sz w:val="24"/>
          <w:szCs w:val="24"/>
        </w:rPr>
        <w:t xml:space="preserve">τις </w:t>
      </w:r>
      <w:r w:rsidR="00436E99" w:rsidRPr="00B67757">
        <w:rPr>
          <w:sz w:val="24"/>
          <w:szCs w:val="24"/>
        </w:rPr>
        <w:t xml:space="preserve">προγραμματισμένες </w:t>
      </w:r>
      <w:r w:rsidR="0003286F" w:rsidRPr="00B67757">
        <w:rPr>
          <w:sz w:val="24"/>
          <w:szCs w:val="24"/>
        </w:rPr>
        <w:t xml:space="preserve">ομιλίες </w:t>
      </w:r>
      <w:r w:rsidR="006A022C" w:rsidRPr="00B67757">
        <w:rPr>
          <w:sz w:val="24"/>
          <w:szCs w:val="24"/>
        </w:rPr>
        <w:t xml:space="preserve">ακαδημαϊκού, </w:t>
      </w:r>
      <w:r w:rsidR="0003286F" w:rsidRPr="00B67757">
        <w:rPr>
          <w:sz w:val="24"/>
          <w:szCs w:val="24"/>
        </w:rPr>
        <w:t xml:space="preserve">επαγγελματικού </w:t>
      </w:r>
      <w:r w:rsidR="00BB653E" w:rsidRPr="00B67757">
        <w:rPr>
          <w:sz w:val="24"/>
          <w:szCs w:val="24"/>
        </w:rPr>
        <w:t xml:space="preserve">αλλά </w:t>
      </w:r>
      <w:r w:rsidR="006A022C" w:rsidRPr="00B67757">
        <w:rPr>
          <w:sz w:val="24"/>
          <w:szCs w:val="24"/>
        </w:rPr>
        <w:t>και συμβουλευτικού</w:t>
      </w:r>
      <w:r w:rsidR="0003286F" w:rsidRPr="00B67757">
        <w:rPr>
          <w:sz w:val="24"/>
          <w:szCs w:val="24"/>
        </w:rPr>
        <w:t xml:space="preserve"> περιεχομένου. </w:t>
      </w:r>
    </w:p>
    <w:p w14:paraId="5B01F65C" w14:textId="77777777" w:rsidR="002A6973" w:rsidRPr="00B67757" w:rsidRDefault="00422087" w:rsidP="00B67757">
      <w:pPr>
        <w:spacing w:line="240" w:lineRule="auto"/>
        <w:rPr>
          <w:rFonts w:ascii="Calibri" w:eastAsia="Calibri" w:hAnsi="Calibri" w:cs="Calibri"/>
          <w:sz w:val="24"/>
          <w:szCs w:val="24"/>
        </w:rPr>
      </w:pPr>
      <w:r w:rsidRPr="00B67757">
        <w:rPr>
          <w:sz w:val="24"/>
          <w:szCs w:val="24"/>
        </w:rPr>
        <w:t xml:space="preserve">              Για περισσότερες πληροφορίες, </w:t>
      </w:r>
      <w:r w:rsidR="00C42AD2" w:rsidRPr="00B67757">
        <w:rPr>
          <w:sz w:val="24"/>
          <w:szCs w:val="24"/>
        </w:rPr>
        <w:t>το πλούσιο φωτογραφικό υλικό από την 9</w:t>
      </w:r>
      <w:r w:rsidR="00C42AD2" w:rsidRPr="00B67757">
        <w:rPr>
          <w:sz w:val="24"/>
          <w:szCs w:val="24"/>
          <w:vertAlign w:val="superscript"/>
        </w:rPr>
        <w:t>η</w:t>
      </w:r>
      <w:r w:rsidR="00C42AD2" w:rsidRPr="00B67757">
        <w:rPr>
          <w:sz w:val="24"/>
          <w:szCs w:val="24"/>
        </w:rPr>
        <w:t xml:space="preserve">  Διεθνή Έκθεση Πανεπιστημίων UIF στην Αθήνα</w:t>
      </w:r>
      <w:r w:rsidR="00C7717E" w:rsidRPr="00B67757">
        <w:rPr>
          <w:sz w:val="24"/>
          <w:szCs w:val="24"/>
        </w:rPr>
        <w:t xml:space="preserve"> και την</w:t>
      </w:r>
      <w:r w:rsidR="007F5123" w:rsidRPr="00B67757">
        <w:rPr>
          <w:sz w:val="24"/>
          <w:szCs w:val="24"/>
        </w:rPr>
        <w:t xml:space="preserve"> επιτυχημένη</w:t>
      </w:r>
      <w:r w:rsidR="00C7717E" w:rsidRPr="00B67757">
        <w:rPr>
          <w:sz w:val="24"/>
          <w:szCs w:val="24"/>
        </w:rPr>
        <w:t xml:space="preserve"> </w:t>
      </w:r>
      <w:r w:rsidR="007F5123" w:rsidRPr="00B67757">
        <w:rPr>
          <w:sz w:val="24"/>
          <w:szCs w:val="24"/>
        </w:rPr>
        <w:t>συμμετοχή του Γεωπονικού Πανεπιστημίου Αθηνών σε αυτή</w:t>
      </w:r>
      <w:r w:rsidR="00C42AD2" w:rsidRPr="00B67757">
        <w:rPr>
          <w:sz w:val="24"/>
          <w:szCs w:val="24"/>
        </w:rPr>
        <w:t xml:space="preserve">, </w:t>
      </w:r>
      <w:r w:rsidR="001D0713" w:rsidRPr="00B67757">
        <w:rPr>
          <w:sz w:val="24"/>
          <w:szCs w:val="24"/>
        </w:rPr>
        <w:t xml:space="preserve">οι ενδιαφερόμενοι δύνανται να επισκεφθούν τον παρακάτω </w:t>
      </w:r>
      <w:r w:rsidR="00C42AD2" w:rsidRPr="00B67757">
        <w:rPr>
          <w:sz w:val="24"/>
          <w:szCs w:val="24"/>
        </w:rPr>
        <w:t>σύνδεσμο:</w:t>
      </w:r>
      <w:r w:rsidR="00D72408" w:rsidRPr="00B67757">
        <w:rPr>
          <w:sz w:val="24"/>
          <w:szCs w:val="24"/>
        </w:rPr>
        <w:t xml:space="preserve"> </w:t>
      </w:r>
      <w:r w:rsidR="00C42AD2" w:rsidRPr="00B67757">
        <w:rPr>
          <w:sz w:val="24"/>
          <w:szCs w:val="24"/>
        </w:rPr>
        <w:t xml:space="preserve"> </w:t>
      </w:r>
      <w:hyperlink r:id="rId9" w:history="1">
        <w:r w:rsidR="002A6973" w:rsidRPr="00B67757">
          <w:rPr>
            <w:rFonts w:ascii="Calibri" w:eastAsia="Calibri" w:hAnsi="Calibri" w:cs="Calibri"/>
            <w:color w:val="0563C1"/>
            <w:sz w:val="24"/>
            <w:szCs w:val="24"/>
            <w:u w:val="single"/>
          </w:rPr>
          <w:t>Φωτογραφίες_ Διεθνής Έκθεση Πανεπιστημίων UIF_ ΑΠΡΙΛΙΟΣ 2023</w:t>
        </w:r>
      </w:hyperlink>
      <w:r w:rsidR="002A6973" w:rsidRPr="00B67757">
        <w:rPr>
          <w:rFonts w:ascii="Calibri" w:eastAsia="Calibri" w:hAnsi="Calibri" w:cs="Calibri"/>
          <w:sz w:val="24"/>
          <w:szCs w:val="24"/>
        </w:rPr>
        <w:t xml:space="preserve"> </w:t>
      </w:r>
    </w:p>
    <w:p w14:paraId="3EE26077" w14:textId="75550CB9" w:rsidR="00422087" w:rsidRPr="00B67757" w:rsidRDefault="00422087" w:rsidP="00B67757">
      <w:pPr>
        <w:spacing w:line="240" w:lineRule="auto"/>
        <w:rPr>
          <w:sz w:val="24"/>
          <w:szCs w:val="24"/>
        </w:rPr>
      </w:pPr>
    </w:p>
    <w:sectPr w:rsidR="00422087" w:rsidRPr="00B67757" w:rsidSect="007B4287">
      <w:pgSz w:w="11906" w:h="16838" w:code="8"/>
      <w:pgMar w:top="113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5A8"/>
    <w:multiLevelType w:val="hybridMultilevel"/>
    <w:tmpl w:val="BD60A816"/>
    <w:lvl w:ilvl="0" w:tplc="2076BB2E">
      <w:start w:val="1"/>
      <w:numFmt w:val="decimal"/>
      <w:lvlText w:val="%1."/>
      <w:lvlJc w:val="right"/>
      <w:pPr>
        <w:ind w:left="108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1E37DB3"/>
    <w:multiLevelType w:val="multilevel"/>
    <w:tmpl w:val="A6B28C1A"/>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E51C15"/>
    <w:multiLevelType w:val="multilevel"/>
    <w:tmpl w:val="EEC6C830"/>
    <w:styleLink w:val="Style1"/>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DB263F"/>
    <w:multiLevelType w:val="multilevel"/>
    <w:tmpl w:val="FAC05396"/>
    <w:lvl w:ilvl="0">
      <w:start w:val="1"/>
      <w:numFmt w:val="upperRoman"/>
      <w:lvlText w:val="%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1"/>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49907571">
    <w:abstractNumId w:val="2"/>
  </w:num>
  <w:num w:numId="2" w16cid:durableId="727218631">
    <w:abstractNumId w:val="1"/>
  </w:num>
  <w:num w:numId="3" w16cid:durableId="657608849">
    <w:abstractNumId w:val="0"/>
  </w:num>
  <w:num w:numId="4" w16cid:durableId="572860925">
    <w:abstractNumId w:val="3"/>
  </w:num>
  <w:num w:numId="5" w16cid:durableId="1721203822">
    <w:abstractNumId w:val="3"/>
  </w:num>
  <w:num w:numId="6" w16cid:durableId="522405790">
    <w:abstractNumId w:val="3"/>
  </w:num>
  <w:num w:numId="7" w16cid:durableId="807404096">
    <w:abstractNumId w:val="3"/>
  </w:num>
  <w:num w:numId="8" w16cid:durableId="1565143199">
    <w:abstractNumId w:val="3"/>
  </w:num>
  <w:num w:numId="9" w16cid:durableId="1286229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AB"/>
    <w:rsid w:val="00004BE0"/>
    <w:rsid w:val="000114AF"/>
    <w:rsid w:val="00013FF0"/>
    <w:rsid w:val="000236A9"/>
    <w:rsid w:val="0002676F"/>
    <w:rsid w:val="00026A5F"/>
    <w:rsid w:val="0003286F"/>
    <w:rsid w:val="000413D8"/>
    <w:rsid w:val="0004361C"/>
    <w:rsid w:val="00055269"/>
    <w:rsid w:val="00055763"/>
    <w:rsid w:val="000642E9"/>
    <w:rsid w:val="00067EE7"/>
    <w:rsid w:val="0007741D"/>
    <w:rsid w:val="000939C8"/>
    <w:rsid w:val="00095EF0"/>
    <w:rsid w:val="00096C9D"/>
    <w:rsid w:val="00096D82"/>
    <w:rsid w:val="000A3ED1"/>
    <w:rsid w:val="000A5537"/>
    <w:rsid w:val="000A6032"/>
    <w:rsid w:val="000B374A"/>
    <w:rsid w:val="000B74FF"/>
    <w:rsid w:val="000D2120"/>
    <w:rsid w:val="000D5979"/>
    <w:rsid w:val="000E0668"/>
    <w:rsid w:val="000F49FA"/>
    <w:rsid w:val="00107EA7"/>
    <w:rsid w:val="001129A3"/>
    <w:rsid w:val="00126360"/>
    <w:rsid w:val="00134A9E"/>
    <w:rsid w:val="00150417"/>
    <w:rsid w:val="00150B0B"/>
    <w:rsid w:val="00151E3A"/>
    <w:rsid w:val="001579B4"/>
    <w:rsid w:val="00167339"/>
    <w:rsid w:val="00170499"/>
    <w:rsid w:val="001714EF"/>
    <w:rsid w:val="00176889"/>
    <w:rsid w:val="00177DAF"/>
    <w:rsid w:val="001807D1"/>
    <w:rsid w:val="00190A5C"/>
    <w:rsid w:val="00193CBB"/>
    <w:rsid w:val="00194FB2"/>
    <w:rsid w:val="00195B0C"/>
    <w:rsid w:val="001A0019"/>
    <w:rsid w:val="001A1FED"/>
    <w:rsid w:val="001D0713"/>
    <w:rsid w:val="001E37D1"/>
    <w:rsid w:val="001E65DA"/>
    <w:rsid w:val="001F23DB"/>
    <w:rsid w:val="00202788"/>
    <w:rsid w:val="0020610E"/>
    <w:rsid w:val="0021113B"/>
    <w:rsid w:val="00211E75"/>
    <w:rsid w:val="00224850"/>
    <w:rsid w:val="002256CA"/>
    <w:rsid w:val="00230C62"/>
    <w:rsid w:val="0023101D"/>
    <w:rsid w:val="002338BC"/>
    <w:rsid w:val="002354C6"/>
    <w:rsid w:val="0024374C"/>
    <w:rsid w:val="00252934"/>
    <w:rsid w:val="0026108B"/>
    <w:rsid w:val="00263C75"/>
    <w:rsid w:val="00264A1C"/>
    <w:rsid w:val="00283145"/>
    <w:rsid w:val="002862F6"/>
    <w:rsid w:val="002865FC"/>
    <w:rsid w:val="00287CB7"/>
    <w:rsid w:val="002957F3"/>
    <w:rsid w:val="002A2049"/>
    <w:rsid w:val="002A2D8D"/>
    <w:rsid w:val="002A514A"/>
    <w:rsid w:val="002A6973"/>
    <w:rsid w:val="002B5A4F"/>
    <w:rsid w:val="002B6942"/>
    <w:rsid w:val="002C0DF4"/>
    <w:rsid w:val="002C1F5C"/>
    <w:rsid w:val="002C2B56"/>
    <w:rsid w:val="002D5747"/>
    <w:rsid w:val="002E0A5A"/>
    <w:rsid w:val="002E4102"/>
    <w:rsid w:val="002E5691"/>
    <w:rsid w:val="002F47F5"/>
    <w:rsid w:val="002F6D30"/>
    <w:rsid w:val="00304D48"/>
    <w:rsid w:val="00305094"/>
    <w:rsid w:val="00305DA3"/>
    <w:rsid w:val="003125A9"/>
    <w:rsid w:val="003145AD"/>
    <w:rsid w:val="00314D71"/>
    <w:rsid w:val="003150DE"/>
    <w:rsid w:val="00315612"/>
    <w:rsid w:val="003229A0"/>
    <w:rsid w:val="00323F29"/>
    <w:rsid w:val="0032441F"/>
    <w:rsid w:val="00335500"/>
    <w:rsid w:val="00342073"/>
    <w:rsid w:val="00350809"/>
    <w:rsid w:val="00355F7A"/>
    <w:rsid w:val="003614DA"/>
    <w:rsid w:val="0038186A"/>
    <w:rsid w:val="003B2C0D"/>
    <w:rsid w:val="003C05F7"/>
    <w:rsid w:val="003C28E9"/>
    <w:rsid w:val="003C4601"/>
    <w:rsid w:val="003C5E8E"/>
    <w:rsid w:val="003C7175"/>
    <w:rsid w:val="003C73F8"/>
    <w:rsid w:val="003D2A99"/>
    <w:rsid w:val="003D4414"/>
    <w:rsid w:val="003E673C"/>
    <w:rsid w:val="003F0435"/>
    <w:rsid w:val="004009EF"/>
    <w:rsid w:val="004014C0"/>
    <w:rsid w:val="00403C4F"/>
    <w:rsid w:val="00422087"/>
    <w:rsid w:val="00436E99"/>
    <w:rsid w:val="004408C7"/>
    <w:rsid w:val="00443D31"/>
    <w:rsid w:val="00451B68"/>
    <w:rsid w:val="004573DA"/>
    <w:rsid w:val="00457542"/>
    <w:rsid w:val="00466F69"/>
    <w:rsid w:val="00470F4A"/>
    <w:rsid w:val="00476F59"/>
    <w:rsid w:val="004828A9"/>
    <w:rsid w:val="00487855"/>
    <w:rsid w:val="00491CD6"/>
    <w:rsid w:val="00492484"/>
    <w:rsid w:val="004930FC"/>
    <w:rsid w:val="004932C0"/>
    <w:rsid w:val="00496EB2"/>
    <w:rsid w:val="004B49AB"/>
    <w:rsid w:val="004D18D3"/>
    <w:rsid w:val="004E3D03"/>
    <w:rsid w:val="004E56FF"/>
    <w:rsid w:val="004E7089"/>
    <w:rsid w:val="004F3E26"/>
    <w:rsid w:val="004F5FC4"/>
    <w:rsid w:val="005018F3"/>
    <w:rsid w:val="00505878"/>
    <w:rsid w:val="00506DBA"/>
    <w:rsid w:val="005104A2"/>
    <w:rsid w:val="00530A81"/>
    <w:rsid w:val="00530D55"/>
    <w:rsid w:val="00537EAA"/>
    <w:rsid w:val="0055169D"/>
    <w:rsid w:val="00553CFD"/>
    <w:rsid w:val="00555FB0"/>
    <w:rsid w:val="00574B41"/>
    <w:rsid w:val="005754DB"/>
    <w:rsid w:val="00584C0C"/>
    <w:rsid w:val="0058742A"/>
    <w:rsid w:val="00594F44"/>
    <w:rsid w:val="005A2AAC"/>
    <w:rsid w:val="005A3528"/>
    <w:rsid w:val="005D4D6E"/>
    <w:rsid w:val="005E088A"/>
    <w:rsid w:val="005E08B0"/>
    <w:rsid w:val="005E32B8"/>
    <w:rsid w:val="005F1E45"/>
    <w:rsid w:val="006010AF"/>
    <w:rsid w:val="006055CC"/>
    <w:rsid w:val="00606064"/>
    <w:rsid w:val="006074AC"/>
    <w:rsid w:val="00612A33"/>
    <w:rsid w:val="006160DD"/>
    <w:rsid w:val="00616DDB"/>
    <w:rsid w:val="00621A3F"/>
    <w:rsid w:val="006400C2"/>
    <w:rsid w:val="0064228E"/>
    <w:rsid w:val="00647023"/>
    <w:rsid w:val="00657799"/>
    <w:rsid w:val="006634D1"/>
    <w:rsid w:val="006639CA"/>
    <w:rsid w:val="006852E2"/>
    <w:rsid w:val="006A022C"/>
    <w:rsid w:val="006B374C"/>
    <w:rsid w:val="006C204F"/>
    <w:rsid w:val="006C273C"/>
    <w:rsid w:val="006C5BD0"/>
    <w:rsid w:val="006C5C8F"/>
    <w:rsid w:val="006D589D"/>
    <w:rsid w:val="006E3723"/>
    <w:rsid w:val="006E45CD"/>
    <w:rsid w:val="006E716D"/>
    <w:rsid w:val="006F6451"/>
    <w:rsid w:val="00711E3E"/>
    <w:rsid w:val="00724F21"/>
    <w:rsid w:val="00727318"/>
    <w:rsid w:val="007304D2"/>
    <w:rsid w:val="007418AF"/>
    <w:rsid w:val="0074411B"/>
    <w:rsid w:val="00747038"/>
    <w:rsid w:val="0075231C"/>
    <w:rsid w:val="0076705C"/>
    <w:rsid w:val="007671F2"/>
    <w:rsid w:val="00772E86"/>
    <w:rsid w:val="00775FDE"/>
    <w:rsid w:val="0078132F"/>
    <w:rsid w:val="00783ACD"/>
    <w:rsid w:val="007A66AF"/>
    <w:rsid w:val="007A7535"/>
    <w:rsid w:val="007B25A6"/>
    <w:rsid w:val="007B4287"/>
    <w:rsid w:val="007C03EB"/>
    <w:rsid w:val="007D21EE"/>
    <w:rsid w:val="007D27F7"/>
    <w:rsid w:val="007D6337"/>
    <w:rsid w:val="007E24A6"/>
    <w:rsid w:val="007E332E"/>
    <w:rsid w:val="007E3709"/>
    <w:rsid w:val="007F0268"/>
    <w:rsid w:val="007F2560"/>
    <w:rsid w:val="007F3D30"/>
    <w:rsid w:val="007F5123"/>
    <w:rsid w:val="00822387"/>
    <w:rsid w:val="00827949"/>
    <w:rsid w:val="008333D0"/>
    <w:rsid w:val="008334D1"/>
    <w:rsid w:val="008359C4"/>
    <w:rsid w:val="008375DF"/>
    <w:rsid w:val="00840060"/>
    <w:rsid w:val="0084233B"/>
    <w:rsid w:val="00843CD9"/>
    <w:rsid w:val="00845294"/>
    <w:rsid w:val="00853B40"/>
    <w:rsid w:val="00862B9B"/>
    <w:rsid w:val="008643EC"/>
    <w:rsid w:val="008707C1"/>
    <w:rsid w:val="00877D29"/>
    <w:rsid w:val="008819DF"/>
    <w:rsid w:val="00892B80"/>
    <w:rsid w:val="008938FB"/>
    <w:rsid w:val="00894917"/>
    <w:rsid w:val="008D13BE"/>
    <w:rsid w:val="008D674C"/>
    <w:rsid w:val="008F0CDB"/>
    <w:rsid w:val="008F5E73"/>
    <w:rsid w:val="008F7F90"/>
    <w:rsid w:val="009061F9"/>
    <w:rsid w:val="00912553"/>
    <w:rsid w:val="00912570"/>
    <w:rsid w:val="009130A9"/>
    <w:rsid w:val="00925567"/>
    <w:rsid w:val="009367A8"/>
    <w:rsid w:val="009414A8"/>
    <w:rsid w:val="009423DD"/>
    <w:rsid w:val="00944CDA"/>
    <w:rsid w:val="00947A4A"/>
    <w:rsid w:val="00953F0A"/>
    <w:rsid w:val="00963D4A"/>
    <w:rsid w:val="00984320"/>
    <w:rsid w:val="00986975"/>
    <w:rsid w:val="009B22D4"/>
    <w:rsid w:val="009B3463"/>
    <w:rsid w:val="009C67B3"/>
    <w:rsid w:val="009D3FD3"/>
    <w:rsid w:val="009D55B5"/>
    <w:rsid w:val="009E2E97"/>
    <w:rsid w:val="009E6485"/>
    <w:rsid w:val="009E6A81"/>
    <w:rsid w:val="009F0A73"/>
    <w:rsid w:val="009F0E4F"/>
    <w:rsid w:val="009F1C63"/>
    <w:rsid w:val="009F5C0C"/>
    <w:rsid w:val="009F65E5"/>
    <w:rsid w:val="00A07DD6"/>
    <w:rsid w:val="00A150C6"/>
    <w:rsid w:val="00A24450"/>
    <w:rsid w:val="00A367C6"/>
    <w:rsid w:val="00A45B81"/>
    <w:rsid w:val="00A45BE0"/>
    <w:rsid w:val="00A55DCA"/>
    <w:rsid w:val="00A61978"/>
    <w:rsid w:val="00A7147B"/>
    <w:rsid w:val="00A73390"/>
    <w:rsid w:val="00A83500"/>
    <w:rsid w:val="00A83594"/>
    <w:rsid w:val="00A8534B"/>
    <w:rsid w:val="00A85C08"/>
    <w:rsid w:val="00AA1C76"/>
    <w:rsid w:val="00AA7EFE"/>
    <w:rsid w:val="00AB30B7"/>
    <w:rsid w:val="00AB43B7"/>
    <w:rsid w:val="00AC1BF0"/>
    <w:rsid w:val="00AC6032"/>
    <w:rsid w:val="00AD3488"/>
    <w:rsid w:val="00AE0454"/>
    <w:rsid w:val="00AE0DAC"/>
    <w:rsid w:val="00AE598C"/>
    <w:rsid w:val="00AE6A99"/>
    <w:rsid w:val="00AF0E78"/>
    <w:rsid w:val="00AF32E8"/>
    <w:rsid w:val="00B02004"/>
    <w:rsid w:val="00B072DB"/>
    <w:rsid w:val="00B133F7"/>
    <w:rsid w:val="00B205E7"/>
    <w:rsid w:val="00B22E8E"/>
    <w:rsid w:val="00B34846"/>
    <w:rsid w:val="00B3592A"/>
    <w:rsid w:val="00B41C65"/>
    <w:rsid w:val="00B41D36"/>
    <w:rsid w:val="00B5288E"/>
    <w:rsid w:val="00B529D2"/>
    <w:rsid w:val="00B55AC9"/>
    <w:rsid w:val="00B6569E"/>
    <w:rsid w:val="00B67757"/>
    <w:rsid w:val="00B70E9D"/>
    <w:rsid w:val="00B723E1"/>
    <w:rsid w:val="00B7249E"/>
    <w:rsid w:val="00B92051"/>
    <w:rsid w:val="00B947FD"/>
    <w:rsid w:val="00BA4EEA"/>
    <w:rsid w:val="00BB653E"/>
    <w:rsid w:val="00BC0292"/>
    <w:rsid w:val="00BC107A"/>
    <w:rsid w:val="00BC10B1"/>
    <w:rsid w:val="00BC5436"/>
    <w:rsid w:val="00BC7DEA"/>
    <w:rsid w:val="00BD15B4"/>
    <w:rsid w:val="00BE4559"/>
    <w:rsid w:val="00BE4587"/>
    <w:rsid w:val="00BE72D4"/>
    <w:rsid w:val="00BE73D5"/>
    <w:rsid w:val="00BF1281"/>
    <w:rsid w:val="00C01F65"/>
    <w:rsid w:val="00C17CF2"/>
    <w:rsid w:val="00C320DC"/>
    <w:rsid w:val="00C34615"/>
    <w:rsid w:val="00C36464"/>
    <w:rsid w:val="00C42AD2"/>
    <w:rsid w:val="00C44B0D"/>
    <w:rsid w:val="00C44E7D"/>
    <w:rsid w:val="00C552A5"/>
    <w:rsid w:val="00C55943"/>
    <w:rsid w:val="00C76B70"/>
    <w:rsid w:val="00C7717E"/>
    <w:rsid w:val="00C805C2"/>
    <w:rsid w:val="00C937C1"/>
    <w:rsid w:val="00C94429"/>
    <w:rsid w:val="00CA3422"/>
    <w:rsid w:val="00CA3608"/>
    <w:rsid w:val="00CB709A"/>
    <w:rsid w:val="00CD2FB5"/>
    <w:rsid w:val="00CD356A"/>
    <w:rsid w:val="00CF1445"/>
    <w:rsid w:val="00CF2B4D"/>
    <w:rsid w:val="00CF7B25"/>
    <w:rsid w:val="00D141D4"/>
    <w:rsid w:val="00D16173"/>
    <w:rsid w:val="00D16C16"/>
    <w:rsid w:val="00D208D5"/>
    <w:rsid w:val="00D21CBE"/>
    <w:rsid w:val="00D24D32"/>
    <w:rsid w:val="00D31ADA"/>
    <w:rsid w:val="00D31F71"/>
    <w:rsid w:val="00D367CB"/>
    <w:rsid w:val="00D41700"/>
    <w:rsid w:val="00D42ED8"/>
    <w:rsid w:val="00D51D82"/>
    <w:rsid w:val="00D53DBB"/>
    <w:rsid w:val="00D6043D"/>
    <w:rsid w:val="00D61FA4"/>
    <w:rsid w:val="00D65225"/>
    <w:rsid w:val="00D72408"/>
    <w:rsid w:val="00D96A07"/>
    <w:rsid w:val="00DA0632"/>
    <w:rsid w:val="00DA4E21"/>
    <w:rsid w:val="00DA63DE"/>
    <w:rsid w:val="00DA7F5D"/>
    <w:rsid w:val="00DD2B5B"/>
    <w:rsid w:val="00DD657E"/>
    <w:rsid w:val="00DD6CFA"/>
    <w:rsid w:val="00DE22C5"/>
    <w:rsid w:val="00DF00D9"/>
    <w:rsid w:val="00DF595B"/>
    <w:rsid w:val="00DF597B"/>
    <w:rsid w:val="00E021F3"/>
    <w:rsid w:val="00E02B45"/>
    <w:rsid w:val="00E11A64"/>
    <w:rsid w:val="00E17543"/>
    <w:rsid w:val="00E27005"/>
    <w:rsid w:val="00E270B0"/>
    <w:rsid w:val="00E301CB"/>
    <w:rsid w:val="00E3112A"/>
    <w:rsid w:val="00E3186F"/>
    <w:rsid w:val="00E368D7"/>
    <w:rsid w:val="00E42656"/>
    <w:rsid w:val="00E50842"/>
    <w:rsid w:val="00E63269"/>
    <w:rsid w:val="00E63E35"/>
    <w:rsid w:val="00E66334"/>
    <w:rsid w:val="00E712DF"/>
    <w:rsid w:val="00E7765E"/>
    <w:rsid w:val="00E85597"/>
    <w:rsid w:val="00EA0C3D"/>
    <w:rsid w:val="00EA2DFB"/>
    <w:rsid w:val="00EA66D9"/>
    <w:rsid w:val="00EB6E66"/>
    <w:rsid w:val="00EC76BF"/>
    <w:rsid w:val="00ED14AF"/>
    <w:rsid w:val="00ED34C3"/>
    <w:rsid w:val="00ED5F81"/>
    <w:rsid w:val="00EE3FDD"/>
    <w:rsid w:val="00EE5C59"/>
    <w:rsid w:val="00EF0065"/>
    <w:rsid w:val="00EF2686"/>
    <w:rsid w:val="00EF41BA"/>
    <w:rsid w:val="00EF62F1"/>
    <w:rsid w:val="00F005DC"/>
    <w:rsid w:val="00F10D9D"/>
    <w:rsid w:val="00F127F7"/>
    <w:rsid w:val="00F15F50"/>
    <w:rsid w:val="00F234E5"/>
    <w:rsid w:val="00F24B42"/>
    <w:rsid w:val="00F33A99"/>
    <w:rsid w:val="00F4279A"/>
    <w:rsid w:val="00F55B34"/>
    <w:rsid w:val="00F56245"/>
    <w:rsid w:val="00F63092"/>
    <w:rsid w:val="00F6386F"/>
    <w:rsid w:val="00F8417B"/>
    <w:rsid w:val="00F87C66"/>
    <w:rsid w:val="00F945F3"/>
    <w:rsid w:val="00F97087"/>
    <w:rsid w:val="00FA4044"/>
    <w:rsid w:val="00FB1D71"/>
    <w:rsid w:val="00FB2189"/>
    <w:rsid w:val="00FB49D6"/>
    <w:rsid w:val="00FB7E0F"/>
    <w:rsid w:val="00FC2536"/>
    <w:rsid w:val="00FD195B"/>
    <w:rsid w:val="00FD536A"/>
    <w:rsid w:val="00FE4906"/>
    <w:rsid w:val="00FE6593"/>
    <w:rsid w:val="00FF11A6"/>
    <w:rsid w:val="00FF1FA0"/>
    <w:rsid w:val="00FF20E2"/>
    <w:rsid w:val="00FF6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9C13"/>
  <w15:docId w15:val="{CEAE616C-FC48-4199-8633-6A63620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DA3"/>
    <w:pPr>
      <w:spacing w:after="0"/>
      <w:jc w:val="both"/>
    </w:pPr>
  </w:style>
  <w:style w:type="paragraph" w:styleId="1">
    <w:name w:val="heading 1"/>
    <w:basedOn w:val="a"/>
    <w:link w:val="1Char"/>
    <w:uiPriority w:val="1"/>
    <w:qFormat/>
    <w:rsid w:val="005A2AAC"/>
    <w:pPr>
      <w:widowControl w:val="0"/>
      <w:autoSpaceDE w:val="0"/>
      <w:autoSpaceDN w:val="0"/>
      <w:spacing w:line="240" w:lineRule="auto"/>
      <w:ind w:left="108"/>
      <w:outlineLvl w:val="0"/>
    </w:pPr>
    <w:rPr>
      <w:rFonts w:eastAsia="Arial" w:cs="Arial"/>
      <w:b/>
      <w:bCs/>
      <w:szCs w:val="24"/>
      <w:lang w:eastAsia="el-GR" w:bidi="el-GR"/>
    </w:rPr>
  </w:style>
  <w:style w:type="paragraph" w:styleId="2">
    <w:name w:val="heading 2"/>
    <w:basedOn w:val="a"/>
    <w:next w:val="a"/>
    <w:link w:val="2Char"/>
    <w:qFormat/>
    <w:rsid w:val="00AC1BF0"/>
    <w:pPr>
      <w:keepNext/>
      <w:numPr>
        <w:ilvl w:val="1"/>
        <w:numId w:val="9"/>
      </w:numPr>
      <w:spacing w:before="240" w:after="240"/>
      <w:outlineLvl w:val="1"/>
    </w:pPr>
    <w:rPr>
      <w:rFonts w:cs="Arial"/>
      <w:b/>
      <w:bCs/>
      <w:color w:val="1F497D" w:themeColor="text2"/>
      <w:sz w:val="26"/>
    </w:rPr>
  </w:style>
  <w:style w:type="paragraph" w:styleId="3">
    <w:name w:val="heading 3"/>
    <w:basedOn w:val="a"/>
    <w:next w:val="a"/>
    <w:link w:val="3Char"/>
    <w:qFormat/>
    <w:rsid w:val="00AC1BF0"/>
    <w:pPr>
      <w:keepNext/>
      <w:numPr>
        <w:ilvl w:val="2"/>
        <w:numId w:val="9"/>
      </w:numPr>
      <w:spacing w:before="12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530A81"/>
    <w:pPr>
      <w:numPr>
        <w:numId w:val="1"/>
      </w:numPr>
    </w:pPr>
  </w:style>
  <w:style w:type="character" w:customStyle="1" w:styleId="2Char">
    <w:name w:val="Επικεφαλίδα 2 Char"/>
    <w:link w:val="2"/>
    <w:rsid w:val="00C76B70"/>
    <w:rPr>
      <w:rFonts w:cs="Arial"/>
      <w:b/>
      <w:bCs/>
      <w:color w:val="1F497D" w:themeColor="text2"/>
      <w:sz w:val="26"/>
    </w:rPr>
  </w:style>
  <w:style w:type="character" w:customStyle="1" w:styleId="1Char">
    <w:name w:val="Επικεφαλίδα 1 Char"/>
    <w:basedOn w:val="a0"/>
    <w:link w:val="1"/>
    <w:uiPriority w:val="1"/>
    <w:rsid w:val="005A2AAC"/>
    <w:rPr>
      <w:rFonts w:eastAsia="Arial" w:cs="Arial"/>
      <w:b/>
      <w:bCs/>
      <w:szCs w:val="24"/>
      <w:lang w:eastAsia="el-GR" w:bidi="el-GR"/>
    </w:rPr>
  </w:style>
  <w:style w:type="character" w:customStyle="1" w:styleId="3Char">
    <w:name w:val="Επικεφαλίδα 3 Char"/>
    <w:link w:val="3"/>
    <w:rsid w:val="00C76B70"/>
    <w:rPr>
      <w:rFonts w:cs="Arial"/>
      <w:b/>
      <w:bCs/>
      <w:szCs w:val="26"/>
    </w:rPr>
  </w:style>
  <w:style w:type="character" w:styleId="-">
    <w:name w:val="Hyperlink"/>
    <w:basedOn w:val="a0"/>
    <w:uiPriority w:val="99"/>
    <w:unhideWhenUsed/>
    <w:rsid w:val="00EC76BF"/>
    <w:rPr>
      <w:color w:val="0000FF" w:themeColor="hyperlink"/>
      <w:u w:val="single"/>
    </w:rPr>
  </w:style>
  <w:style w:type="character" w:styleId="-0">
    <w:name w:val="FollowedHyperlink"/>
    <w:basedOn w:val="a0"/>
    <w:uiPriority w:val="99"/>
    <w:semiHidden/>
    <w:unhideWhenUsed/>
    <w:rsid w:val="00D51D82"/>
    <w:rPr>
      <w:color w:val="800080" w:themeColor="followedHyperlink"/>
      <w:u w:val="single"/>
    </w:rPr>
  </w:style>
  <w:style w:type="paragraph" w:styleId="a3">
    <w:name w:val="Balloon Text"/>
    <w:basedOn w:val="a"/>
    <w:link w:val="Char"/>
    <w:uiPriority w:val="99"/>
    <w:semiHidden/>
    <w:unhideWhenUsed/>
    <w:rsid w:val="00F10D9D"/>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1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5564">
      <w:bodyDiv w:val="1"/>
      <w:marLeft w:val="0"/>
      <w:marRight w:val="0"/>
      <w:marTop w:val="0"/>
      <w:marBottom w:val="0"/>
      <w:divBdr>
        <w:top w:val="none" w:sz="0" w:space="0" w:color="auto"/>
        <w:left w:val="none" w:sz="0" w:space="0" w:color="auto"/>
        <w:bottom w:val="none" w:sz="0" w:space="0" w:color="auto"/>
        <w:right w:val="none" w:sz="0" w:space="0" w:color="auto"/>
      </w:divBdr>
    </w:div>
    <w:div w:id="1914773061">
      <w:bodyDiv w:val="1"/>
      <w:marLeft w:val="0"/>
      <w:marRight w:val="0"/>
      <w:marTop w:val="0"/>
      <w:marBottom w:val="0"/>
      <w:divBdr>
        <w:top w:val="none" w:sz="0" w:space="0" w:color="auto"/>
        <w:left w:val="none" w:sz="0" w:space="0" w:color="auto"/>
        <w:bottom w:val="none" w:sz="0" w:space="0" w:color="auto"/>
        <w:right w:val="none" w:sz="0" w:space="0" w:color="auto"/>
      </w:divBdr>
    </w:div>
    <w:div w:id="19973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f.world/el/register/" TargetMode="Externa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agpa-my.sharepoint.com/:f:/g/personal/r_hindiridou_aua_gr/EgMk4bfUfudFmSjMk_sQuwsBGLsarMsn-gLn3_kNaxtt9A?e=L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7CB2-DBD3-4CED-A72F-63F799CE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644</Words>
  <Characters>3675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ntouka</dc:creator>
  <cp:lastModifiedBy>Aliki-Foteini Kyritsi</cp:lastModifiedBy>
  <cp:revision>60</cp:revision>
  <cp:lastPrinted>2023-05-02T14:33:00Z</cp:lastPrinted>
  <dcterms:created xsi:type="dcterms:W3CDTF">2023-05-03T05:10:00Z</dcterms:created>
  <dcterms:modified xsi:type="dcterms:W3CDTF">2023-05-11T04:27:00Z</dcterms:modified>
</cp:coreProperties>
</file>