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637"/>
      </w:tblGrid>
      <w:tr w:rsidR="00014884" w14:paraId="6380D733" w14:textId="77777777" w:rsidTr="00014884">
        <w:trPr>
          <w:trHeight w:val="2773"/>
        </w:trPr>
        <w:tc>
          <w:tcPr>
            <w:tcW w:w="4525" w:type="dxa"/>
          </w:tcPr>
          <w:p w14:paraId="1DFAD0C5" w14:textId="77777777" w:rsidR="00014884" w:rsidRPr="00014884" w:rsidRDefault="00014884" w:rsidP="00014884">
            <w:pPr>
              <w:keepNext/>
              <w:spacing w:line="276" w:lineRule="auto"/>
              <w:jc w:val="both"/>
              <w:outlineLvl w:val="0"/>
              <w:rPr>
                <w:rFonts w:ascii="Calibri" w:eastAsia="Times New Roman" w:hAnsi="Calibri" w:cs="Times New Roman"/>
                <w:b/>
                <w:kern w:val="0"/>
                <w:sz w:val="20"/>
                <w:szCs w:val="20"/>
                <w:lang w:val="el-GR" w:eastAsia="el-GR"/>
                <w14:ligatures w14:val="none"/>
              </w:rPr>
            </w:pPr>
            <w:r w:rsidRPr="00014884">
              <w:rPr>
                <w:rFonts w:ascii="Calibri" w:eastAsia="Times New Roman" w:hAnsi="Calibri" w:cs="Times New Roman"/>
                <w:b/>
                <w:kern w:val="0"/>
                <w:sz w:val="20"/>
                <w:szCs w:val="20"/>
                <w:lang w:val="el-GR" w:eastAsia="el-GR"/>
                <w14:ligatures w14:val="none"/>
              </w:rPr>
              <w:t>ΕΛΛΗΝΙΚΗ ΔΗΜΟΚΡΑΤΙΑ</w:t>
            </w:r>
          </w:p>
          <w:p w14:paraId="2A7C8C9D" w14:textId="77777777" w:rsidR="00014884" w:rsidRDefault="00014884" w:rsidP="00014884">
            <w:pPr>
              <w:tabs>
                <w:tab w:val="left" w:pos="2127"/>
              </w:tabs>
              <w:spacing w:line="276" w:lineRule="auto"/>
              <w:jc w:val="both"/>
              <w:rPr>
                <w:rFonts w:ascii="Calibri" w:eastAsia="Calibri" w:hAnsi="Calibri" w:cs="Times New Roman"/>
                <w:b/>
                <w:kern w:val="0"/>
                <w:lang w:val="el-GR" w:eastAsia="el-GR"/>
                <w14:ligatures w14:val="none"/>
              </w:rPr>
            </w:pPr>
            <w:r w:rsidRPr="00014884">
              <w:rPr>
                <w:rFonts w:ascii="Calibri" w:eastAsia="Calibri" w:hAnsi="Calibri" w:cs="Times New Roman"/>
                <w:noProof/>
                <w:kern w:val="0"/>
                <w:lang w:val="el-GR" w:eastAsia="el-GR"/>
                <w14:ligatures w14:val="none"/>
              </w:rPr>
              <w:drawing>
                <wp:anchor distT="0" distB="0" distL="114300" distR="114300" simplePos="0" relativeHeight="251661312" behindDoc="0" locked="0" layoutInCell="1" allowOverlap="1" wp14:anchorId="44B1CBF7" wp14:editId="73EA905B">
                  <wp:simplePos x="0" y="0"/>
                  <wp:positionH relativeFrom="column">
                    <wp:posOffset>-1270</wp:posOffset>
                  </wp:positionH>
                  <wp:positionV relativeFrom="paragraph">
                    <wp:posOffset>203200</wp:posOffset>
                  </wp:positionV>
                  <wp:extent cx="599440" cy="571500"/>
                  <wp:effectExtent l="0" t="0" r="0" b="0"/>
                  <wp:wrapSquare wrapText="bothSides"/>
                  <wp:docPr id="847888358" name="Εικόνα 847888358"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25FAD" w14:textId="77777777" w:rsidR="00014884" w:rsidRDefault="00014884" w:rsidP="00014884">
            <w:pPr>
              <w:rPr>
                <w:rFonts w:ascii="Calibri" w:eastAsia="Calibri" w:hAnsi="Calibri" w:cs="Times New Roman"/>
                <w:b/>
                <w:kern w:val="0"/>
                <w:lang w:val="el-GR" w:eastAsia="el-GR"/>
                <w14:ligatures w14:val="none"/>
              </w:rPr>
            </w:pPr>
          </w:p>
          <w:p w14:paraId="161E9FBD" w14:textId="77777777" w:rsidR="00014884" w:rsidRDefault="00014884" w:rsidP="00014884">
            <w:pPr>
              <w:rPr>
                <w:rFonts w:ascii="Calibri" w:eastAsia="Calibri" w:hAnsi="Calibri" w:cs="Times New Roman"/>
                <w:b/>
                <w:kern w:val="0"/>
                <w:lang w:val="el-GR" w:eastAsia="el-GR"/>
                <w14:ligatures w14:val="none"/>
              </w:rPr>
            </w:pPr>
          </w:p>
          <w:p w14:paraId="3D8AEDDD" w14:textId="77777777" w:rsidR="00014884" w:rsidRDefault="00014884" w:rsidP="00014884">
            <w:pPr>
              <w:rPr>
                <w:rFonts w:ascii="Calibri" w:eastAsia="Calibri" w:hAnsi="Calibri" w:cs="Times New Roman"/>
                <w:lang w:val="el-GR" w:eastAsia="el-GR"/>
              </w:rPr>
            </w:pPr>
          </w:p>
          <w:p w14:paraId="03FDC62A" w14:textId="77777777" w:rsidR="00014884" w:rsidRDefault="00014884" w:rsidP="00014884">
            <w:pPr>
              <w:rPr>
                <w:rFonts w:ascii="Calibri" w:eastAsia="Calibri" w:hAnsi="Calibri" w:cs="Times New Roman"/>
                <w:lang w:val="el-GR" w:eastAsia="el-GR"/>
              </w:rPr>
            </w:pPr>
          </w:p>
          <w:p w14:paraId="4AFF688A" w14:textId="77777777" w:rsidR="00014884" w:rsidRPr="00014884" w:rsidRDefault="00014884" w:rsidP="00014884">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14884">
              <w:rPr>
                <w:rFonts w:ascii="Calibri" w:eastAsia="Calibri" w:hAnsi="Calibri" w:cs="Times New Roman"/>
                <w:b/>
                <w:kern w:val="0"/>
                <w:lang w:val="el-GR" w:eastAsia="el-GR"/>
                <w14:ligatures w14:val="none"/>
              </w:rPr>
              <w:t>ΓΕΩΠΟΝΙΚΟ ΠΑΝΕΠΙΣΤΗΜΙΟ ΑΘΗΝΩΝ</w:t>
            </w:r>
          </w:p>
          <w:p w14:paraId="435A596A" w14:textId="77777777" w:rsidR="00014884" w:rsidRPr="00014884" w:rsidRDefault="00014884" w:rsidP="00014884">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14884">
              <w:rPr>
                <w:rFonts w:ascii="Calibri" w:eastAsia="Calibri" w:hAnsi="Calibri" w:cs="Times New Roman"/>
                <w:b/>
                <w:kern w:val="0"/>
                <w:lang w:val="el-GR" w:eastAsia="el-GR"/>
                <w14:ligatures w14:val="none"/>
              </w:rPr>
              <w:t>ΤΜΗΜΑ ΔΙΕΘΝΩΝ &amp; ΔΗΜΟΣΙΩΝ ΣΧΕΣΕΩΝ</w:t>
            </w:r>
          </w:p>
          <w:p w14:paraId="7C2504D5"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Ιερά Οδός 75, 118 55, Αθήνα</w:t>
            </w:r>
          </w:p>
          <w:p w14:paraId="33374A9A"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Πληροφορίες: Αλίκη-Φωτεινή Κυρίτση</w:t>
            </w:r>
          </w:p>
          <w:p w14:paraId="6B35CD16"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Tηλ.: 210 5294845</w:t>
            </w:r>
          </w:p>
          <w:p w14:paraId="2F8C32C7" w14:textId="77777777" w:rsidR="00014884" w:rsidRPr="00014884" w:rsidRDefault="00014884" w:rsidP="00014884">
            <w:pPr>
              <w:spacing w:line="276" w:lineRule="auto"/>
              <w:ind w:left="357" w:hanging="357"/>
              <w:jc w:val="both"/>
              <w:rPr>
                <w:rFonts w:ascii="Calibri" w:eastAsia="Calibri" w:hAnsi="Calibri" w:cs="Times New Roman"/>
                <w:kern w:val="0"/>
                <w:lang w:val="el-GR" w:eastAsia="el-GR"/>
                <w14:ligatures w14:val="none"/>
              </w:rPr>
            </w:pPr>
            <w:r w:rsidRPr="00014884">
              <w:rPr>
                <w:rFonts w:ascii="Calibri" w:eastAsia="Calibri" w:hAnsi="Calibri" w:cs="Times New Roman"/>
                <w:kern w:val="0"/>
                <w:lang w:val="el-GR" w:eastAsia="el-GR"/>
                <w14:ligatures w14:val="none"/>
              </w:rPr>
              <w:t xml:space="preserve">Διεύθυνση ηλεκτρονικού ταχυδρομείου: </w:t>
            </w:r>
          </w:p>
          <w:p w14:paraId="23FC61CD" w14:textId="3084CAF8" w:rsidR="00014884" w:rsidRPr="00014884" w:rsidRDefault="00014884" w:rsidP="00014884">
            <w:pPr>
              <w:rPr>
                <w:rFonts w:ascii="Calibri" w:eastAsia="Calibri" w:hAnsi="Calibri" w:cs="Times New Roman"/>
                <w:lang w:val="el-GR" w:eastAsia="el-GR"/>
              </w:rPr>
            </w:pPr>
            <w:hyperlink r:id="rId7" w:history="1">
              <w:r w:rsidRPr="00014884">
                <w:rPr>
                  <w:rFonts w:ascii="Calibri" w:eastAsia="Calibri" w:hAnsi="Calibri" w:cs="Times New Roman"/>
                  <w:color w:val="0000FF"/>
                  <w:kern w:val="0"/>
                  <w:u w:val="single"/>
                  <w:lang w:val="el-GR" w:eastAsia="el-GR"/>
                  <w14:ligatures w14:val="none"/>
                </w:rPr>
                <w:t>public.relations@aua.gr</w:t>
              </w:r>
            </w:hyperlink>
          </w:p>
        </w:tc>
        <w:tc>
          <w:tcPr>
            <w:tcW w:w="4694" w:type="dxa"/>
          </w:tcPr>
          <w:p w14:paraId="7BF12B0C" w14:textId="77777777" w:rsidR="00014884" w:rsidRDefault="00014884" w:rsidP="00014884">
            <w:pPr>
              <w:tabs>
                <w:tab w:val="left" w:pos="2127"/>
              </w:tabs>
              <w:spacing w:line="276" w:lineRule="auto"/>
              <w:jc w:val="both"/>
              <w:rPr>
                <w:rFonts w:ascii="Calibri" w:eastAsia="Calibri" w:hAnsi="Calibri" w:cs="Times New Roman"/>
                <w:b/>
                <w:kern w:val="0"/>
                <w:lang w:val="el-GR" w:eastAsia="el-GR"/>
                <w14:ligatures w14:val="none"/>
              </w:rPr>
            </w:pPr>
          </w:p>
          <w:p w14:paraId="2440C2E0" w14:textId="6B103F65" w:rsidR="00014884" w:rsidRPr="00014884" w:rsidRDefault="00014884" w:rsidP="00014884">
            <w:pPr>
              <w:rPr>
                <w:rFonts w:ascii="Calibri" w:eastAsia="Calibri" w:hAnsi="Calibri" w:cs="Times New Roman"/>
                <w:lang w:val="el-GR" w:eastAsia="el-GR"/>
              </w:rPr>
            </w:pPr>
            <w:r>
              <w:rPr>
                <w:noProof/>
              </w:rPr>
              <w:drawing>
                <wp:anchor distT="0" distB="0" distL="114300" distR="114300" simplePos="0" relativeHeight="251663360" behindDoc="0" locked="0" layoutInCell="1" allowOverlap="1" wp14:anchorId="695CF0C3" wp14:editId="2D8D5869">
                  <wp:simplePos x="0" y="0"/>
                  <wp:positionH relativeFrom="column">
                    <wp:posOffset>81915</wp:posOffset>
                  </wp:positionH>
                  <wp:positionV relativeFrom="paragraph">
                    <wp:posOffset>172720</wp:posOffset>
                  </wp:positionV>
                  <wp:extent cx="2354580" cy="623863"/>
                  <wp:effectExtent l="0" t="0" r="0" b="0"/>
                  <wp:wrapSquare wrapText="bothSides"/>
                  <wp:docPr id="2015118989" name="Εικόνα 201511898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4580" cy="623863"/>
                          </a:xfrm>
                          <a:prstGeom prst="rect">
                            <a:avLst/>
                          </a:prstGeom>
                        </pic:spPr>
                      </pic:pic>
                    </a:graphicData>
                  </a:graphic>
                </wp:anchor>
              </w:drawing>
            </w:r>
          </w:p>
        </w:tc>
      </w:tr>
    </w:tbl>
    <w:p w14:paraId="675514EA" w14:textId="0374A34A" w:rsidR="00014884" w:rsidRPr="00014884" w:rsidRDefault="00014884" w:rsidP="00014884">
      <w:pPr>
        <w:spacing w:line="276" w:lineRule="auto"/>
        <w:jc w:val="right"/>
        <w:rPr>
          <w:rFonts w:eastAsia="Calibri" w:cstheme="minorHAnsi"/>
          <w:kern w:val="0"/>
          <w:sz w:val="24"/>
          <w:szCs w:val="24"/>
          <w:lang w:val="el-GR" w:eastAsia="el-GR"/>
          <w14:ligatures w14:val="none"/>
        </w:rPr>
      </w:pPr>
      <w:r>
        <w:rPr>
          <w:rFonts w:ascii="Arial Nova" w:hAnsi="Arial Nova"/>
          <w:b/>
          <w:bCs/>
          <w:sz w:val="24"/>
          <w:szCs w:val="24"/>
          <w:lang w:val="el-GR"/>
        </w:rPr>
        <w:br w:type="textWrapping" w:clear="all"/>
      </w:r>
      <w:r w:rsidRPr="00014884">
        <w:rPr>
          <w:rFonts w:eastAsia="Calibri" w:cstheme="minorHAnsi"/>
          <w:kern w:val="0"/>
          <w:sz w:val="24"/>
          <w:szCs w:val="24"/>
          <w:lang w:val="el-GR" w:eastAsia="el-GR"/>
          <w14:ligatures w14:val="none"/>
        </w:rPr>
        <w:t xml:space="preserve">Αθήνα, </w:t>
      </w:r>
      <w:r w:rsidRPr="00014884">
        <w:rPr>
          <w:rFonts w:eastAsia="Calibri" w:cstheme="minorHAnsi"/>
          <w:kern w:val="0"/>
          <w:sz w:val="24"/>
          <w:szCs w:val="24"/>
          <w:lang w:val="el-GR" w:eastAsia="el-GR"/>
          <w14:ligatures w14:val="none"/>
        </w:rPr>
        <w:t>11</w:t>
      </w:r>
      <w:r w:rsidRPr="00014884">
        <w:rPr>
          <w:rFonts w:eastAsia="Calibri" w:cstheme="minorHAnsi"/>
          <w:kern w:val="0"/>
          <w:sz w:val="24"/>
          <w:szCs w:val="24"/>
          <w:lang w:val="el-GR" w:eastAsia="el-GR"/>
          <w14:ligatures w14:val="none"/>
        </w:rPr>
        <w:t xml:space="preserve"> </w:t>
      </w:r>
      <w:r w:rsidRPr="00014884">
        <w:rPr>
          <w:rFonts w:eastAsia="Calibri" w:cstheme="minorHAnsi"/>
          <w:kern w:val="0"/>
          <w:sz w:val="24"/>
          <w:szCs w:val="24"/>
          <w:lang w:val="el-GR" w:eastAsia="el-GR"/>
          <w14:ligatures w14:val="none"/>
        </w:rPr>
        <w:t>Μαΐου</w:t>
      </w:r>
      <w:r w:rsidRPr="00014884">
        <w:rPr>
          <w:rFonts w:eastAsia="Calibri" w:cstheme="minorHAnsi"/>
          <w:kern w:val="0"/>
          <w:sz w:val="24"/>
          <w:szCs w:val="24"/>
          <w:lang w:val="el-GR" w:eastAsia="el-GR"/>
          <w14:ligatures w14:val="none"/>
        </w:rPr>
        <w:t xml:space="preserve"> 202</w:t>
      </w:r>
      <w:r w:rsidRPr="00014884">
        <w:rPr>
          <w:rFonts w:eastAsia="Calibri" w:cstheme="minorHAnsi"/>
          <w:kern w:val="0"/>
          <w:sz w:val="24"/>
          <w:szCs w:val="24"/>
          <w:lang w:val="el-GR" w:eastAsia="el-GR"/>
          <w14:ligatures w14:val="none"/>
        </w:rPr>
        <w:t>3</w:t>
      </w:r>
    </w:p>
    <w:p w14:paraId="461032D1" w14:textId="77777777" w:rsidR="00014884" w:rsidRPr="00014884" w:rsidRDefault="00014884" w:rsidP="00014884">
      <w:pPr>
        <w:spacing w:after="0" w:line="276" w:lineRule="auto"/>
        <w:ind w:left="357" w:hanging="357"/>
        <w:jc w:val="both"/>
        <w:rPr>
          <w:rFonts w:eastAsia="Calibri" w:cstheme="minorHAnsi"/>
          <w:kern w:val="0"/>
          <w:sz w:val="24"/>
          <w:szCs w:val="24"/>
          <w:lang w:val="el-GR" w:eastAsia="el-GR"/>
          <w14:ligatures w14:val="none"/>
        </w:rPr>
      </w:pPr>
    </w:p>
    <w:p w14:paraId="767A65A6" w14:textId="77777777" w:rsidR="00014884" w:rsidRPr="00014884" w:rsidRDefault="00014884" w:rsidP="00014884">
      <w:pPr>
        <w:spacing w:after="0" w:line="276" w:lineRule="auto"/>
        <w:ind w:left="357" w:hanging="357"/>
        <w:jc w:val="both"/>
        <w:rPr>
          <w:rFonts w:eastAsia="Calibri" w:cstheme="minorHAnsi"/>
          <w:kern w:val="0"/>
          <w:sz w:val="24"/>
          <w:szCs w:val="24"/>
          <w:lang w:val="el-GR" w:eastAsia="el-GR"/>
          <w14:ligatures w14:val="none"/>
        </w:rPr>
      </w:pPr>
    </w:p>
    <w:p w14:paraId="50BF48BC" w14:textId="77777777" w:rsidR="00014884" w:rsidRPr="00014884" w:rsidRDefault="00014884" w:rsidP="005E7744">
      <w:pPr>
        <w:spacing w:after="0" w:line="240" w:lineRule="auto"/>
        <w:jc w:val="center"/>
        <w:rPr>
          <w:rFonts w:eastAsia="Times New Roman" w:cstheme="minorHAnsi"/>
          <w:b/>
          <w:bCs/>
          <w:color w:val="000000"/>
          <w:kern w:val="0"/>
          <w:sz w:val="24"/>
          <w:szCs w:val="24"/>
          <w:u w:val="single"/>
          <w:lang w:val="el-GR" w:eastAsia="el-GR"/>
          <w14:ligatures w14:val="none"/>
        </w:rPr>
      </w:pPr>
      <w:r w:rsidRPr="00014884">
        <w:rPr>
          <w:rFonts w:eastAsia="Times New Roman" w:cstheme="minorHAnsi"/>
          <w:b/>
          <w:bCs/>
          <w:color w:val="000000"/>
          <w:kern w:val="0"/>
          <w:sz w:val="24"/>
          <w:szCs w:val="24"/>
          <w:u w:val="single"/>
          <w:lang w:val="el-GR" w:eastAsia="el-GR"/>
          <w14:ligatures w14:val="none"/>
        </w:rPr>
        <w:t>ΔΕΛΤΙΟ ΤΥΠΟΥ</w:t>
      </w:r>
    </w:p>
    <w:p w14:paraId="55563328" w14:textId="77777777" w:rsidR="00014884" w:rsidRPr="00014884" w:rsidRDefault="00014884" w:rsidP="005E7744">
      <w:pPr>
        <w:spacing w:after="0" w:line="240" w:lineRule="auto"/>
        <w:jc w:val="center"/>
        <w:rPr>
          <w:rFonts w:eastAsia="Times New Roman" w:cstheme="minorHAnsi"/>
          <w:kern w:val="0"/>
          <w:sz w:val="24"/>
          <w:szCs w:val="24"/>
          <w:lang w:val="el-GR" w:eastAsia="el-GR"/>
          <w14:ligatures w14:val="none"/>
        </w:rPr>
      </w:pPr>
    </w:p>
    <w:p w14:paraId="767A4B5C" w14:textId="714F2E25" w:rsidR="00EF7AAF" w:rsidRPr="00014884" w:rsidRDefault="00521E36" w:rsidP="005E7744">
      <w:pPr>
        <w:spacing w:after="240" w:line="240" w:lineRule="auto"/>
        <w:jc w:val="center"/>
        <w:rPr>
          <w:rFonts w:cstheme="minorHAnsi"/>
          <w:b/>
          <w:bCs/>
          <w:sz w:val="24"/>
          <w:szCs w:val="24"/>
          <w:lang w:val="el-GR"/>
        </w:rPr>
      </w:pPr>
      <w:r w:rsidRPr="00014884">
        <w:rPr>
          <w:rFonts w:cstheme="minorHAnsi"/>
          <w:b/>
          <w:bCs/>
          <w:sz w:val="24"/>
          <w:szCs w:val="24"/>
          <w:lang w:val="el-GR"/>
        </w:rPr>
        <w:t>Σημαντική διάκριση για το Κολλέγιο Ψυχικού που εκπροσώπησε το Γεωπονικό Πανεπιστήμιο Αθηνών στον 3</w:t>
      </w:r>
      <w:r w:rsidRPr="00014884">
        <w:rPr>
          <w:rFonts w:cstheme="minorHAnsi"/>
          <w:b/>
          <w:bCs/>
          <w:sz w:val="24"/>
          <w:szCs w:val="24"/>
          <w:vertAlign w:val="superscript"/>
          <w:lang w:val="el-GR"/>
        </w:rPr>
        <w:t>ο</w:t>
      </w:r>
      <w:r w:rsidRPr="00014884">
        <w:rPr>
          <w:rFonts w:cstheme="minorHAnsi"/>
          <w:b/>
          <w:bCs/>
          <w:sz w:val="24"/>
          <w:szCs w:val="24"/>
          <w:lang w:val="el-GR"/>
        </w:rPr>
        <w:t xml:space="preserve">  Διεθνή Μαθητικό Διαγωνισμό του </w:t>
      </w:r>
      <w:r w:rsidRPr="00014884">
        <w:rPr>
          <w:rFonts w:cstheme="minorHAnsi"/>
          <w:b/>
          <w:bCs/>
          <w:sz w:val="24"/>
          <w:szCs w:val="24"/>
        </w:rPr>
        <w:t>EU</w:t>
      </w:r>
      <w:r w:rsidRPr="00014884">
        <w:rPr>
          <w:rFonts w:cstheme="minorHAnsi"/>
          <w:b/>
          <w:bCs/>
          <w:sz w:val="24"/>
          <w:szCs w:val="24"/>
          <w:lang w:val="el-GR"/>
        </w:rPr>
        <w:t>-</w:t>
      </w:r>
      <w:r w:rsidRPr="00014884">
        <w:rPr>
          <w:rFonts w:cstheme="minorHAnsi"/>
          <w:b/>
          <w:bCs/>
          <w:sz w:val="24"/>
          <w:szCs w:val="24"/>
        </w:rPr>
        <w:t>CONEXUS</w:t>
      </w:r>
      <w:r w:rsidRPr="00014884">
        <w:rPr>
          <w:rFonts w:cstheme="minorHAnsi"/>
          <w:b/>
          <w:bCs/>
          <w:sz w:val="24"/>
          <w:szCs w:val="24"/>
          <w:lang w:val="el-GR"/>
        </w:rPr>
        <w:t xml:space="preserve"> “Σκέψου Έξυπνα, Δημιούργησε Πράσινα»</w:t>
      </w:r>
    </w:p>
    <w:p w14:paraId="68363428" w14:textId="77777777" w:rsidR="00014884" w:rsidRPr="00014884" w:rsidRDefault="00014884" w:rsidP="005E7744">
      <w:pPr>
        <w:spacing w:after="240" w:line="240" w:lineRule="auto"/>
        <w:jc w:val="center"/>
        <w:rPr>
          <w:rFonts w:cstheme="minorHAnsi"/>
          <w:sz w:val="24"/>
          <w:szCs w:val="24"/>
          <w:lang w:val="el-GR"/>
        </w:rPr>
      </w:pPr>
    </w:p>
    <w:p w14:paraId="67398246" w14:textId="77777777" w:rsidR="009B5F09" w:rsidRDefault="009A0C52" w:rsidP="005E7744">
      <w:pPr>
        <w:spacing w:after="120" w:line="240" w:lineRule="auto"/>
        <w:ind w:firstLine="720"/>
        <w:jc w:val="both"/>
        <w:rPr>
          <w:rFonts w:cstheme="minorHAnsi"/>
          <w:sz w:val="24"/>
          <w:szCs w:val="24"/>
          <w:lang w:val="el-GR"/>
        </w:rPr>
      </w:pPr>
      <w:r w:rsidRPr="00014884">
        <w:rPr>
          <w:rFonts w:cstheme="minorHAnsi"/>
          <w:sz w:val="24"/>
          <w:szCs w:val="24"/>
          <w:lang w:val="el-GR"/>
        </w:rPr>
        <w:t>Την Πέμπτη 4 Μα</w:t>
      </w:r>
      <w:r w:rsidR="00014884">
        <w:rPr>
          <w:rFonts w:cstheme="minorHAnsi"/>
          <w:sz w:val="24"/>
          <w:szCs w:val="24"/>
          <w:lang w:val="el-GR"/>
        </w:rPr>
        <w:t>ΐ</w:t>
      </w:r>
      <w:r w:rsidRPr="00014884">
        <w:rPr>
          <w:rFonts w:cstheme="minorHAnsi"/>
          <w:sz w:val="24"/>
          <w:szCs w:val="24"/>
          <w:lang w:val="el-GR"/>
        </w:rPr>
        <w:t xml:space="preserve">ου 2023 </w:t>
      </w:r>
      <w:r w:rsidR="00EF7AAF" w:rsidRPr="00014884">
        <w:rPr>
          <w:rFonts w:cstheme="minorHAnsi"/>
          <w:sz w:val="24"/>
          <w:szCs w:val="24"/>
          <w:lang w:val="el-GR"/>
        </w:rPr>
        <w:t xml:space="preserve">ολοκληρώθηκε </w:t>
      </w:r>
      <w:r w:rsidR="004B03D8" w:rsidRPr="00014884">
        <w:rPr>
          <w:rFonts w:cstheme="minorHAnsi"/>
          <w:sz w:val="24"/>
          <w:szCs w:val="24"/>
          <w:lang w:val="el-GR"/>
        </w:rPr>
        <w:t>ο Ευρωπαϊκός Τελικός</w:t>
      </w:r>
      <w:r w:rsidRPr="00014884">
        <w:rPr>
          <w:rFonts w:cstheme="minorHAnsi"/>
          <w:sz w:val="24"/>
          <w:szCs w:val="24"/>
          <w:lang w:val="el-GR"/>
        </w:rPr>
        <w:t xml:space="preserve"> του 3</w:t>
      </w:r>
      <w:r w:rsidRPr="00014884">
        <w:rPr>
          <w:rFonts w:cstheme="minorHAnsi"/>
          <w:sz w:val="24"/>
          <w:szCs w:val="24"/>
          <w:vertAlign w:val="superscript"/>
          <w:lang w:val="el-GR"/>
        </w:rPr>
        <w:t>ου</w:t>
      </w:r>
      <w:r w:rsidRPr="00014884">
        <w:rPr>
          <w:rFonts w:cstheme="minorHAnsi"/>
          <w:sz w:val="24"/>
          <w:szCs w:val="24"/>
          <w:lang w:val="el-GR"/>
        </w:rPr>
        <w:t xml:space="preserve"> </w:t>
      </w:r>
      <w:r w:rsidR="00EF7AAF" w:rsidRPr="00014884">
        <w:rPr>
          <w:rFonts w:cstheme="minorHAnsi"/>
          <w:sz w:val="24"/>
          <w:szCs w:val="24"/>
          <w:lang w:val="el-GR"/>
        </w:rPr>
        <w:t xml:space="preserve">Διεθνούς </w:t>
      </w:r>
      <w:r w:rsidRPr="00014884">
        <w:rPr>
          <w:rFonts w:cstheme="minorHAnsi"/>
          <w:sz w:val="24"/>
          <w:szCs w:val="24"/>
          <w:lang w:val="el-GR"/>
        </w:rPr>
        <w:t>Μαθητικού Διαγωνισμού</w:t>
      </w:r>
      <w:r w:rsidR="006D72E1" w:rsidRPr="00014884">
        <w:rPr>
          <w:rFonts w:cstheme="minorHAnsi"/>
          <w:sz w:val="24"/>
          <w:szCs w:val="24"/>
          <w:lang w:val="el-GR"/>
        </w:rPr>
        <w:t xml:space="preserve"> </w:t>
      </w:r>
      <w:r w:rsidR="00BD1563" w:rsidRPr="00014884">
        <w:rPr>
          <w:rFonts w:cstheme="minorHAnsi"/>
          <w:sz w:val="24"/>
          <w:szCs w:val="24"/>
          <w:lang w:val="el-GR"/>
        </w:rPr>
        <w:t xml:space="preserve">του Ευρωπαϊκού Πανεπιστημίου </w:t>
      </w:r>
      <w:r w:rsidR="00BD1563" w:rsidRPr="00014884">
        <w:rPr>
          <w:rFonts w:cstheme="minorHAnsi"/>
          <w:sz w:val="24"/>
          <w:szCs w:val="24"/>
        </w:rPr>
        <w:t>EU</w:t>
      </w:r>
      <w:r w:rsidR="00BD1563" w:rsidRPr="00014884">
        <w:rPr>
          <w:rFonts w:cstheme="minorHAnsi"/>
          <w:sz w:val="24"/>
          <w:szCs w:val="24"/>
          <w:lang w:val="el-GR"/>
        </w:rPr>
        <w:t>-</w:t>
      </w:r>
      <w:r w:rsidR="00BD1563" w:rsidRPr="00014884">
        <w:rPr>
          <w:rFonts w:cstheme="minorHAnsi"/>
          <w:sz w:val="24"/>
          <w:szCs w:val="24"/>
        </w:rPr>
        <w:t>CONEXUS</w:t>
      </w:r>
      <w:r w:rsidR="006A694B" w:rsidRPr="00014884">
        <w:rPr>
          <w:rFonts w:cstheme="minorHAnsi"/>
          <w:sz w:val="24"/>
          <w:szCs w:val="24"/>
          <w:lang w:val="el-GR"/>
        </w:rPr>
        <w:t xml:space="preserve"> «Σκέψου Έξυπνα, Δημιούργησε Πράσινα»</w:t>
      </w:r>
      <w:r w:rsidR="00014884">
        <w:rPr>
          <w:rFonts w:cstheme="minorHAnsi"/>
          <w:sz w:val="24"/>
          <w:szCs w:val="24"/>
          <w:lang w:val="el-GR"/>
        </w:rPr>
        <w:t>, στον οποίο</w:t>
      </w:r>
      <w:r w:rsidRPr="00014884">
        <w:rPr>
          <w:rFonts w:cstheme="minorHAnsi"/>
          <w:sz w:val="24"/>
          <w:szCs w:val="24"/>
          <w:lang w:val="el-GR"/>
        </w:rPr>
        <w:t xml:space="preserve"> </w:t>
      </w:r>
      <w:r w:rsidR="00014884" w:rsidRPr="00014884">
        <w:rPr>
          <w:rFonts w:cstheme="minorHAnsi"/>
          <w:sz w:val="24"/>
          <w:szCs w:val="24"/>
          <w:lang w:val="el-GR"/>
        </w:rPr>
        <w:t xml:space="preserve">συμμετείχαν συνολικά </w:t>
      </w:r>
      <w:r w:rsidR="00D718B7" w:rsidRPr="00D718B7">
        <w:rPr>
          <w:rFonts w:cstheme="minorHAnsi"/>
          <w:sz w:val="24"/>
          <w:szCs w:val="24"/>
          <w:lang w:val="el-GR"/>
        </w:rPr>
        <w:t>700 μαθητές από τις 9 χώρες του EU-CONEXUS</w:t>
      </w:r>
      <w:r w:rsidR="00D718B7" w:rsidRPr="00D718B7">
        <w:rPr>
          <w:rFonts w:cstheme="minorHAnsi"/>
          <w:sz w:val="24"/>
          <w:szCs w:val="24"/>
          <w:lang w:val="el-GR"/>
        </w:rPr>
        <w:t xml:space="preserve"> </w:t>
      </w:r>
      <w:r w:rsidR="00D718B7">
        <w:rPr>
          <w:rFonts w:cstheme="minorHAnsi"/>
          <w:sz w:val="24"/>
          <w:szCs w:val="24"/>
          <w:lang w:val="el-GR"/>
        </w:rPr>
        <w:t xml:space="preserve">με </w:t>
      </w:r>
      <w:r w:rsidR="00014884" w:rsidRPr="00014884">
        <w:rPr>
          <w:rFonts w:cstheme="minorHAnsi"/>
          <w:sz w:val="24"/>
          <w:szCs w:val="24"/>
          <w:lang w:val="el-GR"/>
        </w:rPr>
        <w:t xml:space="preserve">περισσότερα από 140 έργα. </w:t>
      </w:r>
      <w:r w:rsidR="00B34F35" w:rsidRPr="00014884">
        <w:rPr>
          <w:rFonts w:cstheme="minorHAnsi"/>
          <w:sz w:val="24"/>
          <w:szCs w:val="24"/>
          <w:lang w:val="el-GR"/>
        </w:rPr>
        <w:t>Σκοπός του διαγωνισμού ήταν </w:t>
      </w:r>
      <w:r w:rsidR="00EF7AAF" w:rsidRPr="00014884">
        <w:rPr>
          <w:rFonts w:cstheme="minorHAnsi"/>
          <w:sz w:val="24"/>
          <w:szCs w:val="24"/>
          <w:lang w:val="el-GR"/>
        </w:rPr>
        <w:t>η ευαισθητοποίηση των μαθητών</w:t>
      </w:r>
      <w:r w:rsidR="00014884">
        <w:rPr>
          <w:rFonts w:cstheme="minorHAnsi"/>
          <w:sz w:val="24"/>
          <w:szCs w:val="24"/>
          <w:lang w:val="el-GR"/>
        </w:rPr>
        <w:t xml:space="preserve"> και των μαθη</w:t>
      </w:r>
      <w:r w:rsidR="00C05DCD" w:rsidRPr="00014884">
        <w:rPr>
          <w:rFonts w:cstheme="minorHAnsi"/>
          <w:sz w:val="24"/>
          <w:szCs w:val="24"/>
          <w:lang w:val="el-GR"/>
        </w:rPr>
        <w:t>τριών</w:t>
      </w:r>
      <w:r w:rsidR="00EF7AAF" w:rsidRPr="00014884">
        <w:rPr>
          <w:rFonts w:cstheme="minorHAnsi"/>
          <w:sz w:val="24"/>
          <w:szCs w:val="24"/>
          <w:lang w:val="el-GR"/>
        </w:rPr>
        <w:t xml:space="preserve"> </w:t>
      </w:r>
      <w:r w:rsidR="00B34F35" w:rsidRPr="00014884">
        <w:rPr>
          <w:rFonts w:cstheme="minorHAnsi"/>
          <w:sz w:val="24"/>
          <w:szCs w:val="24"/>
          <w:lang w:val="el-GR"/>
        </w:rPr>
        <w:t>σε θέματα περιβαλλοντικής βιωσιμότητας</w:t>
      </w:r>
      <w:r w:rsidR="00D718B7">
        <w:rPr>
          <w:rFonts w:cstheme="minorHAnsi"/>
          <w:sz w:val="24"/>
          <w:szCs w:val="24"/>
          <w:lang w:val="el-GR"/>
        </w:rPr>
        <w:t xml:space="preserve">. </w:t>
      </w:r>
    </w:p>
    <w:p w14:paraId="125EFB9A" w14:textId="245EE30F" w:rsidR="00633570" w:rsidRDefault="00633570" w:rsidP="005E7744">
      <w:pPr>
        <w:spacing w:after="120" w:line="240" w:lineRule="auto"/>
        <w:ind w:firstLine="720"/>
        <w:jc w:val="both"/>
        <w:rPr>
          <w:rFonts w:cstheme="minorHAnsi"/>
          <w:sz w:val="24"/>
          <w:szCs w:val="24"/>
          <w:lang w:val="el-GR"/>
        </w:rPr>
      </w:pPr>
      <w:r>
        <w:rPr>
          <w:rFonts w:cstheme="minorHAnsi"/>
          <w:sz w:val="24"/>
          <w:szCs w:val="24"/>
          <w:lang w:val="el-GR"/>
        </w:rPr>
        <w:t>Οι μ</w:t>
      </w:r>
      <w:r w:rsidR="00473794" w:rsidRPr="00014884">
        <w:rPr>
          <w:rFonts w:cstheme="minorHAnsi"/>
          <w:sz w:val="24"/>
          <w:szCs w:val="24"/>
          <w:lang w:val="el-GR"/>
        </w:rPr>
        <w:t>αθητές</w:t>
      </w:r>
      <w:r>
        <w:rPr>
          <w:rFonts w:cstheme="minorHAnsi"/>
          <w:sz w:val="24"/>
          <w:szCs w:val="24"/>
          <w:lang w:val="el-GR"/>
        </w:rPr>
        <w:t xml:space="preserve"> και οι μαθήτριες,</w:t>
      </w:r>
      <w:r w:rsidR="00473794" w:rsidRPr="00014884">
        <w:rPr>
          <w:rFonts w:cstheme="minorHAnsi"/>
          <w:sz w:val="24"/>
          <w:szCs w:val="24"/>
          <w:lang w:val="el-GR"/>
        </w:rPr>
        <w:t xml:space="preserve"> ηλικίας 12-14 ετών και 14-16 ετών </w:t>
      </w:r>
      <w:r>
        <w:rPr>
          <w:rFonts w:cstheme="minorHAnsi"/>
          <w:sz w:val="24"/>
          <w:szCs w:val="24"/>
          <w:lang w:val="el-GR"/>
        </w:rPr>
        <w:t>μαζί με τους εκ</w:t>
      </w:r>
      <w:r w:rsidR="00473794" w:rsidRPr="00014884">
        <w:rPr>
          <w:rFonts w:cstheme="minorHAnsi"/>
          <w:sz w:val="24"/>
          <w:szCs w:val="24"/>
          <w:lang w:val="el-GR"/>
        </w:rPr>
        <w:t>παιδευτικ</w:t>
      </w:r>
      <w:r>
        <w:rPr>
          <w:rFonts w:cstheme="minorHAnsi"/>
          <w:sz w:val="24"/>
          <w:szCs w:val="24"/>
          <w:lang w:val="el-GR"/>
        </w:rPr>
        <w:t>ούς</w:t>
      </w:r>
      <w:r w:rsidR="00473794" w:rsidRPr="00014884">
        <w:rPr>
          <w:rFonts w:cstheme="minorHAnsi"/>
          <w:sz w:val="24"/>
          <w:szCs w:val="24"/>
          <w:lang w:val="el-GR"/>
        </w:rPr>
        <w:t xml:space="preserve"> κλήθηκαν να δημιουργήσουν ομάδες και να μετατρέψουν το σχολείο τους σε</w:t>
      </w:r>
      <w:r w:rsidR="00202B73" w:rsidRPr="00014884">
        <w:rPr>
          <w:rFonts w:cstheme="minorHAnsi"/>
          <w:sz w:val="24"/>
          <w:szCs w:val="24"/>
          <w:lang w:val="el-GR"/>
        </w:rPr>
        <w:t xml:space="preserve"> ένα</w:t>
      </w:r>
      <w:r w:rsidR="00473794" w:rsidRPr="00014884">
        <w:rPr>
          <w:rFonts w:cstheme="minorHAnsi"/>
          <w:sz w:val="24"/>
          <w:szCs w:val="24"/>
          <w:lang w:val="el-GR"/>
        </w:rPr>
        <w:t xml:space="preserve"> βιώσιμο πράσινο κτήριο</w:t>
      </w:r>
      <w:r>
        <w:rPr>
          <w:rFonts w:cstheme="minorHAnsi"/>
          <w:sz w:val="24"/>
          <w:szCs w:val="24"/>
          <w:lang w:val="el-GR"/>
        </w:rPr>
        <w:t>,</w:t>
      </w:r>
      <w:r w:rsidR="00473794" w:rsidRPr="00014884">
        <w:rPr>
          <w:rFonts w:cstheme="minorHAnsi"/>
          <w:sz w:val="24"/>
          <w:szCs w:val="24"/>
          <w:lang w:val="el-GR"/>
        </w:rPr>
        <w:t xml:space="preserve"> δημιουργώντας ένα τρισδιάστατο μοντέλο με βιώσιμα και βιοδιασπώμενα υλικά ή να μετατρέψουν μια υφιστάμενη περιοχή της πόλης τους σε έξυπνη και βιώσιμη, δημιουργώντας ένα μοντέλο σε ηλεκτρονικό υπολογιστή.</w:t>
      </w:r>
      <w:r w:rsidR="00B34F35" w:rsidRPr="00014884">
        <w:rPr>
          <w:rFonts w:cstheme="minorHAnsi"/>
          <w:sz w:val="24"/>
          <w:szCs w:val="24"/>
          <w:lang w:val="el-GR"/>
        </w:rPr>
        <w:t xml:space="preserve"> </w:t>
      </w:r>
    </w:p>
    <w:p w14:paraId="3DEB9377" w14:textId="79AB0F9A" w:rsidR="00975F9F" w:rsidRPr="00014884" w:rsidRDefault="009C6094" w:rsidP="005E7744">
      <w:pPr>
        <w:spacing w:after="120" w:line="240" w:lineRule="auto"/>
        <w:ind w:firstLine="720"/>
        <w:jc w:val="both"/>
        <w:rPr>
          <w:rFonts w:cstheme="minorHAnsi"/>
          <w:sz w:val="24"/>
          <w:szCs w:val="24"/>
          <w:lang w:val="el-GR"/>
        </w:rPr>
      </w:pPr>
      <w:r w:rsidRPr="00014884">
        <w:rPr>
          <w:rFonts w:cstheme="minorHAnsi"/>
          <w:sz w:val="24"/>
          <w:szCs w:val="24"/>
          <w:lang w:val="el-GR"/>
        </w:rPr>
        <w:t>Η</w:t>
      </w:r>
      <w:r w:rsidR="004B03D8" w:rsidRPr="00014884">
        <w:rPr>
          <w:rFonts w:cstheme="minorHAnsi"/>
          <w:sz w:val="24"/>
          <w:szCs w:val="24"/>
          <w:lang w:val="el-GR"/>
        </w:rPr>
        <w:t xml:space="preserve"> αξιολόγηση των έργων αποτελούνταν από 3 επιμέρους στάδια</w:t>
      </w:r>
      <w:r w:rsidR="00633570">
        <w:rPr>
          <w:rFonts w:cstheme="minorHAnsi"/>
          <w:sz w:val="24"/>
          <w:szCs w:val="24"/>
          <w:lang w:val="el-GR"/>
        </w:rPr>
        <w:t>. Στο π</w:t>
      </w:r>
      <w:r w:rsidR="0076282C">
        <w:rPr>
          <w:rFonts w:cstheme="minorHAnsi"/>
          <w:sz w:val="24"/>
          <w:szCs w:val="24"/>
          <w:lang w:val="el-GR"/>
        </w:rPr>
        <w:t xml:space="preserve">ρώτο στάδιο προεπιλέχθηκαν τα </w:t>
      </w:r>
      <w:r w:rsidR="009F1BB0">
        <w:rPr>
          <w:rFonts w:cstheme="minorHAnsi"/>
          <w:sz w:val="24"/>
          <w:szCs w:val="24"/>
          <w:lang w:val="el-GR"/>
        </w:rPr>
        <w:t xml:space="preserve">5 </w:t>
      </w:r>
      <w:r w:rsidR="004B03D8" w:rsidRPr="00014884">
        <w:rPr>
          <w:rFonts w:cstheme="minorHAnsi"/>
          <w:sz w:val="24"/>
          <w:szCs w:val="24"/>
          <w:lang w:val="el-GR"/>
        </w:rPr>
        <w:t>επικρατέστερ</w:t>
      </w:r>
      <w:r w:rsidR="009F1BB0">
        <w:rPr>
          <w:rFonts w:cstheme="minorHAnsi"/>
          <w:sz w:val="24"/>
          <w:szCs w:val="24"/>
          <w:lang w:val="el-GR"/>
        </w:rPr>
        <w:t>α</w:t>
      </w:r>
      <w:r w:rsidR="004B03D8" w:rsidRPr="00014884">
        <w:rPr>
          <w:rFonts w:cstheme="minorHAnsi"/>
          <w:sz w:val="24"/>
          <w:szCs w:val="24"/>
          <w:lang w:val="el-GR"/>
        </w:rPr>
        <w:t xml:space="preserve"> έργ</w:t>
      </w:r>
      <w:r w:rsidR="009F1BB0">
        <w:rPr>
          <w:rFonts w:cstheme="minorHAnsi"/>
          <w:sz w:val="24"/>
          <w:szCs w:val="24"/>
          <w:lang w:val="el-GR"/>
        </w:rPr>
        <w:t>α</w:t>
      </w:r>
      <w:r w:rsidR="004B03D8" w:rsidRPr="00014884">
        <w:rPr>
          <w:rFonts w:cstheme="minorHAnsi"/>
          <w:sz w:val="24"/>
          <w:szCs w:val="24"/>
          <w:lang w:val="el-GR"/>
        </w:rPr>
        <w:t xml:space="preserve"> </w:t>
      </w:r>
      <w:r w:rsidRPr="00014884">
        <w:rPr>
          <w:rFonts w:cstheme="minorHAnsi"/>
          <w:sz w:val="24"/>
          <w:szCs w:val="24"/>
          <w:lang w:val="el-GR"/>
        </w:rPr>
        <w:t>ανά</w:t>
      </w:r>
      <w:r w:rsidR="004B03D8" w:rsidRPr="00014884">
        <w:rPr>
          <w:rFonts w:cstheme="minorHAnsi"/>
          <w:sz w:val="24"/>
          <w:szCs w:val="24"/>
          <w:lang w:val="el-GR"/>
        </w:rPr>
        <w:t xml:space="preserve"> ηλικιακή κατηγορία </w:t>
      </w:r>
      <w:r w:rsidRPr="00014884">
        <w:rPr>
          <w:rFonts w:cstheme="minorHAnsi"/>
          <w:sz w:val="24"/>
          <w:szCs w:val="24"/>
          <w:lang w:val="el-GR"/>
        </w:rPr>
        <w:t>για κάθε</w:t>
      </w:r>
      <w:r w:rsidR="004B03D8" w:rsidRPr="00014884">
        <w:rPr>
          <w:rFonts w:cstheme="minorHAnsi"/>
          <w:sz w:val="24"/>
          <w:szCs w:val="24"/>
          <w:lang w:val="el-GR"/>
        </w:rPr>
        <w:t xml:space="preserve"> </w:t>
      </w:r>
      <w:r w:rsidRPr="00014884">
        <w:rPr>
          <w:rFonts w:cstheme="minorHAnsi"/>
          <w:sz w:val="24"/>
          <w:szCs w:val="24"/>
          <w:lang w:val="el-GR"/>
        </w:rPr>
        <w:t>Π</w:t>
      </w:r>
      <w:r w:rsidR="004B03D8" w:rsidRPr="00014884">
        <w:rPr>
          <w:rFonts w:cstheme="minorHAnsi"/>
          <w:sz w:val="24"/>
          <w:szCs w:val="24"/>
          <w:lang w:val="el-GR"/>
        </w:rPr>
        <w:t xml:space="preserve">ανεπιστήμιο εταίρο </w:t>
      </w:r>
      <w:r w:rsidR="00073146" w:rsidRPr="00014884">
        <w:rPr>
          <w:rFonts w:cstheme="minorHAnsi"/>
          <w:sz w:val="24"/>
          <w:szCs w:val="24"/>
          <w:lang w:val="el-GR"/>
        </w:rPr>
        <w:t xml:space="preserve">του </w:t>
      </w:r>
      <w:r w:rsidR="00073146" w:rsidRPr="00014884">
        <w:rPr>
          <w:rFonts w:cstheme="minorHAnsi"/>
          <w:sz w:val="24"/>
          <w:szCs w:val="24"/>
        </w:rPr>
        <w:t>EU</w:t>
      </w:r>
      <w:r w:rsidR="00073146" w:rsidRPr="00014884">
        <w:rPr>
          <w:rFonts w:cstheme="minorHAnsi"/>
          <w:sz w:val="24"/>
          <w:szCs w:val="24"/>
          <w:lang w:val="el-GR"/>
        </w:rPr>
        <w:t>-</w:t>
      </w:r>
      <w:r w:rsidR="00073146" w:rsidRPr="00014884">
        <w:rPr>
          <w:rFonts w:cstheme="minorHAnsi"/>
          <w:sz w:val="24"/>
          <w:szCs w:val="24"/>
        </w:rPr>
        <w:t>CONEXUS</w:t>
      </w:r>
      <w:r w:rsidR="00073146" w:rsidRPr="00014884">
        <w:rPr>
          <w:rFonts w:cstheme="minorHAnsi"/>
          <w:sz w:val="24"/>
          <w:szCs w:val="24"/>
          <w:lang w:val="el-GR"/>
        </w:rPr>
        <w:t xml:space="preserve"> </w:t>
      </w:r>
      <w:r w:rsidR="004B03D8" w:rsidRPr="00014884">
        <w:rPr>
          <w:rFonts w:cstheme="minorHAnsi"/>
          <w:sz w:val="24"/>
          <w:szCs w:val="24"/>
          <w:lang w:val="el-GR"/>
        </w:rPr>
        <w:t xml:space="preserve">σε </w:t>
      </w:r>
      <w:r w:rsidR="00D35B45" w:rsidRPr="00014884">
        <w:rPr>
          <w:rFonts w:cstheme="minorHAnsi"/>
          <w:sz w:val="24"/>
          <w:szCs w:val="24"/>
          <w:lang w:val="el-GR"/>
        </w:rPr>
        <w:t>ε</w:t>
      </w:r>
      <w:r w:rsidR="004B03D8" w:rsidRPr="00014884">
        <w:rPr>
          <w:rFonts w:cstheme="minorHAnsi"/>
          <w:sz w:val="24"/>
          <w:szCs w:val="24"/>
          <w:lang w:val="el-GR"/>
        </w:rPr>
        <w:t>θνικό επίπεδο.</w:t>
      </w:r>
      <w:r w:rsidR="009F1BB0">
        <w:rPr>
          <w:rFonts w:cstheme="minorHAnsi"/>
          <w:sz w:val="24"/>
          <w:szCs w:val="24"/>
          <w:lang w:val="el-GR"/>
        </w:rPr>
        <w:t xml:space="preserve"> Στο δεύτερο στάδιο</w:t>
      </w:r>
      <w:r w:rsidR="00BC6105">
        <w:rPr>
          <w:rFonts w:cstheme="minorHAnsi"/>
          <w:sz w:val="24"/>
          <w:szCs w:val="24"/>
          <w:lang w:val="el-GR"/>
        </w:rPr>
        <w:t xml:space="preserve"> παρουσιάστηκαν τα επιλε</w:t>
      </w:r>
      <w:r w:rsidR="00BC6105" w:rsidRPr="00BC6105">
        <w:rPr>
          <w:rFonts w:cstheme="minorHAnsi"/>
          <w:sz w:val="24"/>
          <w:szCs w:val="24"/>
          <w:lang w:val="el-GR"/>
        </w:rPr>
        <w:t>χθέντ</w:t>
      </w:r>
      <w:r w:rsidR="00FC407A">
        <w:rPr>
          <w:rFonts w:cstheme="minorHAnsi"/>
          <w:sz w:val="24"/>
          <w:szCs w:val="24"/>
          <w:lang w:val="el-GR"/>
        </w:rPr>
        <w:t xml:space="preserve">α </w:t>
      </w:r>
      <w:r w:rsidR="00BC6105" w:rsidRPr="00BC6105">
        <w:rPr>
          <w:rFonts w:cstheme="minorHAnsi"/>
          <w:sz w:val="24"/>
          <w:szCs w:val="24"/>
          <w:lang w:val="el-GR"/>
        </w:rPr>
        <w:t>έργ</w:t>
      </w:r>
      <w:r w:rsidR="00FC407A">
        <w:rPr>
          <w:rFonts w:cstheme="minorHAnsi"/>
          <w:sz w:val="24"/>
          <w:szCs w:val="24"/>
          <w:lang w:val="el-GR"/>
        </w:rPr>
        <w:t>α</w:t>
      </w:r>
      <w:r w:rsidR="00BC6105" w:rsidRPr="00BC6105">
        <w:rPr>
          <w:rFonts w:cstheme="minorHAnsi"/>
          <w:sz w:val="24"/>
          <w:szCs w:val="24"/>
          <w:lang w:val="el-GR"/>
        </w:rPr>
        <w:t xml:space="preserve"> σε εθνική κριτική επιτροπή και </w:t>
      </w:r>
      <w:r w:rsidR="00FC407A">
        <w:rPr>
          <w:rFonts w:cstheme="minorHAnsi"/>
          <w:sz w:val="24"/>
          <w:szCs w:val="24"/>
          <w:lang w:val="el-GR"/>
        </w:rPr>
        <w:t xml:space="preserve">έγινε η </w:t>
      </w:r>
      <w:r w:rsidR="00BC6105" w:rsidRPr="00BC6105">
        <w:rPr>
          <w:rFonts w:cstheme="minorHAnsi"/>
          <w:sz w:val="24"/>
          <w:szCs w:val="24"/>
          <w:lang w:val="el-GR"/>
        </w:rPr>
        <w:t>επιλογή των ομάδων που θα εκπροσωπήσουν κάθε Πανεπιστήμιο εταίρο στο</w:t>
      </w:r>
      <w:r w:rsidR="00FC407A">
        <w:rPr>
          <w:rFonts w:cstheme="minorHAnsi"/>
          <w:sz w:val="24"/>
          <w:szCs w:val="24"/>
          <w:lang w:val="el-GR"/>
        </w:rPr>
        <w:t>ν</w:t>
      </w:r>
      <w:r w:rsidR="00BC6105" w:rsidRPr="00BC6105">
        <w:rPr>
          <w:rFonts w:cstheme="minorHAnsi"/>
          <w:sz w:val="24"/>
          <w:szCs w:val="24"/>
          <w:lang w:val="el-GR"/>
        </w:rPr>
        <w:t xml:space="preserve"> Διεθνή Τελικό. Το Γεωπονικό Πανεπιστήμιο Αθηνών εκπροσώπησαν</w:t>
      </w:r>
      <w:r w:rsidR="00FC407A">
        <w:rPr>
          <w:rFonts w:cstheme="minorHAnsi"/>
          <w:sz w:val="24"/>
          <w:szCs w:val="24"/>
          <w:lang w:val="el-GR"/>
        </w:rPr>
        <w:t xml:space="preserve"> γ</w:t>
      </w:r>
      <w:r w:rsidR="00BC6105" w:rsidRPr="00BC6105">
        <w:rPr>
          <w:rFonts w:cstheme="minorHAnsi"/>
          <w:sz w:val="24"/>
          <w:szCs w:val="24"/>
          <w:lang w:val="el-GR"/>
        </w:rPr>
        <w:t>ια την ηλικιακή κατηγορία 12-14 ετών, η ομάδα του 4ου Γυμνασίου Κορυδαλλού με το έργο «Imagining our smart-eco friendly School»</w:t>
      </w:r>
      <w:r w:rsidR="004F4356">
        <w:rPr>
          <w:rFonts w:cstheme="minorHAnsi"/>
          <w:sz w:val="24"/>
          <w:szCs w:val="24"/>
          <w:lang w:val="el-GR"/>
        </w:rPr>
        <w:t xml:space="preserve"> αποτελούμενη από τ</w:t>
      </w:r>
      <w:r w:rsidR="00BC6105" w:rsidRPr="00BC6105">
        <w:rPr>
          <w:rFonts w:cstheme="minorHAnsi"/>
          <w:sz w:val="24"/>
          <w:szCs w:val="24"/>
          <w:lang w:val="el-GR"/>
        </w:rPr>
        <w:t>ι</w:t>
      </w:r>
      <w:r w:rsidR="004F4356">
        <w:rPr>
          <w:rFonts w:cstheme="minorHAnsi"/>
          <w:sz w:val="24"/>
          <w:szCs w:val="24"/>
          <w:lang w:val="el-GR"/>
        </w:rPr>
        <w:t>ς</w:t>
      </w:r>
      <w:r w:rsidR="00BC6105" w:rsidRPr="00BC6105">
        <w:rPr>
          <w:rFonts w:cstheme="minorHAnsi"/>
          <w:sz w:val="24"/>
          <w:szCs w:val="24"/>
          <w:lang w:val="el-GR"/>
        </w:rPr>
        <w:t xml:space="preserve"> </w:t>
      </w:r>
      <w:r w:rsidR="00BC6105" w:rsidRPr="00BC6105">
        <w:rPr>
          <w:rFonts w:cstheme="minorHAnsi"/>
          <w:sz w:val="24"/>
          <w:szCs w:val="24"/>
          <w:lang w:val="el-GR"/>
        </w:rPr>
        <w:lastRenderedPageBreak/>
        <w:t>μαθήτριες Κυβετού Σταυρούλα, Κυριάκου Ιωάννα και Σαμοθρακίτη Κορίνα, με υπεύθυνο καθηγητή τον κ. Νικόλαο Κατσούλη</w:t>
      </w:r>
      <w:r w:rsidR="009212A4">
        <w:rPr>
          <w:rFonts w:cstheme="minorHAnsi"/>
          <w:sz w:val="24"/>
          <w:szCs w:val="24"/>
          <w:lang w:val="el-GR"/>
        </w:rPr>
        <w:t xml:space="preserve">. Όσον αφορά την </w:t>
      </w:r>
      <w:r w:rsidR="00BC6105" w:rsidRPr="00BC6105">
        <w:rPr>
          <w:rFonts w:cstheme="minorHAnsi"/>
          <w:sz w:val="24"/>
          <w:szCs w:val="24"/>
          <w:lang w:val="el-GR"/>
        </w:rPr>
        <w:t>ηλικιακή κατηγορία 14-16 ετών, η ομάδα του Κολλεγίου Ψυχικού με το έργο «Portland»</w:t>
      </w:r>
      <w:r w:rsidR="00302057">
        <w:rPr>
          <w:rFonts w:cstheme="minorHAnsi"/>
          <w:sz w:val="24"/>
          <w:szCs w:val="24"/>
          <w:lang w:val="el-GR"/>
        </w:rPr>
        <w:t>, εκπροσώπησε την Ελλάδα μ</w:t>
      </w:r>
      <w:r w:rsidR="00922A7F">
        <w:rPr>
          <w:rFonts w:cstheme="minorHAnsi"/>
          <w:sz w:val="24"/>
          <w:szCs w:val="24"/>
          <w:lang w:val="el-GR"/>
        </w:rPr>
        <w:t xml:space="preserve">έσω του Γεωπονικού Πανεπιστημίου Αθηνών, αποτελουμένη από τις </w:t>
      </w:r>
      <w:r w:rsidR="00BC6105" w:rsidRPr="00BC6105">
        <w:rPr>
          <w:rFonts w:cstheme="minorHAnsi"/>
          <w:sz w:val="24"/>
          <w:szCs w:val="24"/>
          <w:lang w:val="el-GR"/>
        </w:rPr>
        <w:t>μαθήτριες Μόνικα Μπεράχα, Ελένη Μαρινάκη, Φαιναρέτη Χασάπη και Αργυρώ Τσιλίκα</w:t>
      </w:r>
      <w:r w:rsidR="00922A7F">
        <w:rPr>
          <w:rFonts w:cstheme="minorHAnsi"/>
          <w:sz w:val="24"/>
          <w:szCs w:val="24"/>
          <w:lang w:val="el-GR"/>
        </w:rPr>
        <w:t>,</w:t>
      </w:r>
      <w:r w:rsidR="00BC6105" w:rsidRPr="00BC6105">
        <w:rPr>
          <w:rFonts w:cstheme="minorHAnsi"/>
          <w:sz w:val="24"/>
          <w:szCs w:val="24"/>
          <w:lang w:val="el-GR"/>
        </w:rPr>
        <w:t xml:space="preserve"> με υπεύθυνη καθηγήτρια την κ. Αγγελική Ζούπα.</w:t>
      </w:r>
      <w:r w:rsidR="00544B8B">
        <w:rPr>
          <w:rFonts w:cstheme="minorHAnsi"/>
          <w:sz w:val="24"/>
          <w:szCs w:val="24"/>
          <w:lang w:val="el-GR"/>
        </w:rPr>
        <w:t xml:space="preserve"> </w:t>
      </w:r>
      <w:r w:rsidR="00521811" w:rsidRPr="00EF074F">
        <w:rPr>
          <w:rFonts w:cstheme="minorHAnsi"/>
          <w:sz w:val="24"/>
          <w:szCs w:val="24"/>
          <w:lang w:val="el-GR"/>
        </w:rPr>
        <w:t xml:space="preserve">Στο </w:t>
      </w:r>
      <w:r w:rsidR="00EF074F" w:rsidRPr="00EF074F">
        <w:rPr>
          <w:rFonts w:cstheme="minorHAnsi"/>
          <w:sz w:val="24"/>
          <w:szCs w:val="24"/>
          <w:lang w:val="el-GR"/>
        </w:rPr>
        <w:t xml:space="preserve">τρίτο και τελευταίο στάδιο έγινε η τελική επιλογή. </w:t>
      </w:r>
      <w:r w:rsidR="00EF074F">
        <w:rPr>
          <w:rFonts w:cstheme="minorHAnsi"/>
          <w:sz w:val="24"/>
          <w:szCs w:val="24"/>
          <w:lang w:val="el-GR"/>
        </w:rPr>
        <w:t xml:space="preserve"> </w:t>
      </w:r>
      <w:r w:rsidR="00544B8B">
        <w:rPr>
          <w:rFonts w:cstheme="minorHAnsi"/>
          <w:sz w:val="24"/>
          <w:szCs w:val="24"/>
          <w:lang w:val="el-GR"/>
        </w:rPr>
        <w:t xml:space="preserve">Παρουσιάστηκαν διαδικτυακά τα εθνικά </w:t>
      </w:r>
      <w:r w:rsidR="00073146" w:rsidRPr="00014884">
        <w:rPr>
          <w:rFonts w:cstheme="minorHAnsi"/>
          <w:sz w:val="24"/>
          <w:szCs w:val="24"/>
          <w:lang w:val="el-GR"/>
        </w:rPr>
        <w:t>νικητήρι</w:t>
      </w:r>
      <w:r w:rsidR="00544B8B">
        <w:rPr>
          <w:rFonts w:cstheme="minorHAnsi"/>
          <w:sz w:val="24"/>
          <w:szCs w:val="24"/>
          <w:lang w:val="el-GR"/>
        </w:rPr>
        <w:t>α</w:t>
      </w:r>
      <w:r w:rsidR="00073146" w:rsidRPr="00014884">
        <w:rPr>
          <w:rFonts w:cstheme="minorHAnsi"/>
          <w:sz w:val="24"/>
          <w:szCs w:val="24"/>
          <w:lang w:val="el-GR"/>
        </w:rPr>
        <w:t xml:space="preserve"> έργ</w:t>
      </w:r>
      <w:r w:rsidR="00544B8B">
        <w:rPr>
          <w:rFonts w:cstheme="minorHAnsi"/>
          <w:sz w:val="24"/>
          <w:szCs w:val="24"/>
          <w:lang w:val="el-GR"/>
        </w:rPr>
        <w:t>α</w:t>
      </w:r>
      <w:r w:rsidR="00073146" w:rsidRPr="00014884">
        <w:rPr>
          <w:rFonts w:cstheme="minorHAnsi"/>
          <w:sz w:val="24"/>
          <w:szCs w:val="24"/>
          <w:lang w:val="el-GR"/>
        </w:rPr>
        <w:t xml:space="preserve"> σε διεθνή κριτική επιτροπή αποτελούμενη από 9 μέλη-εκπροσώπους των Πανεπιστημίων εταίρων. </w:t>
      </w:r>
    </w:p>
    <w:p w14:paraId="7608136B" w14:textId="457BEE4A" w:rsidR="0017513A" w:rsidRPr="006D5E95" w:rsidRDefault="00544B8B" w:rsidP="005E7744">
      <w:pPr>
        <w:spacing w:after="120" w:line="240" w:lineRule="auto"/>
        <w:ind w:firstLine="720"/>
        <w:jc w:val="both"/>
        <w:rPr>
          <w:rFonts w:cstheme="minorHAnsi"/>
          <w:sz w:val="24"/>
          <w:szCs w:val="24"/>
          <w:lang w:val="el-GR"/>
        </w:rPr>
      </w:pPr>
      <w:r w:rsidRPr="006D5E95">
        <w:rPr>
          <w:rFonts w:cstheme="minorHAnsi"/>
          <w:sz w:val="24"/>
          <w:szCs w:val="24"/>
          <w:lang w:val="el-GR"/>
        </w:rPr>
        <w:t>Σημειώνεται ότι τ</w:t>
      </w:r>
      <w:r w:rsidR="00073146" w:rsidRPr="006D5E95">
        <w:rPr>
          <w:rFonts w:cstheme="minorHAnsi"/>
          <w:sz w:val="24"/>
          <w:szCs w:val="24"/>
          <w:lang w:val="el-GR"/>
        </w:rPr>
        <w:t>ο επίπεδο</w:t>
      </w:r>
      <w:r w:rsidR="0017513A" w:rsidRPr="006D5E95">
        <w:rPr>
          <w:rFonts w:cstheme="minorHAnsi"/>
          <w:sz w:val="24"/>
          <w:szCs w:val="24"/>
          <w:lang w:val="el-GR"/>
        </w:rPr>
        <w:t xml:space="preserve"> </w:t>
      </w:r>
      <w:r w:rsidR="004F3181" w:rsidRPr="006D5E95">
        <w:rPr>
          <w:rFonts w:cstheme="minorHAnsi"/>
          <w:sz w:val="24"/>
          <w:szCs w:val="24"/>
          <w:lang w:val="el-GR"/>
        </w:rPr>
        <w:t xml:space="preserve">και η </w:t>
      </w:r>
      <w:r w:rsidR="00C34DEF" w:rsidRPr="006D5E95">
        <w:rPr>
          <w:rFonts w:cstheme="minorHAnsi"/>
          <w:sz w:val="24"/>
          <w:szCs w:val="24"/>
          <w:lang w:val="el-GR"/>
        </w:rPr>
        <w:t>καινοτομία</w:t>
      </w:r>
      <w:r w:rsidR="004F3181" w:rsidRPr="006D5E95">
        <w:rPr>
          <w:rFonts w:cstheme="minorHAnsi"/>
          <w:sz w:val="24"/>
          <w:szCs w:val="24"/>
          <w:lang w:val="el-GR"/>
        </w:rPr>
        <w:t xml:space="preserve"> των </w:t>
      </w:r>
      <w:r w:rsidR="0017513A" w:rsidRPr="006D5E95">
        <w:rPr>
          <w:rFonts w:cstheme="minorHAnsi"/>
          <w:sz w:val="24"/>
          <w:szCs w:val="24"/>
          <w:lang w:val="el-GR"/>
        </w:rPr>
        <w:t>έργων</w:t>
      </w:r>
      <w:r w:rsidR="004F3181" w:rsidRPr="006D5E95">
        <w:rPr>
          <w:rFonts w:cstheme="minorHAnsi"/>
          <w:sz w:val="24"/>
          <w:szCs w:val="24"/>
          <w:lang w:val="el-GR"/>
        </w:rPr>
        <w:t xml:space="preserve"> εντυπω</w:t>
      </w:r>
      <w:r w:rsidR="00F71DDA" w:rsidRPr="006D5E95">
        <w:rPr>
          <w:rFonts w:cstheme="minorHAnsi"/>
          <w:sz w:val="24"/>
          <w:szCs w:val="24"/>
          <w:lang w:val="el-GR"/>
        </w:rPr>
        <w:t>σ</w:t>
      </w:r>
      <w:r w:rsidR="004F3181" w:rsidRPr="006D5E95">
        <w:rPr>
          <w:rFonts w:cstheme="minorHAnsi"/>
          <w:sz w:val="24"/>
          <w:szCs w:val="24"/>
          <w:lang w:val="el-GR"/>
        </w:rPr>
        <w:t xml:space="preserve">ίασαν τα μέλη </w:t>
      </w:r>
      <w:r w:rsidR="00D51E74" w:rsidRPr="006D5E95">
        <w:rPr>
          <w:rFonts w:cstheme="minorHAnsi"/>
          <w:sz w:val="24"/>
          <w:szCs w:val="24"/>
          <w:lang w:val="el-GR"/>
        </w:rPr>
        <w:t xml:space="preserve">της </w:t>
      </w:r>
      <w:r w:rsidR="004F3181" w:rsidRPr="006D5E95">
        <w:rPr>
          <w:rFonts w:cstheme="minorHAnsi"/>
          <w:sz w:val="24"/>
          <w:szCs w:val="24"/>
          <w:lang w:val="el-GR"/>
        </w:rPr>
        <w:t>επιτροπής</w:t>
      </w:r>
      <w:r w:rsidR="00202B73" w:rsidRPr="006D5E95">
        <w:rPr>
          <w:rFonts w:cstheme="minorHAnsi"/>
          <w:sz w:val="24"/>
          <w:szCs w:val="24"/>
          <w:lang w:val="el-GR"/>
        </w:rPr>
        <w:t xml:space="preserve"> αξιολόγησης</w:t>
      </w:r>
      <w:r w:rsidR="004F3181" w:rsidRPr="006D5E95">
        <w:rPr>
          <w:rFonts w:cstheme="minorHAnsi"/>
          <w:sz w:val="24"/>
          <w:szCs w:val="24"/>
          <w:lang w:val="el-GR"/>
        </w:rPr>
        <w:t xml:space="preserve">, με το έργο «Portland» του Κολλεγίου Ψυχικού να κατακτά το </w:t>
      </w:r>
      <w:r w:rsidR="008D3275" w:rsidRPr="006D5E95">
        <w:rPr>
          <w:rFonts w:cstheme="minorHAnsi"/>
          <w:sz w:val="24"/>
          <w:szCs w:val="24"/>
          <w:lang w:val="el-GR"/>
        </w:rPr>
        <w:t>πρώτο</w:t>
      </w:r>
      <w:r w:rsidR="00975F9F" w:rsidRPr="006D5E95">
        <w:rPr>
          <w:rFonts w:cstheme="minorHAnsi"/>
          <w:sz w:val="24"/>
          <w:szCs w:val="24"/>
          <w:lang w:val="el-GR"/>
        </w:rPr>
        <w:t xml:space="preserve"> βραβείο</w:t>
      </w:r>
      <w:r w:rsidR="004F3181" w:rsidRPr="006D5E95">
        <w:rPr>
          <w:rFonts w:cstheme="minorHAnsi"/>
          <w:sz w:val="24"/>
          <w:szCs w:val="24"/>
          <w:lang w:val="el-GR"/>
        </w:rPr>
        <w:t xml:space="preserve"> στην ηλικιακή ομάδα 14-16.</w:t>
      </w:r>
      <w:r w:rsidR="006A7A24" w:rsidRPr="006D5E95">
        <w:rPr>
          <w:rFonts w:cstheme="minorHAnsi"/>
          <w:sz w:val="24"/>
          <w:szCs w:val="24"/>
          <w:lang w:val="el-GR"/>
        </w:rPr>
        <w:t xml:space="preserve"> Είναι η δεύτερη συνεχόμενη </w:t>
      </w:r>
      <w:r w:rsidR="00202B73" w:rsidRPr="006D5E95">
        <w:rPr>
          <w:rFonts w:cstheme="minorHAnsi"/>
          <w:sz w:val="24"/>
          <w:szCs w:val="24"/>
          <w:lang w:val="el-GR"/>
        </w:rPr>
        <w:t>χρονιά</w:t>
      </w:r>
      <w:r w:rsidR="006A7A24" w:rsidRPr="006D5E95">
        <w:rPr>
          <w:rFonts w:cstheme="minorHAnsi"/>
          <w:sz w:val="24"/>
          <w:szCs w:val="24"/>
          <w:lang w:val="el-GR"/>
        </w:rPr>
        <w:t xml:space="preserve"> που το Κολλέγιο </w:t>
      </w:r>
      <w:r w:rsidR="00202B73" w:rsidRPr="006D5E95">
        <w:rPr>
          <w:rFonts w:cstheme="minorHAnsi"/>
          <w:sz w:val="24"/>
          <w:szCs w:val="24"/>
          <w:lang w:val="el-GR"/>
        </w:rPr>
        <w:t xml:space="preserve">Ψυχικού </w:t>
      </w:r>
      <w:r w:rsidR="006A7A24" w:rsidRPr="006D5E95">
        <w:rPr>
          <w:rFonts w:cstheme="minorHAnsi"/>
          <w:sz w:val="24"/>
          <w:szCs w:val="24"/>
          <w:lang w:val="el-GR"/>
        </w:rPr>
        <w:t>διακρίνεται</w:t>
      </w:r>
      <w:r w:rsidR="008D3275" w:rsidRPr="006D5E95">
        <w:rPr>
          <w:rFonts w:cstheme="minorHAnsi"/>
          <w:sz w:val="24"/>
          <w:szCs w:val="24"/>
          <w:lang w:val="el-GR"/>
        </w:rPr>
        <w:t xml:space="preserve"> με την πρώτη θέση</w:t>
      </w:r>
      <w:r w:rsidR="006A7A24" w:rsidRPr="006D5E95">
        <w:rPr>
          <w:rFonts w:cstheme="minorHAnsi"/>
          <w:sz w:val="24"/>
          <w:szCs w:val="24"/>
          <w:lang w:val="el-GR"/>
        </w:rPr>
        <w:t xml:space="preserve"> στο</w:t>
      </w:r>
      <w:r w:rsidR="00D51E74" w:rsidRPr="006D5E95">
        <w:rPr>
          <w:rFonts w:cstheme="minorHAnsi"/>
          <w:sz w:val="24"/>
          <w:szCs w:val="24"/>
          <w:lang w:val="el-GR"/>
        </w:rPr>
        <w:t>ν</w:t>
      </w:r>
      <w:r w:rsidR="006A7A24" w:rsidRPr="006D5E95">
        <w:rPr>
          <w:rFonts w:cstheme="minorHAnsi"/>
          <w:sz w:val="24"/>
          <w:szCs w:val="24"/>
          <w:lang w:val="el-GR"/>
        </w:rPr>
        <w:t xml:space="preserve"> Διεθνή Σχολικό Διαγωνισμό του </w:t>
      </w:r>
      <w:r w:rsidR="006A7A24" w:rsidRPr="006D5E95">
        <w:rPr>
          <w:rFonts w:cstheme="minorHAnsi"/>
          <w:sz w:val="24"/>
          <w:szCs w:val="24"/>
        </w:rPr>
        <w:t>EU</w:t>
      </w:r>
      <w:r w:rsidR="006A7A24" w:rsidRPr="006D5E95">
        <w:rPr>
          <w:rFonts w:cstheme="minorHAnsi"/>
          <w:sz w:val="24"/>
          <w:szCs w:val="24"/>
          <w:lang w:val="el-GR"/>
        </w:rPr>
        <w:t>-</w:t>
      </w:r>
      <w:r w:rsidR="006A7A24" w:rsidRPr="006D5E95">
        <w:rPr>
          <w:rFonts w:cstheme="minorHAnsi"/>
          <w:sz w:val="24"/>
          <w:szCs w:val="24"/>
        </w:rPr>
        <w:t>CONEXUS</w:t>
      </w:r>
      <w:r w:rsidR="006A7A24" w:rsidRPr="006D5E95">
        <w:rPr>
          <w:rFonts w:cstheme="minorHAnsi"/>
          <w:sz w:val="24"/>
          <w:szCs w:val="24"/>
          <w:lang w:val="el-GR"/>
        </w:rPr>
        <w:t xml:space="preserve"> «Σκέψου Έξυπνα, Δημιούργησε Πράσινα».</w:t>
      </w:r>
      <w:r w:rsidR="00E449E0" w:rsidRPr="006D5E95">
        <w:rPr>
          <w:rFonts w:cstheme="minorHAnsi"/>
          <w:sz w:val="24"/>
          <w:szCs w:val="24"/>
          <w:lang w:val="el-GR"/>
        </w:rPr>
        <w:t xml:space="preserve"> </w:t>
      </w:r>
      <w:r w:rsidR="00B50B32" w:rsidRPr="006D5E95">
        <w:rPr>
          <w:rFonts w:cstheme="minorHAnsi"/>
          <w:sz w:val="24"/>
          <w:szCs w:val="24"/>
          <w:lang w:val="el-GR"/>
        </w:rPr>
        <w:t xml:space="preserve">Ο </w:t>
      </w:r>
      <w:r w:rsidR="00B50B32" w:rsidRPr="006D5E95">
        <w:rPr>
          <w:rFonts w:cstheme="minorHAnsi"/>
          <w:sz w:val="24"/>
          <w:szCs w:val="24"/>
          <w:lang w:val="el-GR"/>
        </w:rPr>
        <w:t>3</w:t>
      </w:r>
      <w:r w:rsidR="00B50B32" w:rsidRPr="006D5E95">
        <w:rPr>
          <w:rFonts w:cstheme="minorHAnsi"/>
          <w:sz w:val="24"/>
          <w:szCs w:val="24"/>
          <w:vertAlign w:val="superscript"/>
          <w:lang w:val="el-GR"/>
        </w:rPr>
        <w:t>ος</w:t>
      </w:r>
      <w:r w:rsidR="00B50B32" w:rsidRPr="006D5E95">
        <w:rPr>
          <w:rFonts w:cstheme="minorHAnsi"/>
          <w:sz w:val="24"/>
          <w:szCs w:val="24"/>
          <w:lang w:val="el-GR"/>
        </w:rPr>
        <w:t xml:space="preserve"> </w:t>
      </w:r>
      <w:r w:rsidR="00B50B32" w:rsidRPr="006D5E95">
        <w:rPr>
          <w:rFonts w:cstheme="minorHAnsi"/>
          <w:sz w:val="24"/>
          <w:szCs w:val="24"/>
          <w:lang w:val="el-GR"/>
        </w:rPr>
        <w:t>Διεθνή</w:t>
      </w:r>
      <w:r w:rsidR="00B50B32" w:rsidRPr="006D5E95">
        <w:rPr>
          <w:rFonts w:cstheme="minorHAnsi"/>
          <w:sz w:val="24"/>
          <w:szCs w:val="24"/>
          <w:lang w:val="el-GR"/>
        </w:rPr>
        <w:t>ς</w:t>
      </w:r>
      <w:r w:rsidR="00B50B32" w:rsidRPr="006D5E95">
        <w:rPr>
          <w:rFonts w:cstheme="minorHAnsi"/>
          <w:sz w:val="24"/>
          <w:szCs w:val="24"/>
          <w:lang w:val="el-GR"/>
        </w:rPr>
        <w:t xml:space="preserve"> Μαθητικό</w:t>
      </w:r>
      <w:r w:rsidR="00B50B32" w:rsidRPr="006D5E95">
        <w:rPr>
          <w:rFonts w:cstheme="minorHAnsi"/>
          <w:sz w:val="24"/>
          <w:szCs w:val="24"/>
          <w:lang w:val="el-GR"/>
        </w:rPr>
        <w:t>ς</w:t>
      </w:r>
      <w:r w:rsidR="00B50B32" w:rsidRPr="006D5E95">
        <w:rPr>
          <w:rFonts w:cstheme="minorHAnsi"/>
          <w:sz w:val="24"/>
          <w:szCs w:val="24"/>
          <w:lang w:val="el-GR"/>
        </w:rPr>
        <w:t xml:space="preserve"> Διαγωνισμό</w:t>
      </w:r>
      <w:r w:rsidR="00B50B32" w:rsidRPr="006D5E95">
        <w:rPr>
          <w:rFonts w:cstheme="minorHAnsi"/>
          <w:sz w:val="24"/>
          <w:szCs w:val="24"/>
          <w:lang w:val="el-GR"/>
        </w:rPr>
        <w:t>ς</w:t>
      </w:r>
      <w:r w:rsidR="00B50B32" w:rsidRPr="006D5E95">
        <w:rPr>
          <w:rFonts w:cstheme="minorHAnsi"/>
          <w:sz w:val="24"/>
          <w:szCs w:val="24"/>
          <w:lang w:val="el-GR"/>
        </w:rPr>
        <w:t xml:space="preserve"> του EU-CONEXUS “Σκέψου Έξυπνα, Δημιούργησε Πράσινα»</w:t>
      </w:r>
      <w:r w:rsidR="00B50B32" w:rsidRPr="006D5E95">
        <w:rPr>
          <w:rFonts w:cstheme="minorHAnsi"/>
          <w:sz w:val="24"/>
          <w:szCs w:val="24"/>
          <w:lang w:val="el-GR"/>
        </w:rPr>
        <w:t xml:space="preserve">, αναδεικνύει </w:t>
      </w:r>
      <w:r w:rsidR="00ED46C7" w:rsidRPr="006D5E95">
        <w:rPr>
          <w:rFonts w:cstheme="minorHAnsi"/>
          <w:sz w:val="24"/>
          <w:szCs w:val="24"/>
          <w:lang w:val="el-GR"/>
        </w:rPr>
        <w:t>με τον πλέον καλύτερο τρόπο</w:t>
      </w:r>
      <w:r w:rsidR="00B50B32" w:rsidRPr="006D5E95">
        <w:rPr>
          <w:rFonts w:cstheme="minorHAnsi"/>
          <w:sz w:val="24"/>
          <w:szCs w:val="24"/>
          <w:lang w:val="el-GR"/>
        </w:rPr>
        <w:t xml:space="preserve"> </w:t>
      </w:r>
      <w:r w:rsidR="00ED46C7" w:rsidRPr="006D5E95">
        <w:rPr>
          <w:rFonts w:cstheme="minorHAnsi"/>
          <w:sz w:val="24"/>
          <w:szCs w:val="24"/>
          <w:lang w:val="el-GR"/>
        </w:rPr>
        <w:t>ότι ο συνδυασμός πρ</w:t>
      </w:r>
      <w:r w:rsidR="00675808" w:rsidRPr="006D5E95">
        <w:rPr>
          <w:rFonts w:cstheme="minorHAnsi"/>
          <w:sz w:val="24"/>
          <w:szCs w:val="24"/>
          <w:lang w:val="el-GR"/>
        </w:rPr>
        <w:t>οσπάθειας, δημιουργ</w:t>
      </w:r>
      <w:r w:rsidR="007E3851" w:rsidRPr="006D5E95">
        <w:rPr>
          <w:rFonts w:cstheme="minorHAnsi"/>
          <w:sz w:val="24"/>
          <w:szCs w:val="24"/>
          <w:lang w:val="el-GR"/>
        </w:rPr>
        <w:t>ικότητας και ομαδικού πνεύματος</w:t>
      </w:r>
      <w:r w:rsidR="00CD42C1" w:rsidRPr="006D5E95">
        <w:rPr>
          <w:rFonts w:cstheme="minorHAnsi"/>
          <w:sz w:val="24"/>
          <w:szCs w:val="24"/>
          <w:lang w:val="el-GR"/>
        </w:rPr>
        <w:t xml:space="preserve"> θα βοηθήσει στη δημιουργία ενός πιο έ</w:t>
      </w:r>
      <w:r w:rsidR="006D5E95" w:rsidRPr="006D5E95">
        <w:rPr>
          <w:rFonts w:cstheme="minorHAnsi"/>
          <w:sz w:val="24"/>
          <w:szCs w:val="24"/>
          <w:lang w:val="el-GR"/>
        </w:rPr>
        <w:t>ξυπνου και πράσινου κόσμου.</w:t>
      </w:r>
    </w:p>
    <w:p w14:paraId="2C6431D3" w14:textId="23E49670" w:rsidR="00A94D23" w:rsidRPr="00014884" w:rsidRDefault="000133E2" w:rsidP="005E7744">
      <w:pPr>
        <w:spacing w:after="120" w:line="240" w:lineRule="auto"/>
        <w:ind w:firstLine="720"/>
        <w:jc w:val="both"/>
        <w:rPr>
          <w:rFonts w:cstheme="minorHAnsi"/>
          <w:sz w:val="24"/>
          <w:szCs w:val="24"/>
          <w:lang w:val="el-GR"/>
        </w:rPr>
      </w:pPr>
      <w:r w:rsidRPr="00014884">
        <w:rPr>
          <w:rFonts w:cstheme="minorHAnsi"/>
          <w:sz w:val="24"/>
          <w:szCs w:val="24"/>
          <w:lang w:val="el-GR"/>
        </w:rPr>
        <w:t xml:space="preserve">Το EU-CONEXUS αποτελεί μέρος της πρωτοβουλίας «Ευρωπαϊκά Πανεπιστήμια», μίας από τις πλέον εμβληματικές πρωτοβουλίες της Ευρωπαϊκής Ένωσης που στοχεύει στο φιλόδοξο όραμα της οικοδόμησης ενός Ευρωπαϊκού Χώρου Εκπαίδευσης και Έρευνας. Το συγκεκριμένο δίκτυο εστιάζει στην Ευφυή Αειφόρο Διαχείριση της Αστικής Παράκτιας Ζώνης και στόχος του είναι να αναπτύξει καινοτόμες εκπαιδευτικές μεθόδους και διεπιστημονικές προσεγγίσεις στον τομέα της «γαλάζιας ανάπτυξης», της κυκλικής οικονομίας και της αειφορίας. Στο δίκτυο συμμετέχουν ως εταίροι το Rochelle Université </w:t>
      </w:r>
      <w:r w:rsidR="00B001A8">
        <w:rPr>
          <w:rFonts w:cstheme="minorHAnsi"/>
          <w:sz w:val="24"/>
          <w:szCs w:val="24"/>
          <w:lang w:val="el-GR"/>
        </w:rPr>
        <w:t xml:space="preserve">της </w:t>
      </w:r>
      <w:r w:rsidRPr="00014884">
        <w:rPr>
          <w:rFonts w:cstheme="minorHAnsi"/>
          <w:sz w:val="24"/>
          <w:szCs w:val="24"/>
          <w:lang w:val="el-GR"/>
        </w:rPr>
        <w:t>Γαλλία</w:t>
      </w:r>
      <w:r w:rsidR="00B001A8">
        <w:rPr>
          <w:rFonts w:cstheme="minorHAnsi"/>
          <w:sz w:val="24"/>
          <w:szCs w:val="24"/>
          <w:lang w:val="el-GR"/>
        </w:rPr>
        <w:t>ς</w:t>
      </w:r>
      <w:r w:rsidRPr="00014884">
        <w:rPr>
          <w:rFonts w:cstheme="minorHAnsi"/>
          <w:sz w:val="24"/>
          <w:szCs w:val="24"/>
          <w:lang w:val="el-GR"/>
        </w:rPr>
        <w:t>, το Γεωπονικό Πανεπιστήμιο Αθηνών</w:t>
      </w:r>
      <w:r w:rsidR="00B001A8">
        <w:rPr>
          <w:rFonts w:cstheme="minorHAnsi"/>
          <w:sz w:val="24"/>
          <w:szCs w:val="24"/>
          <w:lang w:val="el-GR"/>
        </w:rPr>
        <w:t xml:space="preserve"> της Ελλάδας</w:t>
      </w:r>
      <w:r w:rsidRPr="00014884">
        <w:rPr>
          <w:rFonts w:cstheme="minorHAnsi"/>
          <w:sz w:val="24"/>
          <w:szCs w:val="24"/>
          <w:lang w:val="el-GR"/>
        </w:rPr>
        <w:t xml:space="preserve">, το Technical University of Civil Engineering Bucharest </w:t>
      </w:r>
      <w:r w:rsidR="00B001A8">
        <w:rPr>
          <w:rFonts w:cstheme="minorHAnsi"/>
          <w:sz w:val="24"/>
          <w:szCs w:val="24"/>
          <w:lang w:val="el-GR"/>
        </w:rPr>
        <w:t xml:space="preserve">της </w:t>
      </w:r>
      <w:r w:rsidRPr="00014884">
        <w:rPr>
          <w:rFonts w:cstheme="minorHAnsi"/>
          <w:sz w:val="24"/>
          <w:szCs w:val="24"/>
          <w:lang w:val="el-GR"/>
        </w:rPr>
        <w:t>Ρουμανία</w:t>
      </w:r>
      <w:r w:rsidR="00B001A8">
        <w:rPr>
          <w:rFonts w:cstheme="minorHAnsi"/>
          <w:sz w:val="24"/>
          <w:szCs w:val="24"/>
          <w:lang w:val="el-GR"/>
        </w:rPr>
        <w:t>ς</w:t>
      </w:r>
      <w:r w:rsidRPr="00014884">
        <w:rPr>
          <w:rFonts w:cstheme="minorHAnsi"/>
          <w:sz w:val="24"/>
          <w:szCs w:val="24"/>
          <w:lang w:val="el-GR"/>
        </w:rPr>
        <w:t xml:space="preserve">, το Klaipeda University </w:t>
      </w:r>
      <w:r w:rsidR="00B001A8">
        <w:rPr>
          <w:rFonts w:cstheme="minorHAnsi"/>
          <w:sz w:val="24"/>
          <w:szCs w:val="24"/>
          <w:lang w:val="el-GR"/>
        </w:rPr>
        <w:t xml:space="preserve">της </w:t>
      </w:r>
      <w:r w:rsidRPr="00014884">
        <w:rPr>
          <w:rFonts w:cstheme="minorHAnsi"/>
          <w:sz w:val="24"/>
          <w:szCs w:val="24"/>
          <w:lang w:val="el-GR"/>
        </w:rPr>
        <w:t>Λιθουανία</w:t>
      </w:r>
      <w:r w:rsidR="00B001A8">
        <w:rPr>
          <w:rFonts w:cstheme="minorHAnsi"/>
          <w:sz w:val="24"/>
          <w:szCs w:val="24"/>
          <w:lang w:val="el-GR"/>
        </w:rPr>
        <w:t>ς</w:t>
      </w:r>
      <w:r w:rsidRPr="00014884">
        <w:rPr>
          <w:rFonts w:cstheme="minorHAnsi"/>
          <w:sz w:val="24"/>
          <w:szCs w:val="24"/>
          <w:lang w:val="el-GR"/>
        </w:rPr>
        <w:t xml:space="preserve">, το Universidad Catolica de Valencia “San Vicente Martir” </w:t>
      </w:r>
      <w:r w:rsidR="00B001A8">
        <w:rPr>
          <w:rFonts w:cstheme="minorHAnsi"/>
          <w:sz w:val="24"/>
          <w:szCs w:val="24"/>
          <w:lang w:val="el-GR"/>
        </w:rPr>
        <w:t>της Ισπανίας</w:t>
      </w:r>
      <w:r w:rsidRPr="00014884">
        <w:rPr>
          <w:rFonts w:cstheme="minorHAnsi"/>
          <w:sz w:val="24"/>
          <w:szCs w:val="24"/>
          <w:lang w:val="el-GR"/>
        </w:rPr>
        <w:t xml:space="preserve">, το University of Zadar </w:t>
      </w:r>
      <w:r w:rsidR="00DC5440">
        <w:rPr>
          <w:rFonts w:cstheme="minorHAnsi"/>
          <w:sz w:val="24"/>
          <w:szCs w:val="24"/>
          <w:lang w:val="el-GR"/>
        </w:rPr>
        <w:t xml:space="preserve">της </w:t>
      </w:r>
      <w:r w:rsidRPr="00014884">
        <w:rPr>
          <w:rFonts w:cstheme="minorHAnsi"/>
          <w:sz w:val="24"/>
          <w:szCs w:val="24"/>
          <w:lang w:val="el-GR"/>
        </w:rPr>
        <w:t>Κροατία</w:t>
      </w:r>
      <w:r w:rsidR="00DC5440">
        <w:rPr>
          <w:rFonts w:cstheme="minorHAnsi"/>
          <w:sz w:val="24"/>
          <w:szCs w:val="24"/>
          <w:lang w:val="el-GR"/>
        </w:rPr>
        <w:t>ς</w:t>
      </w:r>
      <w:r w:rsidRPr="00014884">
        <w:rPr>
          <w:rFonts w:cstheme="minorHAnsi"/>
          <w:sz w:val="24"/>
          <w:szCs w:val="24"/>
          <w:lang w:val="el-GR"/>
        </w:rPr>
        <w:t xml:space="preserve">, το Πανεπιστήμιο Frederick </w:t>
      </w:r>
      <w:r w:rsidR="00DC5440">
        <w:rPr>
          <w:rFonts w:cstheme="minorHAnsi"/>
          <w:sz w:val="24"/>
          <w:szCs w:val="24"/>
          <w:lang w:val="el-GR"/>
        </w:rPr>
        <w:t xml:space="preserve">της </w:t>
      </w:r>
      <w:r w:rsidRPr="00014884">
        <w:rPr>
          <w:rFonts w:cstheme="minorHAnsi"/>
          <w:sz w:val="24"/>
          <w:szCs w:val="24"/>
          <w:lang w:val="el-GR"/>
        </w:rPr>
        <w:t>Κύπρο</w:t>
      </w:r>
      <w:r w:rsidR="00DC5440">
        <w:rPr>
          <w:rFonts w:cstheme="minorHAnsi"/>
          <w:sz w:val="24"/>
          <w:szCs w:val="24"/>
          <w:lang w:val="el-GR"/>
        </w:rPr>
        <w:t>υ</w:t>
      </w:r>
      <w:r w:rsidRPr="00014884">
        <w:rPr>
          <w:rFonts w:cstheme="minorHAnsi"/>
          <w:sz w:val="24"/>
          <w:szCs w:val="24"/>
          <w:lang w:val="el-GR"/>
        </w:rPr>
        <w:t xml:space="preserve">, το South East Technological University </w:t>
      </w:r>
      <w:r w:rsidR="00DC5440">
        <w:rPr>
          <w:rFonts w:cstheme="minorHAnsi"/>
          <w:sz w:val="24"/>
          <w:szCs w:val="24"/>
          <w:lang w:val="el-GR"/>
        </w:rPr>
        <w:t xml:space="preserve"> της  </w:t>
      </w:r>
      <w:r w:rsidRPr="00014884">
        <w:rPr>
          <w:rFonts w:cstheme="minorHAnsi"/>
          <w:sz w:val="24"/>
          <w:szCs w:val="24"/>
          <w:lang w:val="el-GR"/>
        </w:rPr>
        <w:t>Ιρλανδία</w:t>
      </w:r>
      <w:r w:rsidR="00DC5440">
        <w:rPr>
          <w:rFonts w:cstheme="minorHAnsi"/>
          <w:sz w:val="24"/>
          <w:szCs w:val="24"/>
          <w:lang w:val="el-GR"/>
        </w:rPr>
        <w:t>ς</w:t>
      </w:r>
      <w:r w:rsidRPr="00014884">
        <w:rPr>
          <w:rFonts w:cstheme="minorHAnsi"/>
          <w:sz w:val="24"/>
          <w:szCs w:val="24"/>
          <w:lang w:val="el-GR"/>
        </w:rPr>
        <w:t xml:space="preserve"> και το University of Rostock </w:t>
      </w:r>
      <w:r w:rsidR="00FF3307">
        <w:rPr>
          <w:rFonts w:cstheme="minorHAnsi"/>
          <w:sz w:val="24"/>
          <w:szCs w:val="24"/>
          <w:lang w:val="el-GR"/>
        </w:rPr>
        <w:t xml:space="preserve">της </w:t>
      </w:r>
      <w:r w:rsidRPr="00014884">
        <w:rPr>
          <w:rFonts w:cstheme="minorHAnsi"/>
          <w:sz w:val="24"/>
          <w:szCs w:val="24"/>
          <w:lang w:val="el-GR"/>
        </w:rPr>
        <w:t>Γερμανία</w:t>
      </w:r>
      <w:r w:rsidR="00FF3307">
        <w:rPr>
          <w:rFonts w:cstheme="minorHAnsi"/>
          <w:sz w:val="24"/>
          <w:szCs w:val="24"/>
          <w:lang w:val="el-GR"/>
        </w:rPr>
        <w:t>ς</w:t>
      </w:r>
      <w:r w:rsidRPr="00014884">
        <w:rPr>
          <w:rFonts w:cstheme="minorHAnsi"/>
          <w:sz w:val="24"/>
          <w:szCs w:val="24"/>
          <w:lang w:val="el-GR"/>
        </w:rPr>
        <w:t>.</w:t>
      </w:r>
    </w:p>
    <w:p w14:paraId="70E9E2DD" w14:textId="0BE42370" w:rsidR="00521E36" w:rsidRPr="00014884" w:rsidRDefault="00D51E74" w:rsidP="005E7744">
      <w:pPr>
        <w:spacing w:after="120" w:line="240" w:lineRule="auto"/>
        <w:ind w:firstLine="720"/>
        <w:jc w:val="both"/>
        <w:rPr>
          <w:rFonts w:cstheme="minorHAnsi"/>
          <w:sz w:val="24"/>
          <w:szCs w:val="24"/>
          <w:lang w:val="el-GR"/>
        </w:rPr>
      </w:pPr>
      <w:r w:rsidRPr="00014884">
        <w:rPr>
          <w:rFonts w:cstheme="minorHAnsi"/>
          <w:sz w:val="24"/>
          <w:szCs w:val="24"/>
          <w:lang w:val="el-GR"/>
        </w:rPr>
        <w:t xml:space="preserve">Ο Μαθητικός Διαγωνισμός </w:t>
      </w:r>
      <w:bookmarkStart w:id="0" w:name="_Hlk134703705"/>
      <w:r w:rsidRPr="00014884">
        <w:rPr>
          <w:rFonts w:cstheme="minorHAnsi"/>
          <w:sz w:val="24"/>
          <w:szCs w:val="24"/>
          <w:lang w:val="el-GR"/>
        </w:rPr>
        <w:t xml:space="preserve">του </w:t>
      </w:r>
      <w:r w:rsidRPr="00014884">
        <w:rPr>
          <w:rFonts w:cstheme="minorHAnsi"/>
          <w:sz w:val="24"/>
          <w:szCs w:val="24"/>
        </w:rPr>
        <w:t>EU</w:t>
      </w:r>
      <w:r w:rsidRPr="00014884">
        <w:rPr>
          <w:rFonts w:cstheme="minorHAnsi"/>
          <w:sz w:val="24"/>
          <w:szCs w:val="24"/>
          <w:lang w:val="el-GR"/>
        </w:rPr>
        <w:t>-</w:t>
      </w:r>
      <w:r w:rsidRPr="00014884">
        <w:rPr>
          <w:rFonts w:cstheme="minorHAnsi"/>
          <w:sz w:val="24"/>
          <w:szCs w:val="24"/>
        </w:rPr>
        <w:t>CONEXUS</w:t>
      </w:r>
      <w:r w:rsidRPr="00014884">
        <w:rPr>
          <w:rFonts w:cstheme="minorHAnsi"/>
          <w:sz w:val="24"/>
          <w:szCs w:val="24"/>
          <w:lang w:val="el-GR"/>
        </w:rPr>
        <w:t xml:space="preserve"> </w:t>
      </w:r>
      <w:bookmarkEnd w:id="0"/>
      <w:r w:rsidRPr="00014884">
        <w:rPr>
          <w:rFonts w:cstheme="minorHAnsi"/>
          <w:sz w:val="24"/>
          <w:szCs w:val="24"/>
          <w:lang w:val="el-GR"/>
        </w:rPr>
        <w:t>‘</w:t>
      </w:r>
      <w:r w:rsidRPr="00014884">
        <w:rPr>
          <w:rFonts w:cstheme="minorHAnsi"/>
          <w:sz w:val="24"/>
          <w:szCs w:val="24"/>
        </w:rPr>
        <w:t>Think</w:t>
      </w:r>
      <w:r w:rsidRPr="00014884">
        <w:rPr>
          <w:rFonts w:cstheme="minorHAnsi"/>
          <w:sz w:val="24"/>
          <w:szCs w:val="24"/>
          <w:lang w:val="el-GR"/>
        </w:rPr>
        <w:t xml:space="preserve"> </w:t>
      </w:r>
      <w:r w:rsidRPr="00014884">
        <w:rPr>
          <w:rFonts w:cstheme="minorHAnsi"/>
          <w:sz w:val="24"/>
          <w:szCs w:val="24"/>
        </w:rPr>
        <w:t>Smart</w:t>
      </w:r>
      <w:r w:rsidRPr="00014884">
        <w:rPr>
          <w:rFonts w:cstheme="minorHAnsi"/>
          <w:sz w:val="24"/>
          <w:szCs w:val="24"/>
          <w:lang w:val="el-GR"/>
        </w:rPr>
        <w:t xml:space="preserve">, </w:t>
      </w:r>
      <w:r w:rsidRPr="00014884">
        <w:rPr>
          <w:rFonts w:cstheme="minorHAnsi"/>
          <w:sz w:val="24"/>
          <w:szCs w:val="24"/>
        </w:rPr>
        <w:t>Create</w:t>
      </w:r>
      <w:r w:rsidRPr="00014884">
        <w:rPr>
          <w:rFonts w:cstheme="minorHAnsi"/>
          <w:sz w:val="24"/>
          <w:szCs w:val="24"/>
          <w:lang w:val="el-GR"/>
        </w:rPr>
        <w:t xml:space="preserve"> </w:t>
      </w:r>
      <w:r w:rsidRPr="00014884">
        <w:rPr>
          <w:rFonts w:cstheme="minorHAnsi"/>
          <w:sz w:val="24"/>
          <w:szCs w:val="24"/>
        </w:rPr>
        <w:t>Green</w:t>
      </w:r>
      <w:r w:rsidRPr="00014884">
        <w:rPr>
          <w:rFonts w:cstheme="minorHAnsi"/>
          <w:sz w:val="24"/>
          <w:szCs w:val="24"/>
          <w:lang w:val="el-GR"/>
        </w:rPr>
        <w:t>’ που έχει γίνει πλέον θεσμός, θα συνεχιστεί για 4</w:t>
      </w:r>
      <w:r w:rsidRPr="00014884">
        <w:rPr>
          <w:rFonts w:cstheme="minorHAnsi"/>
          <w:sz w:val="24"/>
          <w:szCs w:val="24"/>
          <w:vertAlign w:val="superscript"/>
          <w:lang w:val="el-GR"/>
        </w:rPr>
        <w:t>η</w:t>
      </w:r>
      <w:r w:rsidRPr="00014884">
        <w:rPr>
          <w:rFonts w:cstheme="minorHAnsi"/>
          <w:sz w:val="24"/>
          <w:szCs w:val="24"/>
          <w:lang w:val="el-GR"/>
        </w:rPr>
        <w:t xml:space="preserve"> συνεχόμενη χρονιά και σύντομα θα δοθεί η ευκαιρία στους μαθητές και τους καθηγητές τους να δημιουργήσουν </w:t>
      </w:r>
      <w:r w:rsidR="00FF3307">
        <w:rPr>
          <w:rFonts w:cstheme="minorHAnsi"/>
          <w:sz w:val="24"/>
          <w:szCs w:val="24"/>
          <w:lang w:val="el-GR"/>
        </w:rPr>
        <w:t xml:space="preserve">για </w:t>
      </w:r>
      <w:r w:rsidR="00B92531">
        <w:rPr>
          <w:rFonts w:cstheme="minorHAnsi"/>
          <w:sz w:val="24"/>
          <w:szCs w:val="24"/>
          <w:lang w:val="el-GR"/>
        </w:rPr>
        <w:t xml:space="preserve">ακόμα μια φορά </w:t>
      </w:r>
      <w:r w:rsidRPr="00014884">
        <w:rPr>
          <w:rFonts w:cstheme="minorHAnsi"/>
          <w:sz w:val="24"/>
          <w:szCs w:val="24"/>
          <w:lang w:val="el-GR"/>
        </w:rPr>
        <w:t xml:space="preserve">και να υλοποιήσουν το όραμά τους για ένα πράσινο μέλλον. </w:t>
      </w:r>
      <w:r w:rsidR="00D6741A" w:rsidRPr="00014884">
        <w:rPr>
          <w:rFonts w:cstheme="minorHAnsi"/>
          <w:sz w:val="24"/>
          <w:szCs w:val="24"/>
          <w:lang w:val="el-GR"/>
        </w:rPr>
        <w:t xml:space="preserve">Για </w:t>
      </w:r>
      <w:r w:rsidR="00E37243">
        <w:rPr>
          <w:rFonts w:cstheme="minorHAnsi"/>
          <w:sz w:val="24"/>
          <w:szCs w:val="24"/>
          <w:lang w:val="el-GR"/>
        </w:rPr>
        <w:t xml:space="preserve">περισσότερη ενημέρωση </w:t>
      </w:r>
      <w:r w:rsidR="00D6741A" w:rsidRPr="00014884">
        <w:rPr>
          <w:rFonts w:cstheme="minorHAnsi"/>
          <w:sz w:val="24"/>
          <w:szCs w:val="24"/>
          <w:lang w:val="el-GR"/>
        </w:rPr>
        <w:t xml:space="preserve">για τις επερχόμενες δράσεις που διοργανώνονται από το </w:t>
      </w:r>
      <w:r w:rsidR="00D6741A" w:rsidRPr="00014884">
        <w:rPr>
          <w:rFonts w:cstheme="minorHAnsi"/>
          <w:sz w:val="24"/>
          <w:szCs w:val="24"/>
        </w:rPr>
        <w:t>EU</w:t>
      </w:r>
      <w:r w:rsidR="00D6741A" w:rsidRPr="00014884">
        <w:rPr>
          <w:rFonts w:cstheme="minorHAnsi"/>
          <w:sz w:val="24"/>
          <w:szCs w:val="24"/>
          <w:lang w:val="el-GR"/>
        </w:rPr>
        <w:t>-</w:t>
      </w:r>
      <w:r w:rsidR="00D6741A" w:rsidRPr="00014884">
        <w:rPr>
          <w:rFonts w:cstheme="minorHAnsi"/>
          <w:sz w:val="24"/>
          <w:szCs w:val="24"/>
        </w:rPr>
        <w:t>CONEXUS</w:t>
      </w:r>
      <w:r w:rsidR="00D6741A" w:rsidRPr="00014884">
        <w:rPr>
          <w:rFonts w:cstheme="minorHAnsi"/>
          <w:sz w:val="24"/>
          <w:szCs w:val="24"/>
          <w:lang w:val="el-GR"/>
        </w:rPr>
        <w:t xml:space="preserve"> για τα σχολεία, </w:t>
      </w:r>
      <w:r w:rsidR="00E37243">
        <w:rPr>
          <w:rFonts w:cstheme="minorHAnsi"/>
          <w:sz w:val="24"/>
          <w:szCs w:val="24"/>
          <w:lang w:val="el-GR"/>
        </w:rPr>
        <w:t>οι ενδιαφερόμεν</w:t>
      </w:r>
      <w:r w:rsidR="009749ED">
        <w:rPr>
          <w:rFonts w:cstheme="minorHAnsi"/>
          <w:sz w:val="24"/>
          <w:szCs w:val="24"/>
          <w:lang w:val="el-GR"/>
        </w:rPr>
        <w:t xml:space="preserve">οι </w:t>
      </w:r>
      <w:r w:rsidR="00D6741A" w:rsidRPr="00014884">
        <w:rPr>
          <w:rFonts w:cstheme="minorHAnsi"/>
          <w:sz w:val="24"/>
          <w:szCs w:val="24"/>
          <w:lang w:val="el-GR"/>
        </w:rPr>
        <w:t>μπορ</w:t>
      </w:r>
      <w:r w:rsidR="009749ED">
        <w:rPr>
          <w:rFonts w:cstheme="minorHAnsi"/>
          <w:sz w:val="24"/>
          <w:szCs w:val="24"/>
          <w:lang w:val="el-GR"/>
        </w:rPr>
        <w:t xml:space="preserve">ούν </w:t>
      </w:r>
      <w:r w:rsidR="00D6741A" w:rsidRPr="00014884">
        <w:rPr>
          <w:rFonts w:cstheme="minorHAnsi"/>
          <w:sz w:val="24"/>
          <w:szCs w:val="24"/>
          <w:lang w:val="el-GR"/>
        </w:rPr>
        <w:t xml:space="preserve"> να παρακολουθ</w:t>
      </w:r>
      <w:r w:rsidR="005630BD">
        <w:rPr>
          <w:rFonts w:cstheme="minorHAnsi"/>
          <w:sz w:val="24"/>
          <w:szCs w:val="24"/>
          <w:lang w:val="el-GR"/>
        </w:rPr>
        <w:t>ούν</w:t>
      </w:r>
      <w:r w:rsidR="00D6741A" w:rsidRPr="00014884">
        <w:rPr>
          <w:rFonts w:cstheme="minorHAnsi"/>
          <w:sz w:val="24"/>
          <w:szCs w:val="24"/>
          <w:lang w:val="el-GR"/>
        </w:rPr>
        <w:t xml:space="preserve"> τη δραστηριότητά </w:t>
      </w:r>
      <w:r w:rsidR="005630BD" w:rsidRPr="005630BD">
        <w:rPr>
          <w:rFonts w:cstheme="minorHAnsi"/>
          <w:sz w:val="24"/>
          <w:szCs w:val="24"/>
          <w:lang w:val="el-GR"/>
        </w:rPr>
        <w:t xml:space="preserve">του EU-CONEXUS </w:t>
      </w:r>
      <w:r w:rsidR="00D6741A" w:rsidRPr="00014884">
        <w:rPr>
          <w:rFonts w:cstheme="minorHAnsi"/>
          <w:sz w:val="24"/>
          <w:szCs w:val="24"/>
          <w:lang w:val="el-GR"/>
        </w:rPr>
        <w:t>στα κανάλια κοινωνικής δικτύωσης</w:t>
      </w:r>
      <w:r w:rsidR="005630BD">
        <w:rPr>
          <w:rFonts w:cstheme="minorHAnsi"/>
          <w:sz w:val="24"/>
          <w:szCs w:val="24"/>
          <w:lang w:val="el-GR"/>
        </w:rPr>
        <w:t>, όπως</w:t>
      </w:r>
      <w:r w:rsidR="00D6741A" w:rsidRPr="00014884">
        <w:rPr>
          <w:rFonts w:cstheme="minorHAnsi"/>
          <w:sz w:val="24"/>
          <w:szCs w:val="24"/>
          <w:lang w:val="el-GR"/>
        </w:rPr>
        <w:t xml:space="preserve"> Facebook, Instagram, Linkedin και Twitter στο @EUCONEXUS.</w:t>
      </w:r>
      <w:r w:rsidR="005630BD">
        <w:rPr>
          <w:rFonts w:cstheme="minorHAnsi"/>
          <w:sz w:val="24"/>
          <w:szCs w:val="24"/>
          <w:lang w:val="el-GR"/>
        </w:rPr>
        <w:t xml:space="preserve"> Τέλος, για π</w:t>
      </w:r>
      <w:r w:rsidR="00D6741A" w:rsidRPr="00014884">
        <w:rPr>
          <w:rFonts w:cstheme="minorHAnsi"/>
          <w:sz w:val="24"/>
          <w:szCs w:val="24"/>
          <w:lang w:val="el-GR"/>
        </w:rPr>
        <w:t>ερισσότερες πληροφορίες για τον 3</w:t>
      </w:r>
      <w:r w:rsidR="00D6741A" w:rsidRPr="00014884">
        <w:rPr>
          <w:rFonts w:cstheme="minorHAnsi"/>
          <w:sz w:val="24"/>
          <w:szCs w:val="24"/>
          <w:vertAlign w:val="superscript"/>
          <w:lang w:val="el-GR"/>
        </w:rPr>
        <w:t>ο</w:t>
      </w:r>
      <w:r w:rsidR="00D6741A" w:rsidRPr="00014884">
        <w:rPr>
          <w:rFonts w:cstheme="minorHAnsi"/>
          <w:sz w:val="24"/>
          <w:szCs w:val="24"/>
          <w:lang w:val="el-GR"/>
        </w:rPr>
        <w:t xml:space="preserve"> Διεθνή Μαθητικό Διαγωνισμό </w:t>
      </w:r>
      <w:hyperlink r:id="rId9" w:history="1">
        <w:r w:rsidR="00D6741A" w:rsidRPr="00014884">
          <w:rPr>
            <w:rStyle w:val="-"/>
            <w:rFonts w:cstheme="minorHAnsi"/>
            <w:sz w:val="24"/>
            <w:szCs w:val="24"/>
            <w:lang w:val="el-GR"/>
          </w:rPr>
          <w:t>εδώ</w:t>
        </w:r>
      </w:hyperlink>
      <w:r w:rsidR="00D6741A" w:rsidRPr="00014884">
        <w:rPr>
          <w:rFonts w:cstheme="minorHAnsi"/>
          <w:sz w:val="24"/>
          <w:szCs w:val="24"/>
          <w:lang w:val="el-GR"/>
        </w:rPr>
        <w:t>.</w:t>
      </w:r>
    </w:p>
    <w:sectPr w:rsidR="00521E36" w:rsidRPr="0001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F22"/>
    <w:multiLevelType w:val="hybridMultilevel"/>
    <w:tmpl w:val="B156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7D3E70"/>
    <w:multiLevelType w:val="hybridMultilevel"/>
    <w:tmpl w:val="37E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D588F"/>
    <w:multiLevelType w:val="hybridMultilevel"/>
    <w:tmpl w:val="3C4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230089">
    <w:abstractNumId w:val="0"/>
  </w:num>
  <w:num w:numId="2" w16cid:durableId="758138121">
    <w:abstractNumId w:val="1"/>
  </w:num>
  <w:num w:numId="3" w16cid:durableId="1019088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15"/>
    <w:rsid w:val="000133E2"/>
    <w:rsid w:val="00014884"/>
    <w:rsid w:val="00073146"/>
    <w:rsid w:val="000B594B"/>
    <w:rsid w:val="00102646"/>
    <w:rsid w:val="00135712"/>
    <w:rsid w:val="0017513A"/>
    <w:rsid w:val="00202B73"/>
    <w:rsid w:val="002A4751"/>
    <w:rsid w:val="00302057"/>
    <w:rsid w:val="00384A19"/>
    <w:rsid w:val="00455622"/>
    <w:rsid w:val="00473794"/>
    <w:rsid w:val="004B03D8"/>
    <w:rsid w:val="004F3181"/>
    <w:rsid w:val="004F4356"/>
    <w:rsid w:val="00512D8D"/>
    <w:rsid w:val="00521811"/>
    <w:rsid w:val="00521E36"/>
    <w:rsid w:val="00544B8B"/>
    <w:rsid w:val="005630BD"/>
    <w:rsid w:val="005A3852"/>
    <w:rsid w:val="005E7744"/>
    <w:rsid w:val="00633570"/>
    <w:rsid w:val="00675808"/>
    <w:rsid w:val="006A694B"/>
    <w:rsid w:val="006A7A24"/>
    <w:rsid w:val="006C0EDE"/>
    <w:rsid w:val="006C63A3"/>
    <w:rsid w:val="006D5E95"/>
    <w:rsid w:val="006D72E1"/>
    <w:rsid w:val="007163C9"/>
    <w:rsid w:val="0076282C"/>
    <w:rsid w:val="007779F6"/>
    <w:rsid w:val="007979A3"/>
    <w:rsid w:val="007A6275"/>
    <w:rsid w:val="007E3851"/>
    <w:rsid w:val="008A02A3"/>
    <w:rsid w:val="008D3275"/>
    <w:rsid w:val="009212A4"/>
    <w:rsid w:val="00922A7F"/>
    <w:rsid w:val="00936D38"/>
    <w:rsid w:val="009749ED"/>
    <w:rsid w:val="00975F9F"/>
    <w:rsid w:val="009A0C52"/>
    <w:rsid w:val="009B5F09"/>
    <w:rsid w:val="009C6094"/>
    <w:rsid w:val="009F1BB0"/>
    <w:rsid w:val="00A40889"/>
    <w:rsid w:val="00A90FF6"/>
    <w:rsid w:val="00A924D2"/>
    <w:rsid w:val="00A94D23"/>
    <w:rsid w:val="00A96315"/>
    <w:rsid w:val="00B001A8"/>
    <w:rsid w:val="00B34F35"/>
    <w:rsid w:val="00B50B32"/>
    <w:rsid w:val="00B92531"/>
    <w:rsid w:val="00BC6105"/>
    <w:rsid w:val="00BD1563"/>
    <w:rsid w:val="00C05DCD"/>
    <w:rsid w:val="00C34DEF"/>
    <w:rsid w:val="00C514BF"/>
    <w:rsid w:val="00CD42C1"/>
    <w:rsid w:val="00D14F0B"/>
    <w:rsid w:val="00D35B45"/>
    <w:rsid w:val="00D45F64"/>
    <w:rsid w:val="00D51E74"/>
    <w:rsid w:val="00D6741A"/>
    <w:rsid w:val="00D718B7"/>
    <w:rsid w:val="00DC5440"/>
    <w:rsid w:val="00E37243"/>
    <w:rsid w:val="00E449E0"/>
    <w:rsid w:val="00E739C3"/>
    <w:rsid w:val="00ED46C7"/>
    <w:rsid w:val="00EE6CC2"/>
    <w:rsid w:val="00EF074F"/>
    <w:rsid w:val="00EF7AAF"/>
    <w:rsid w:val="00F71DDA"/>
    <w:rsid w:val="00FB0C79"/>
    <w:rsid w:val="00FB2F17"/>
    <w:rsid w:val="00FB62EC"/>
    <w:rsid w:val="00FC407A"/>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014"/>
  <w15:docId w15:val="{882143F1-B545-4F3D-8794-705ED26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794"/>
    <w:rPr>
      <w:b/>
      <w:bCs/>
    </w:rPr>
  </w:style>
  <w:style w:type="paragraph" w:styleId="a4">
    <w:name w:val="List Paragraph"/>
    <w:basedOn w:val="a"/>
    <w:uiPriority w:val="34"/>
    <w:qFormat/>
    <w:rsid w:val="009C6094"/>
    <w:pPr>
      <w:ind w:left="720"/>
      <w:contextualSpacing/>
    </w:pPr>
  </w:style>
  <w:style w:type="character" w:styleId="-">
    <w:name w:val="Hyperlink"/>
    <w:basedOn w:val="a0"/>
    <w:uiPriority w:val="99"/>
    <w:unhideWhenUsed/>
    <w:rsid w:val="00D6741A"/>
    <w:rPr>
      <w:color w:val="0563C1" w:themeColor="hyperlink"/>
      <w:u w:val="single"/>
    </w:rPr>
  </w:style>
  <w:style w:type="character" w:styleId="a5">
    <w:name w:val="Unresolved Mention"/>
    <w:basedOn w:val="a0"/>
    <w:uiPriority w:val="99"/>
    <w:semiHidden/>
    <w:unhideWhenUsed/>
    <w:rsid w:val="00D6741A"/>
    <w:rPr>
      <w:color w:val="605E5C"/>
      <w:shd w:val="clear" w:color="auto" w:fill="E1DFDD"/>
    </w:rPr>
  </w:style>
  <w:style w:type="paragraph" w:styleId="a6">
    <w:name w:val="Revision"/>
    <w:hidden/>
    <w:uiPriority w:val="99"/>
    <w:semiHidden/>
    <w:rsid w:val="007979A3"/>
    <w:pPr>
      <w:spacing w:after="0" w:line="240" w:lineRule="auto"/>
    </w:pPr>
  </w:style>
  <w:style w:type="character" w:styleId="-0">
    <w:name w:val="FollowedHyperlink"/>
    <w:basedOn w:val="a0"/>
    <w:uiPriority w:val="99"/>
    <w:semiHidden/>
    <w:unhideWhenUsed/>
    <w:rsid w:val="00FB0C79"/>
    <w:rPr>
      <w:color w:val="954F72" w:themeColor="followedHyperlink"/>
      <w:u w:val="single"/>
    </w:rPr>
  </w:style>
  <w:style w:type="table" w:styleId="a7">
    <w:name w:val="Table Grid"/>
    <w:basedOn w:val="a1"/>
    <w:uiPriority w:val="39"/>
    <w:rsid w:val="0001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0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conexus.eu/en/think-smart-create-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534A1F-8FB2-4547-B189-D79719E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721</Words>
  <Characters>4111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35</cp:revision>
  <dcterms:created xsi:type="dcterms:W3CDTF">2023-05-11T10:01:00Z</dcterms:created>
  <dcterms:modified xsi:type="dcterms:W3CDTF">2023-05-11T10:49:00Z</dcterms:modified>
</cp:coreProperties>
</file>