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53BAEDB3" w:rsidR="009F16A3" w:rsidRPr="00C32F49" w:rsidRDefault="00000000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</w:p>
    <w:p w14:paraId="110EDBD0" w14:textId="79FEC00C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FA33EE">
        <w:rPr>
          <w:rFonts w:ascii="Calibri" w:eastAsia="Calibri" w:hAnsi="Calibri" w:cs="Times New Roman"/>
          <w:sz w:val="24"/>
          <w:szCs w:val="24"/>
        </w:rPr>
        <w:t>23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FA33EE">
        <w:rPr>
          <w:rFonts w:ascii="Calibri" w:eastAsia="Calibri" w:hAnsi="Calibri" w:cs="Times New Roman"/>
          <w:sz w:val="24"/>
          <w:szCs w:val="24"/>
        </w:rPr>
        <w:t>Μαρτ</w:t>
      </w:r>
      <w:r w:rsidRPr="00C32F49">
        <w:rPr>
          <w:rFonts w:ascii="Calibri" w:eastAsia="Calibri" w:hAnsi="Calibri" w:cs="Times New Roman"/>
          <w:sz w:val="24"/>
          <w:szCs w:val="24"/>
        </w:rPr>
        <w:t>ίου 2022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0CA3C65A" w14:textId="77777777" w:rsidR="009F16A3" w:rsidRDefault="009F16A3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13630FC2" w14:textId="77777777" w:rsidR="00007C59" w:rsidRPr="00E910C9" w:rsidRDefault="00007C59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01FD1496" w14:textId="77777777" w:rsidR="009F16A3" w:rsidRPr="00E910C9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6220B" w14:textId="7919C5A2" w:rsidR="00991C2D" w:rsidRPr="001E737E" w:rsidRDefault="00FA33EE" w:rsidP="009F16A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Φοιτητές του </w:t>
      </w:r>
      <w:r w:rsidR="00456E27" w:rsidRPr="00456E27">
        <w:rPr>
          <w:b/>
          <w:sz w:val="24"/>
          <w:szCs w:val="24"/>
        </w:rPr>
        <w:t>Γεωπονικ</w:t>
      </w:r>
      <w:r w:rsidR="002947A9">
        <w:rPr>
          <w:b/>
          <w:sz w:val="24"/>
          <w:szCs w:val="24"/>
        </w:rPr>
        <w:t>ού</w:t>
      </w:r>
      <w:r w:rsidR="00456E27" w:rsidRPr="00456E27">
        <w:rPr>
          <w:b/>
          <w:sz w:val="24"/>
          <w:szCs w:val="24"/>
        </w:rPr>
        <w:t xml:space="preserve"> Πανεπιστ</w:t>
      </w:r>
      <w:r w:rsidR="002947A9">
        <w:rPr>
          <w:b/>
          <w:sz w:val="24"/>
          <w:szCs w:val="24"/>
        </w:rPr>
        <w:t>ημίου</w:t>
      </w:r>
      <w:r w:rsidR="00456E27" w:rsidRPr="00456E27">
        <w:rPr>
          <w:b/>
          <w:sz w:val="24"/>
          <w:szCs w:val="24"/>
        </w:rPr>
        <w:t xml:space="preserve"> </w:t>
      </w:r>
      <w:r w:rsidR="00E23212">
        <w:rPr>
          <w:b/>
          <w:sz w:val="24"/>
          <w:szCs w:val="24"/>
        </w:rPr>
        <w:t xml:space="preserve">Αθηνών </w:t>
      </w:r>
      <w:r w:rsidR="002947A9">
        <w:rPr>
          <w:b/>
          <w:sz w:val="24"/>
          <w:szCs w:val="24"/>
        </w:rPr>
        <w:t xml:space="preserve">θα μεταστεγαστούν από τη </w:t>
      </w:r>
      <w:r w:rsidR="00707C35">
        <w:rPr>
          <w:b/>
          <w:sz w:val="24"/>
          <w:szCs w:val="24"/>
        </w:rPr>
        <w:t>Φοιτητική Εστία Ζωγράφου.</w:t>
      </w:r>
    </w:p>
    <w:p w14:paraId="5C26FC93" w14:textId="25156556" w:rsidR="00991C2D" w:rsidRDefault="00991C2D" w:rsidP="00DD1741">
      <w:pPr>
        <w:spacing w:line="360" w:lineRule="auto"/>
        <w:jc w:val="both"/>
        <w:rPr>
          <w:sz w:val="24"/>
          <w:szCs w:val="24"/>
        </w:rPr>
      </w:pPr>
    </w:p>
    <w:p w14:paraId="0DB88F25" w14:textId="19692A47" w:rsidR="003064DF" w:rsidRPr="00B93CFC" w:rsidRDefault="00F33C2D" w:rsidP="00B93CFC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93CFC">
        <w:rPr>
          <w:rFonts w:cstheme="minorHAnsi"/>
          <w:sz w:val="24"/>
          <w:szCs w:val="24"/>
        </w:rPr>
        <w:t>Λόγω της επερχόμενης ριζικής ανακαίνισης στη Φοιτητ</w:t>
      </w:r>
      <w:r w:rsidR="00012644" w:rsidRPr="00B93CFC">
        <w:rPr>
          <w:rFonts w:cstheme="minorHAnsi"/>
          <w:sz w:val="24"/>
          <w:szCs w:val="24"/>
        </w:rPr>
        <w:t xml:space="preserve">ική Εστία </w:t>
      </w:r>
      <w:r w:rsidR="00CC44F5" w:rsidRPr="00B93CFC">
        <w:rPr>
          <w:rFonts w:cstheme="minorHAnsi"/>
          <w:sz w:val="24"/>
          <w:szCs w:val="24"/>
        </w:rPr>
        <w:t>Ζ</w:t>
      </w:r>
      <w:r w:rsidR="002866D8" w:rsidRPr="00B93CFC">
        <w:rPr>
          <w:rFonts w:cstheme="minorHAnsi"/>
          <w:sz w:val="24"/>
          <w:szCs w:val="24"/>
        </w:rPr>
        <w:t xml:space="preserve">ωγράφου </w:t>
      </w:r>
      <w:r w:rsidR="00012644" w:rsidRPr="00B93CFC">
        <w:rPr>
          <w:rFonts w:cstheme="minorHAnsi"/>
          <w:sz w:val="24"/>
          <w:szCs w:val="24"/>
        </w:rPr>
        <w:t>στην Πολυτεχνειούπολη του Εθνικού Μετσόβ</w:t>
      </w:r>
      <w:r w:rsidR="002866D8" w:rsidRPr="00B93CFC">
        <w:rPr>
          <w:rFonts w:cstheme="minorHAnsi"/>
          <w:sz w:val="24"/>
          <w:szCs w:val="24"/>
        </w:rPr>
        <w:t>ιου Πολυτεχνείου</w:t>
      </w:r>
      <w:r w:rsidR="00B7379F" w:rsidRPr="00B93CFC">
        <w:rPr>
          <w:rFonts w:cstheme="minorHAnsi"/>
          <w:sz w:val="24"/>
          <w:szCs w:val="24"/>
        </w:rPr>
        <w:t xml:space="preserve"> (ΕΜΠ)</w:t>
      </w:r>
      <w:r w:rsidR="00CC44F5" w:rsidRPr="00B93CFC">
        <w:rPr>
          <w:rFonts w:cstheme="minorHAnsi"/>
          <w:sz w:val="24"/>
          <w:szCs w:val="24"/>
        </w:rPr>
        <w:t>,</w:t>
      </w:r>
      <w:r w:rsidR="002866D8" w:rsidRPr="00B93CFC">
        <w:rPr>
          <w:rFonts w:cstheme="minorHAnsi"/>
          <w:sz w:val="24"/>
          <w:szCs w:val="24"/>
        </w:rPr>
        <w:t xml:space="preserve"> 14 </w:t>
      </w:r>
      <w:r w:rsidR="00395750" w:rsidRPr="00B93CFC">
        <w:rPr>
          <w:rFonts w:cstheme="minorHAnsi"/>
          <w:sz w:val="24"/>
          <w:szCs w:val="24"/>
        </w:rPr>
        <w:t xml:space="preserve">φοιτητές του Γεωπονικού </w:t>
      </w:r>
      <w:r w:rsidR="002866D8" w:rsidRPr="00B93CFC">
        <w:rPr>
          <w:rFonts w:cstheme="minorHAnsi"/>
          <w:sz w:val="24"/>
          <w:szCs w:val="24"/>
        </w:rPr>
        <w:t xml:space="preserve">Πανεπιστημίου Αθηνών, θα </w:t>
      </w:r>
      <w:r w:rsidR="00EB2056" w:rsidRPr="00B93CFC">
        <w:rPr>
          <w:rFonts w:cstheme="minorHAnsi"/>
          <w:sz w:val="24"/>
          <w:szCs w:val="24"/>
        </w:rPr>
        <w:t>μεταστεγαστούν σε ξενοδοχεία</w:t>
      </w:r>
      <w:r w:rsidR="00CC44F5" w:rsidRPr="00B93CFC">
        <w:rPr>
          <w:rFonts w:cstheme="minorHAnsi"/>
          <w:sz w:val="24"/>
          <w:szCs w:val="24"/>
        </w:rPr>
        <w:t xml:space="preserve">. </w:t>
      </w:r>
      <w:r w:rsidR="003064DF" w:rsidRPr="00B93CFC">
        <w:rPr>
          <w:rFonts w:cstheme="minorHAnsi"/>
          <w:sz w:val="24"/>
          <w:szCs w:val="24"/>
        </w:rPr>
        <w:t xml:space="preserve">Σύμφωνα με την Κοινή Υπουργική Απόφαση </w:t>
      </w:r>
      <w:r w:rsidR="00B50657" w:rsidRPr="00B93CFC">
        <w:rPr>
          <w:rFonts w:cstheme="minorHAnsi"/>
          <w:sz w:val="24"/>
          <w:szCs w:val="24"/>
        </w:rPr>
        <w:t>(ΦΕΚ 819 τ. Β’</w:t>
      </w:r>
      <w:r w:rsidR="004441DE" w:rsidRPr="00B93CFC">
        <w:rPr>
          <w:rFonts w:cstheme="minorHAnsi"/>
          <w:sz w:val="24"/>
          <w:szCs w:val="24"/>
        </w:rPr>
        <w:t xml:space="preserve">/17.02.2023) ανατέθηκε στο </w:t>
      </w:r>
      <w:proofErr w:type="spellStart"/>
      <w:r w:rsidR="003064DF" w:rsidRPr="00B93CFC">
        <w:rPr>
          <w:rFonts w:cstheme="minorHAnsi"/>
          <w:sz w:val="24"/>
          <w:szCs w:val="24"/>
        </w:rPr>
        <w:t>Ίδρυμα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</w:t>
      </w:r>
      <w:proofErr w:type="spellStart"/>
      <w:r w:rsidR="003064DF" w:rsidRPr="00B93CFC">
        <w:rPr>
          <w:rFonts w:cstheme="minorHAnsi"/>
          <w:sz w:val="24"/>
          <w:szCs w:val="24"/>
        </w:rPr>
        <w:t>Νεολαίας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και Δια </w:t>
      </w:r>
      <w:proofErr w:type="spellStart"/>
      <w:r w:rsidR="003064DF" w:rsidRPr="00B93CFC">
        <w:rPr>
          <w:rFonts w:cstheme="minorHAnsi"/>
          <w:sz w:val="24"/>
          <w:szCs w:val="24"/>
        </w:rPr>
        <w:t>Βίου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</w:t>
      </w:r>
      <w:proofErr w:type="spellStart"/>
      <w:r w:rsidR="003064DF" w:rsidRPr="00B93CFC">
        <w:rPr>
          <w:rFonts w:cstheme="minorHAnsi"/>
          <w:sz w:val="24"/>
          <w:szCs w:val="24"/>
        </w:rPr>
        <w:t>Μάθησης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(Ι.ΝΕ.ΔΙ.ΒΙ.Μ.), </w:t>
      </w:r>
      <w:r w:rsidR="004441DE" w:rsidRPr="00B93CFC">
        <w:rPr>
          <w:rFonts w:cstheme="minorHAnsi"/>
          <w:sz w:val="24"/>
          <w:szCs w:val="24"/>
        </w:rPr>
        <w:t xml:space="preserve">η </w:t>
      </w:r>
      <w:proofErr w:type="spellStart"/>
      <w:r w:rsidR="003064DF" w:rsidRPr="00B93CFC">
        <w:rPr>
          <w:rFonts w:cstheme="minorHAnsi"/>
          <w:sz w:val="24"/>
          <w:szCs w:val="24"/>
        </w:rPr>
        <w:t>μέριμνα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για τη </w:t>
      </w:r>
      <w:proofErr w:type="spellStart"/>
      <w:r w:rsidR="003064DF" w:rsidRPr="00B93CFC">
        <w:rPr>
          <w:rFonts w:cstheme="minorHAnsi"/>
          <w:sz w:val="24"/>
          <w:szCs w:val="24"/>
        </w:rPr>
        <w:t>μεταστέγαση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37 </w:t>
      </w:r>
      <w:proofErr w:type="spellStart"/>
      <w:r w:rsidR="003064DF" w:rsidRPr="00B93CFC">
        <w:rPr>
          <w:rFonts w:cstheme="minorHAnsi"/>
          <w:sz w:val="24"/>
          <w:szCs w:val="24"/>
        </w:rPr>
        <w:t>φοιτητών</w:t>
      </w:r>
      <w:proofErr w:type="spellEnd"/>
      <w:r w:rsidR="00495FD7">
        <w:rPr>
          <w:rFonts w:cstheme="minorHAnsi"/>
          <w:sz w:val="24"/>
          <w:szCs w:val="24"/>
        </w:rPr>
        <w:t xml:space="preserve"> </w:t>
      </w:r>
      <w:r w:rsidR="00E13DFB">
        <w:rPr>
          <w:rFonts w:cstheme="minorHAnsi"/>
          <w:sz w:val="24"/>
          <w:szCs w:val="24"/>
        </w:rPr>
        <w:t xml:space="preserve">(μεταξύ αυτών </w:t>
      </w:r>
      <w:r w:rsidR="0036130C">
        <w:rPr>
          <w:rFonts w:cstheme="minorHAnsi"/>
          <w:sz w:val="24"/>
          <w:szCs w:val="24"/>
        </w:rPr>
        <w:t>14 φοιτητές του Γεωπονικού Πανεπιστημίου)</w:t>
      </w:r>
      <w:r w:rsidR="003064DF" w:rsidRPr="00B93CFC">
        <w:rPr>
          <w:rFonts w:cstheme="minorHAnsi"/>
          <w:sz w:val="24"/>
          <w:szCs w:val="24"/>
        </w:rPr>
        <w:t xml:space="preserve">, </w:t>
      </w:r>
      <w:proofErr w:type="spellStart"/>
      <w:r w:rsidR="003064DF" w:rsidRPr="00B93CFC">
        <w:rPr>
          <w:rFonts w:cstheme="minorHAnsi"/>
          <w:sz w:val="24"/>
          <w:szCs w:val="24"/>
        </w:rPr>
        <w:t>απο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́ τη </w:t>
      </w:r>
      <w:proofErr w:type="spellStart"/>
      <w:r w:rsidR="003064DF" w:rsidRPr="00B93CFC">
        <w:rPr>
          <w:rFonts w:cstheme="minorHAnsi"/>
          <w:sz w:val="24"/>
          <w:szCs w:val="24"/>
        </w:rPr>
        <w:t>Φοιτητικη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́ </w:t>
      </w:r>
      <w:proofErr w:type="spellStart"/>
      <w:r w:rsidR="003064DF" w:rsidRPr="00B93CFC">
        <w:rPr>
          <w:rFonts w:cstheme="minorHAnsi"/>
          <w:sz w:val="24"/>
          <w:szCs w:val="24"/>
        </w:rPr>
        <w:t>Εστία</w:t>
      </w:r>
      <w:proofErr w:type="spellEnd"/>
      <w:r w:rsidR="003064DF" w:rsidRPr="00B93CFC">
        <w:rPr>
          <w:rFonts w:cstheme="minorHAnsi"/>
          <w:sz w:val="24"/>
          <w:szCs w:val="24"/>
        </w:rPr>
        <w:t xml:space="preserve"> </w:t>
      </w:r>
      <w:proofErr w:type="spellStart"/>
      <w:r w:rsidR="003064DF" w:rsidRPr="00B93CFC">
        <w:rPr>
          <w:rFonts w:cstheme="minorHAnsi"/>
          <w:sz w:val="24"/>
          <w:szCs w:val="24"/>
        </w:rPr>
        <w:t>Ζωγράφου</w:t>
      </w:r>
      <w:proofErr w:type="spellEnd"/>
      <w:r w:rsidR="00B93CFC" w:rsidRPr="00B93CFC">
        <w:rPr>
          <w:rFonts w:cstheme="minorHAnsi"/>
          <w:sz w:val="24"/>
          <w:szCs w:val="24"/>
        </w:rPr>
        <w:t>.</w:t>
      </w:r>
    </w:p>
    <w:p w14:paraId="52840B69" w14:textId="033119D4" w:rsidR="00420324" w:rsidRPr="00B93CFC" w:rsidRDefault="00755A33" w:rsidP="00CC44F5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93CFC">
        <w:rPr>
          <w:rFonts w:cstheme="minorHAnsi"/>
          <w:sz w:val="24"/>
          <w:szCs w:val="24"/>
        </w:rPr>
        <w:t xml:space="preserve">Το συγκεκριμένο </w:t>
      </w:r>
      <w:r w:rsidR="009E0414" w:rsidRPr="00B93CFC">
        <w:rPr>
          <w:rFonts w:cstheme="minorHAnsi"/>
          <w:sz w:val="24"/>
          <w:szCs w:val="24"/>
        </w:rPr>
        <w:t xml:space="preserve">διατηρητέο </w:t>
      </w:r>
      <w:r w:rsidRPr="00B93CFC">
        <w:rPr>
          <w:rFonts w:cstheme="minorHAnsi"/>
          <w:sz w:val="24"/>
          <w:szCs w:val="24"/>
        </w:rPr>
        <w:t xml:space="preserve">κτίριο </w:t>
      </w:r>
      <w:r w:rsidR="00D20BEC" w:rsidRPr="00B93CFC">
        <w:rPr>
          <w:rFonts w:cstheme="minorHAnsi"/>
          <w:sz w:val="24"/>
          <w:szCs w:val="24"/>
        </w:rPr>
        <w:t xml:space="preserve">κατασκευάστηκε το  έτος 1975 </w:t>
      </w:r>
      <w:r w:rsidR="00687700" w:rsidRPr="00B93CFC">
        <w:rPr>
          <w:rFonts w:cstheme="minorHAnsi"/>
          <w:sz w:val="24"/>
          <w:szCs w:val="24"/>
        </w:rPr>
        <w:t xml:space="preserve">από τους αρχιτέκτονες Κωνσταντίνο </w:t>
      </w:r>
      <w:proofErr w:type="spellStart"/>
      <w:r w:rsidR="00687700" w:rsidRPr="00B93CFC">
        <w:rPr>
          <w:rFonts w:cstheme="minorHAnsi"/>
          <w:sz w:val="24"/>
          <w:szCs w:val="24"/>
        </w:rPr>
        <w:t>Φινέ</w:t>
      </w:r>
      <w:proofErr w:type="spellEnd"/>
      <w:r w:rsidR="00687700" w:rsidRPr="00B93CFC">
        <w:rPr>
          <w:rFonts w:cstheme="minorHAnsi"/>
          <w:sz w:val="24"/>
          <w:szCs w:val="24"/>
        </w:rPr>
        <w:t xml:space="preserve"> και Κωνσταντίνο Παπαϊωάννου, εκφραστών του ελληνικού μοντερνισμού σε επίπεδο δημοσίων κτιρίων</w:t>
      </w:r>
      <w:r w:rsidR="00605A4B" w:rsidRPr="00B93CFC">
        <w:rPr>
          <w:rFonts w:cstheme="minorHAnsi"/>
          <w:sz w:val="24"/>
          <w:szCs w:val="24"/>
        </w:rPr>
        <w:t>. Πρόκειται για ένα κτίριο 10 ορόφων</w:t>
      </w:r>
      <w:r w:rsidR="009E0414" w:rsidRPr="00B93CFC">
        <w:rPr>
          <w:rFonts w:cstheme="minorHAnsi"/>
          <w:sz w:val="24"/>
          <w:szCs w:val="24"/>
        </w:rPr>
        <w:t>,</w:t>
      </w:r>
      <w:r w:rsidR="00605A4B" w:rsidRPr="00B93CFC">
        <w:rPr>
          <w:rFonts w:cstheme="minorHAnsi"/>
          <w:sz w:val="24"/>
          <w:szCs w:val="24"/>
        </w:rPr>
        <w:t xml:space="preserve"> </w:t>
      </w:r>
      <w:r w:rsidR="00005C27" w:rsidRPr="00B93CFC">
        <w:rPr>
          <w:rFonts w:cstheme="minorHAnsi"/>
          <w:sz w:val="24"/>
          <w:szCs w:val="24"/>
        </w:rPr>
        <w:t xml:space="preserve">όπου </w:t>
      </w:r>
      <w:r w:rsidR="00654E9D" w:rsidRPr="00B93CFC">
        <w:rPr>
          <w:rFonts w:cstheme="minorHAnsi"/>
          <w:sz w:val="24"/>
          <w:szCs w:val="24"/>
        </w:rPr>
        <w:t xml:space="preserve">μέχρι πρότινος διέθετε πάνω από </w:t>
      </w:r>
      <w:r w:rsidR="001F0AA5" w:rsidRPr="00B93CFC">
        <w:rPr>
          <w:rFonts w:cstheme="minorHAnsi"/>
          <w:sz w:val="24"/>
          <w:szCs w:val="24"/>
        </w:rPr>
        <w:t xml:space="preserve">400 δωμάτια, προσφέροντας στέγαση </w:t>
      </w:r>
      <w:r w:rsidR="00B7379F" w:rsidRPr="00B93CFC">
        <w:rPr>
          <w:rFonts w:cstheme="minorHAnsi"/>
          <w:sz w:val="24"/>
          <w:szCs w:val="24"/>
        </w:rPr>
        <w:t>σε φοιτητές άλλων Πανεπιστημίων εκτός του Ε</w:t>
      </w:r>
      <w:r w:rsidR="001F0AA5" w:rsidRPr="00B93CFC">
        <w:rPr>
          <w:rFonts w:cstheme="minorHAnsi"/>
          <w:sz w:val="24"/>
          <w:szCs w:val="24"/>
        </w:rPr>
        <w:t>θνικού Μετσόβιου Πανεπιστημίου</w:t>
      </w:r>
      <w:r w:rsidR="002E5AB3" w:rsidRPr="00B93CFC">
        <w:rPr>
          <w:rFonts w:cstheme="minorHAnsi"/>
          <w:sz w:val="24"/>
          <w:szCs w:val="24"/>
        </w:rPr>
        <w:t>.</w:t>
      </w:r>
    </w:p>
    <w:p w14:paraId="45824853" w14:textId="42E93C06" w:rsidR="002E5AB3" w:rsidRPr="00BA7999" w:rsidRDefault="004D3E3B" w:rsidP="00CC44F5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93CFC">
        <w:rPr>
          <w:rFonts w:cstheme="minorHAnsi"/>
          <w:sz w:val="24"/>
          <w:szCs w:val="24"/>
        </w:rPr>
        <w:t xml:space="preserve">Η μελέτη για τη ριζική ανακαίνιση </w:t>
      </w:r>
      <w:r w:rsidR="00C85598">
        <w:rPr>
          <w:rFonts w:cstheme="minorHAnsi"/>
          <w:sz w:val="24"/>
          <w:szCs w:val="24"/>
        </w:rPr>
        <w:t>της Φοιτητικής Εστίας</w:t>
      </w:r>
      <w:r w:rsidR="00FD22B0">
        <w:rPr>
          <w:rFonts w:cstheme="minorHAnsi"/>
          <w:sz w:val="24"/>
          <w:szCs w:val="24"/>
        </w:rPr>
        <w:t xml:space="preserve"> </w:t>
      </w:r>
      <w:r w:rsidR="00082E2B" w:rsidRPr="00B93CFC">
        <w:rPr>
          <w:rFonts w:cstheme="minorHAnsi"/>
          <w:sz w:val="24"/>
          <w:szCs w:val="24"/>
        </w:rPr>
        <w:t>είναι δωρεά του Κοιν</w:t>
      </w:r>
      <w:r w:rsidR="001E737E">
        <w:rPr>
          <w:rFonts w:cstheme="minorHAnsi"/>
          <w:sz w:val="24"/>
          <w:szCs w:val="24"/>
        </w:rPr>
        <w:t>ω</w:t>
      </w:r>
      <w:r w:rsidR="00082E2B" w:rsidRPr="00B93CFC">
        <w:rPr>
          <w:rFonts w:cstheme="minorHAnsi"/>
          <w:sz w:val="24"/>
          <w:szCs w:val="24"/>
        </w:rPr>
        <w:t>φελούς Ιδρύματος Αλέξανδρος Σ. Ωνάσης</w:t>
      </w:r>
      <w:r w:rsidR="00FD22B0">
        <w:rPr>
          <w:rFonts w:cstheme="minorHAnsi"/>
          <w:sz w:val="24"/>
          <w:szCs w:val="24"/>
        </w:rPr>
        <w:t xml:space="preserve"> και αναμένεται να </w:t>
      </w:r>
      <w:r w:rsidR="00FD22B0" w:rsidRPr="00FD22B0">
        <w:rPr>
          <w:rFonts w:cstheme="minorHAnsi"/>
          <w:sz w:val="24"/>
          <w:szCs w:val="24"/>
        </w:rPr>
        <w:t>δι</w:t>
      </w:r>
      <w:r w:rsidR="00FD22B0">
        <w:rPr>
          <w:rFonts w:cstheme="minorHAnsi"/>
          <w:sz w:val="24"/>
          <w:szCs w:val="24"/>
        </w:rPr>
        <w:t xml:space="preserve">αρκέσει </w:t>
      </w:r>
      <w:r w:rsidR="00A151EE">
        <w:rPr>
          <w:rFonts w:cstheme="minorHAnsi"/>
          <w:sz w:val="24"/>
          <w:szCs w:val="24"/>
        </w:rPr>
        <w:t>2 χρόνια.</w:t>
      </w:r>
      <w:r w:rsidR="00FD22B0" w:rsidRPr="00FD22B0">
        <w:rPr>
          <w:rFonts w:cstheme="minorHAnsi"/>
          <w:sz w:val="24"/>
          <w:szCs w:val="24"/>
        </w:rPr>
        <w:t xml:space="preserve"> </w:t>
      </w:r>
      <w:r w:rsidR="00AC3880" w:rsidRPr="00B93CFC">
        <w:rPr>
          <w:rFonts w:cstheme="minorHAnsi"/>
          <w:sz w:val="24"/>
          <w:szCs w:val="24"/>
        </w:rPr>
        <w:t>Ο προϋπολογισμός του έργου είναι 40.000.000 ευρώ</w:t>
      </w:r>
      <w:r w:rsidR="006B356C" w:rsidRPr="00B93CFC">
        <w:rPr>
          <w:rFonts w:cstheme="minorHAnsi"/>
          <w:sz w:val="24"/>
          <w:szCs w:val="24"/>
        </w:rPr>
        <w:t xml:space="preserve"> και θα υλοποιηθεί με τη σύμπραξη Δημοσίου και Ιδιωτικού Τομέα</w:t>
      </w:r>
      <w:r w:rsidR="007F0A1D" w:rsidRPr="00B93CFC">
        <w:rPr>
          <w:rFonts w:cstheme="minorHAnsi"/>
          <w:sz w:val="24"/>
          <w:szCs w:val="24"/>
        </w:rPr>
        <w:t xml:space="preserve">, </w:t>
      </w:r>
      <w:r w:rsidR="0098448A" w:rsidRPr="00B93CFC">
        <w:rPr>
          <w:rFonts w:cstheme="minorHAnsi"/>
          <w:sz w:val="24"/>
          <w:szCs w:val="24"/>
        </w:rPr>
        <w:t>η οποία θα συμβάλ</w:t>
      </w:r>
      <w:r w:rsidR="00A50840" w:rsidRPr="00B93CFC">
        <w:rPr>
          <w:rFonts w:cstheme="minorHAnsi"/>
          <w:sz w:val="24"/>
          <w:szCs w:val="24"/>
        </w:rPr>
        <w:t>λει σημαντικά στην επιτάχυνση της υλοποίησής του.</w:t>
      </w:r>
      <w:r w:rsidR="00390CBC" w:rsidRPr="00B93CFC">
        <w:rPr>
          <w:rFonts w:cstheme="minorHAnsi"/>
          <w:sz w:val="24"/>
          <w:szCs w:val="24"/>
        </w:rPr>
        <w:t xml:space="preserve"> Η νέα εστία σχεδιάζεται με όλες τις </w:t>
      </w:r>
      <w:r w:rsidR="00CD6710" w:rsidRPr="00B93CFC">
        <w:rPr>
          <w:rFonts w:cstheme="minorHAnsi"/>
          <w:sz w:val="24"/>
          <w:szCs w:val="24"/>
        </w:rPr>
        <w:t xml:space="preserve">προδιαγραφές </w:t>
      </w:r>
      <w:r w:rsidR="00CD6710" w:rsidRPr="00B93CFC">
        <w:rPr>
          <w:rFonts w:cstheme="minorHAnsi"/>
          <w:sz w:val="24"/>
          <w:szCs w:val="24"/>
        </w:rPr>
        <w:lastRenderedPageBreak/>
        <w:t>σύγχρονης φοιτητική στέγης σε ευρωπαϊκό επίπεδο</w:t>
      </w:r>
      <w:r w:rsidR="00BC027E" w:rsidRPr="00B93CFC">
        <w:rPr>
          <w:rFonts w:cstheme="minorHAnsi"/>
          <w:sz w:val="24"/>
          <w:szCs w:val="24"/>
        </w:rPr>
        <w:t xml:space="preserve"> </w:t>
      </w:r>
      <w:r w:rsidR="00EC49CC" w:rsidRPr="00B93CFC">
        <w:rPr>
          <w:rFonts w:cstheme="minorHAnsi"/>
          <w:sz w:val="24"/>
          <w:szCs w:val="24"/>
        </w:rPr>
        <w:t xml:space="preserve">με στόχο τη </w:t>
      </w:r>
      <w:r w:rsidR="00BC027E" w:rsidRPr="00B93CFC">
        <w:rPr>
          <w:rFonts w:cstheme="minorHAnsi"/>
          <w:sz w:val="24"/>
          <w:szCs w:val="24"/>
        </w:rPr>
        <w:t>δυναμικότητα 531 κλινών</w:t>
      </w:r>
      <w:r w:rsidR="00EC49CC" w:rsidRPr="00B93CFC">
        <w:rPr>
          <w:rFonts w:cstheme="minorHAnsi"/>
          <w:sz w:val="24"/>
          <w:szCs w:val="24"/>
        </w:rPr>
        <w:t xml:space="preserve"> στους φοιτητές</w:t>
      </w:r>
      <w:r w:rsidR="00046085" w:rsidRPr="00B93CFC">
        <w:rPr>
          <w:rFonts w:cstheme="minorHAnsi"/>
          <w:sz w:val="24"/>
          <w:szCs w:val="24"/>
        </w:rPr>
        <w:t>.</w:t>
      </w:r>
      <w:r w:rsidR="0075503F" w:rsidRPr="00B93CFC">
        <w:rPr>
          <w:rFonts w:cstheme="minorHAnsi"/>
          <w:sz w:val="24"/>
          <w:szCs w:val="24"/>
        </w:rPr>
        <w:t xml:space="preserve"> </w:t>
      </w:r>
    </w:p>
    <w:sectPr w:rsidR="002E5AB3" w:rsidRPr="00BA7999" w:rsidSect="00EB511E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0FF0" w14:textId="77777777" w:rsidR="00AC70A7" w:rsidRDefault="00AC70A7" w:rsidP="00A24222">
      <w:r>
        <w:separator/>
      </w:r>
    </w:p>
  </w:endnote>
  <w:endnote w:type="continuationSeparator" w:id="0">
    <w:p w14:paraId="5A5A0431" w14:textId="77777777" w:rsidR="00AC70A7" w:rsidRDefault="00AC70A7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A508" w14:textId="77777777" w:rsidR="00AC70A7" w:rsidRDefault="00AC70A7" w:rsidP="00A24222">
      <w:r>
        <w:separator/>
      </w:r>
    </w:p>
  </w:footnote>
  <w:footnote w:type="continuationSeparator" w:id="0">
    <w:p w14:paraId="104789F4" w14:textId="77777777" w:rsidR="00AC70A7" w:rsidRDefault="00AC70A7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5C27"/>
    <w:rsid w:val="00007C59"/>
    <w:rsid w:val="00012644"/>
    <w:rsid w:val="00046085"/>
    <w:rsid w:val="0005089E"/>
    <w:rsid w:val="00082E2B"/>
    <w:rsid w:val="000A1131"/>
    <w:rsid w:val="00110ADD"/>
    <w:rsid w:val="00132EE6"/>
    <w:rsid w:val="00157C98"/>
    <w:rsid w:val="00161DA1"/>
    <w:rsid w:val="00172A89"/>
    <w:rsid w:val="001867B5"/>
    <w:rsid w:val="001B14B1"/>
    <w:rsid w:val="001B7700"/>
    <w:rsid w:val="001E737E"/>
    <w:rsid w:val="001F0AA5"/>
    <w:rsid w:val="002866D8"/>
    <w:rsid w:val="002947A9"/>
    <w:rsid w:val="002D6531"/>
    <w:rsid w:val="002E5AB3"/>
    <w:rsid w:val="003064DF"/>
    <w:rsid w:val="00336BCD"/>
    <w:rsid w:val="00341F75"/>
    <w:rsid w:val="0036130C"/>
    <w:rsid w:val="003628DB"/>
    <w:rsid w:val="00390CBC"/>
    <w:rsid w:val="00395750"/>
    <w:rsid w:val="003B2FE9"/>
    <w:rsid w:val="00406609"/>
    <w:rsid w:val="00420324"/>
    <w:rsid w:val="00427DB0"/>
    <w:rsid w:val="004441DE"/>
    <w:rsid w:val="004451E0"/>
    <w:rsid w:val="00445F3A"/>
    <w:rsid w:val="00456E27"/>
    <w:rsid w:val="00495FD7"/>
    <w:rsid w:val="00496380"/>
    <w:rsid w:val="004C214F"/>
    <w:rsid w:val="004D3E3B"/>
    <w:rsid w:val="004F1258"/>
    <w:rsid w:val="00511E17"/>
    <w:rsid w:val="005C4C67"/>
    <w:rsid w:val="006028BD"/>
    <w:rsid w:val="00605A4B"/>
    <w:rsid w:val="006272D6"/>
    <w:rsid w:val="006464FA"/>
    <w:rsid w:val="00654E9D"/>
    <w:rsid w:val="00683769"/>
    <w:rsid w:val="00687700"/>
    <w:rsid w:val="00687BDD"/>
    <w:rsid w:val="006B356C"/>
    <w:rsid w:val="00707C35"/>
    <w:rsid w:val="00750C51"/>
    <w:rsid w:val="0075503F"/>
    <w:rsid w:val="00755A33"/>
    <w:rsid w:val="00766594"/>
    <w:rsid w:val="007F0A1D"/>
    <w:rsid w:val="00825684"/>
    <w:rsid w:val="0087599B"/>
    <w:rsid w:val="008821D1"/>
    <w:rsid w:val="008C61D7"/>
    <w:rsid w:val="0093379A"/>
    <w:rsid w:val="00961BD0"/>
    <w:rsid w:val="009734C3"/>
    <w:rsid w:val="0098448A"/>
    <w:rsid w:val="00991C2D"/>
    <w:rsid w:val="009E0414"/>
    <w:rsid w:val="009F16A3"/>
    <w:rsid w:val="009F2E6B"/>
    <w:rsid w:val="009F7D8F"/>
    <w:rsid w:val="00A151EE"/>
    <w:rsid w:val="00A24222"/>
    <w:rsid w:val="00A25B42"/>
    <w:rsid w:val="00A444F9"/>
    <w:rsid w:val="00A50840"/>
    <w:rsid w:val="00AC3880"/>
    <w:rsid w:val="00AC70A7"/>
    <w:rsid w:val="00AD7E32"/>
    <w:rsid w:val="00B05B60"/>
    <w:rsid w:val="00B10E33"/>
    <w:rsid w:val="00B25E7D"/>
    <w:rsid w:val="00B35597"/>
    <w:rsid w:val="00B50657"/>
    <w:rsid w:val="00B7379F"/>
    <w:rsid w:val="00B93CFC"/>
    <w:rsid w:val="00BA486A"/>
    <w:rsid w:val="00BA7999"/>
    <w:rsid w:val="00BC027E"/>
    <w:rsid w:val="00C85598"/>
    <w:rsid w:val="00C862CD"/>
    <w:rsid w:val="00C93959"/>
    <w:rsid w:val="00CC44F5"/>
    <w:rsid w:val="00CD6710"/>
    <w:rsid w:val="00CE278E"/>
    <w:rsid w:val="00CE3367"/>
    <w:rsid w:val="00D03242"/>
    <w:rsid w:val="00D1658A"/>
    <w:rsid w:val="00D20BEC"/>
    <w:rsid w:val="00D548E8"/>
    <w:rsid w:val="00DD1741"/>
    <w:rsid w:val="00DE1A29"/>
    <w:rsid w:val="00E13DFB"/>
    <w:rsid w:val="00E23212"/>
    <w:rsid w:val="00E646BC"/>
    <w:rsid w:val="00E936C0"/>
    <w:rsid w:val="00EA6EEC"/>
    <w:rsid w:val="00EB2056"/>
    <w:rsid w:val="00EB511E"/>
    <w:rsid w:val="00EC49CC"/>
    <w:rsid w:val="00F33C2D"/>
    <w:rsid w:val="00FA33EE"/>
    <w:rsid w:val="00FC49E8"/>
    <w:rsid w:val="00FD22B0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63</cp:revision>
  <dcterms:created xsi:type="dcterms:W3CDTF">2023-03-23T10:17:00Z</dcterms:created>
  <dcterms:modified xsi:type="dcterms:W3CDTF">2023-03-24T11:22:00Z</dcterms:modified>
</cp:coreProperties>
</file>