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68A8" w14:textId="77777777" w:rsidR="00544574" w:rsidRPr="00094D4D" w:rsidRDefault="00094D4D">
      <w:pPr>
        <w:keepNext/>
        <w:spacing w:after="0" w:line="240" w:lineRule="auto"/>
        <w:jc w:val="both"/>
        <w:outlineLvl w:val="0"/>
        <w:rPr>
          <w:rFonts w:eastAsia="Times New Roman" w:cs="Times New Roman"/>
          <w:b/>
          <w:sz w:val="20"/>
          <w:szCs w:val="20"/>
          <w:lang w:val="el-GR" w:eastAsia="el-GR"/>
        </w:rPr>
      </w:pPr>
      <w:r w:rsidRPr="00094D4D">
        <w:rPr>
          <w:rFonts w:eastAsia="Times New Roman" w:cs="Times New Roman"/>
          <w:b/>
          <w:sz w:val="20"/>
          <w:szCs w:val="20"/>
          <w:lang w:val="el-GR" w:eastAsia="el-GR"/>
        </w:rPr>
        <w:t>ΕΛΛΗΝΙΚΗ ΔΗΜΟΚΡΑΤΙΑ</w:t>
      </w:r>
    </w:p>
    <w:p w14:paraId="5F02D5B0" w14:textId="77777777" w:rsidR="00544574" w:rsidRPr="00094D4D" w:rsidRDefault="00094D4D">
      <w:pPr>
        <w:spacing w:after="0" w:line="240" w:lineRule="auto"/>
        <w:ind w:left="357" w:firstLine="851"/>
        <w:rPr>
          <w:rFonts w:cs="Times New Roman"/>
          <w:lang w:val="el-GR"/>
        </w:rPr>
      </w:pPr>
      <w:r w:rsidRPr="00094D4D">
        <w:rPr>
          <w:rFonts w:cs="Times New Roman"/>
          <w:noProof/>
          <w:lang w:val="el-GR" w:eastAsia="el-GR"/>
        </w:rPr>
        <w:drawing>
          <wp:anchor distT="0" distB="0" distL="114300" distR="114300" simplePos="0" relativeHeight="2" behindDoc="0" locked="0" layoutInCell="1" allowOverlap="1" wp14:anchorId="04FFA4CF" wp14:editId="5E62458E">
            <wp:simplePos x="0" y="0"/>
            <wp:positionH relativeFrom="column">
              <wp:posOffset>295910</wp:posOffset>
            </wp:positionH>
            <wp:positionV relativeFrom="paragraph">
              <wp:posOffset>76200</wp:posOffset>
            </wp:positionV>
            <wp:extent cx="599440" cy="571500"/>
            <wp:effectExtent l="0" t="0" r="0" b="0"/>
            <wp:wrapSquare wrapText="bothSides"/>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6" cstate="print"/>
                    <a:srcRect/>
                    <a:stretch/>
                  </pic:blipFill>
                  <pic:spPr>
                    <a:xfrm>
                      <a:off x="0" y="0"/>
                      <a:ext cx="599440" cy="571500"/>
                    </a:xfrm>
                    <a:prstGeom prst="rect">
                      <a:avLst/>
                    </a:prstGeom>
                    <a:ln>
                      <a:noFill/>
                    </a:ln>
                  </pic:spPr>
                </pic:pic>
              </a:graphicData>
            </a:graphic>
            <wp14:sizeRelH relativeFrom="page">
              <wp14:pctWidth>0</wp14:pctWidth>
            </wp14:sizeRelH>
            <wp14:sizeRelV relativeFrom="page">
              <wp14:pctHeight>0</wp14:pctHeight>
            </wp14:sizeRelV>
          </wp:anchor>
        </w:drawing>
      </w:r>
    </w:p>
    <w:p w14:paraId="0ACCA6EB" w14:textId="77777777" w:rsidR="00544574" w:rsidRPr="00094D4D" w:rsidRDefault="00544574">
      <w:pPr>
        <w:spacing w:before="120" w:after="0" w:line="240" w:lineRule="auto"/>
        <w:ind w:left="357" w:hanging="357"/>
        <w:rPr>
          <w:rFonts w:cs="Times New Roman"/>
          <w:b/>
          <w:lang w:val="el-GR"/>
        </w:rPr>
      </w:pPr>
    </w:p>
    <w:p w14:paraId="682C4103" w14:textId="77777777" w:rsidR="00544574" w:rsidRPr="00094D4D" w:rsidRDefault="00544574">
      <w:pPr>
        <w:tabs>
          <w:tab w:val="left" w:pos="2127"/>
        </w:tabs>
        <w:spacing w:after="0" w:line="240" w:lineRule="auto"/>
        <w:ind w:left="357" w:hanging="357"/>
        <w:rPr>
          <w:rFonts w:cs="Times New Roman"/>
          <w:b/>
          <w:lang w:val="el-GR"/>
        </w:rPr>
      </w:pPr>
    </w:p>
    <w:p w14:paraId="04C70069" w14:textId="77777777" w:rsidR="00544574" w:rsidRPr="00094D4D" w:rsidRDefault="00544574">
      <w:pPr>
        <w:tabs>
          <w:tab w:val="left" w:pos="2127"/>
        </w:tabs>
        <w:spacing w:after="0" w:line="240" w:lineRule="auto"/>
        <w:ind w:left="357" w:hanging="357"/>
        <w:rPr>
          <w:rFonts w:cs="Times New Roman"/>
          <w:b/>
          <w:lang w:val="el-GR"/>
        </w:rPr>
      </w:pPr>
    </w:p>
    <w:p w14:paraId="61677A55" w14:textId="77777777" w:rsidR="00544574" w:rsidRPr="00094D4D" w:rsidRDefault="00094D4D">
      <w:pPr>
        <w:tabs>
          <w:tab w:val="left" w:pos="2127"/>
        </w:tabs>
        <w:spacing w:after="0" w:line="240" w:lineRule="auto"/>
        <w:ind w:left="357" w:hanging="357"/>
        <w:rPr>
          <w:rFonts w:cs="Times New Roman"/>
          <w:b/>
          <w:lang w:val="el-GR"/>
        </w:rPr>
      </w:pPr>
      <w:r w:rsidRPr="00094D4D">
        <w:rPr>
          <w:rFonts w:cs="Times New Roman"/>
          <w:b/>
          <w:lang w:val="el-GR"/>
        </w:rPr>
        <w:t>ΓΕΩΠΟΝΙΚΟ ΠΑΝΕΠΙΣΤΗΜΙΟ ΑΘΗΝΩΝ</w:t>
      </w:r>
    </w:p>
    <w:p w14:paraId="59CD05F0" w14:textId="77777777" w:rsidR="00544574" w:rsidRPr="00094D4D" w:rsidRDefault="00094D4D">
      <w:pPr>
        <w:tabs>
          <w:tab w:val="left" w:pos="2127"/>
        </w:tabs>
        <w:spacing w:after="0" w:line="240" w:lineRule="auto"/>
        <w:ind w:left="357" w:hanging="357"/>
        <w:rPr>
          <w:rFonts w:cs="Times New Roman"/>
          <w:b/>
          <w:lang w:val="el-GR"/>
        </w:rPr>
      </w:pPr>
      <w:r w:rsidRPr="00094D4D">
        <w:rPr>
          <w:rFonts w:cs="Times New Roman"/>
          <w:b/>
          <w:lang w:val="el-GR"/>
        </w:rPr>
        <w:t>ΤΜΗΜΑ ΔΙΕΘΝΩΝ &amp; ΔΗΜΟΣΙΩΝ ΣΧΕΣΕΩΝ</w:t>
      </w:r>
    </w:p>
    <w:p w14:paraId="2969BA15" w14:textId="77777777" w:rsidR="00544574" w:rsidRPr="00094D4D" w:rsidRDefault="00094D4D">
      <w:pPr>
        <w:spacing w:after="0" w:line="240" w:lineRule="auto"/>
        <w:ind w:left="357" w:hanging="357"/>
        <w:rPr>
          <w:rFonts w:cs="Times New Roman"/>
          <w:lang w:val="el-GR"/>
        </w:rPr>
      </w:pPr>
      <w:r w:rsidRPr="00094D4D">
        <w:rPr>
          <w:rFonts w:cs="Times New Roman"/>
          <w:lang w:val="el-GR"/>
        </w:rPr>
        <w:t>Ιερά Οδός 75, 118 55, Αθήνα</w:t>
      </w:r>
    </w:p>
    <w:p w14:paraId="58146EB3" w14:textId="77777777" w:rsidR="00544574" w:rsidRPr="00094D4D" w:rsidRDefault="00094D4D">
      <w:pPr>
        <w:spacing w:after="0" w:line="240" w:lineRule="auto"/>
        <w:ind w:left="357" w:hanging="357"/>
        <w:rPr>
          <w:rFonts w:cs="Times New Roman"/>
          <w:lang w:val="el-GR"/>
        </w:rPr>
      </w:pPr>
      <w:r w:rsidRPr="00094D4D">
        <w:rPr>
          <w:rFonts w:cs="Times New Roman"/>
          <w:lang w:val="el-GR"/>
        </w:rPr>
        <w:t>Πληροφορίες: Αλίκη-Φωτεινή Κυρίτση</w:t>
      </w:r>
    </w:p>
    <w:p w14:paraId="22E7B646" w14:textId="77777777" w:rsidR="00544574" w:rsidRPr="00094D4D" w:rsidRDefault="00094D4D">
      <w:pPr>
        <w:spacing w:after="0" w:line="240" w:lineRule="auto"/>
        <w:ind w:left="357" w:hanging="357"/>
        <w:rPr>
          <w:rFonts w:cs="Times New Roman"/>
          <w:lang w:val="el-GR"/>
        </w:rPr>
      </w:pPr>
      <w:r w:rsidRPr="00094D4D">
        <w:rPr>
          <w:rFonts w:cs="Times New Roman"/>
          <w:lang w:val="en-US"/>
        </w:rPr>
        <w:t>T</w:t>
      </w:r>
      <w:proofErr w:type="spellStart"/>
      <w:r w:rsidRPr="00094D4D">
        <w:rPr>
          <w:rFonts w:cs="Times New Roman"/>
          <w:lang w:val="el-GR"/>
        </w:rPr>
        <w:t>ηλ</w:t>
      </w:r>
      <w:proofErr w:type="spellEnd"/>
      <w:r w:rsidRPr="00094D4D">
        <w:rPr>
          <w:rFonts w:cs="Times New Roman"/>
          <w:lang w:val="el-GR"/>
        </w:rPr>
        <w:t>.: 210 5294845</w:t>
      </w:r>
    </w:p>
    <w:p w14:paraId="2BD074DD" w14:textId="77777777" w:rsidR="00544574" w:rsidRPr="00094D4D" w:rsidRDefault="00094D4D">
      <w:pPr>
        <w:spacing w:after="0" w:line="240" w:lineRule="auto"/>
        <w:ind w:left="357" w:hanging="357"/>
        <w:rPr>
          <w:rFonts w:cs="Times New Roman"/>
          <w:lang w:val="el-GR"/>
        </w:rPr>
      </w:pPr>
      <w:r w:rsidRPr="00094D4D">
        <w:rPr>
          <w:rFonts w:cs="Times New Roman"/>
          <w:lang w:val="el-GR"/>
        </w:rPr>
        <w:t xml:space="preserve">Διεύθυνση ηλεκτρονικού ταχυδρομείου: </w:t>
      </w:r>
    </w:p>
    <w:p w14:paraId="771FFE73" w14:textId="77777777" w:rsidR="00544574" w:rsidRPr="00094D4D" w:rsidRDefault="00C50744">
      <w:pPr>
        <w:spacing w:after="0" w:line="240" w:lineRule="auto"/>
        <w:ind w:left="357" w:hanging="357"/>
        <w:rPr>
          <w:rFonts w:cs="Times New Roman"/>
          <w:lang w:val="el-GR"/>
        </w:rPr>
      </w:pPr>
      <w:hyperlink r:id="rId7" w:history="1">
        <w:r w:rsidR="00094D4D" w:rsidRPr="00094D4D">
          <w:rPr>
            <w:rFonts w:cs="Times New Roman"/>
            <w:u w:val="single"/>
            <w:lang w:val="en-US"/>
          </w:rPr>
          <w:t>public</w:t>
        </w:r>
        <w:r w:rsidR="00094D4D" w:rsidRPr="00094D4D">
          <w:rPr>
            <w:rFonts w:cs="Times New Roman"/>
            <w:u w:val="single"/>
            <w:lang w:val="el-GR"/>
          </w:rPr>
          <w:t>.</w:t>
        </w:r>
        <w:r w:rsidR="00094D4D" w:rsidRPr="00094D4D">
          <w:rPr>
            <w:rFonts w:cs="Times New Roman"/>
            <w:u w:val="single"/>
            <w:lang w:val="en-US"/>
          </w:rPr>
          <w:t>relations</w:t>
        </w:r>
        <w:r w:rsidR="00094D4D" w:rsidRPr="00094D4D">
          <w:rPr>
            <w:rFonts w:cs="Times New Roman"/>
            <w:u w:val="single"/>
            <w:lang w:val="el-GR"/>
          </w:rPr>
          <w:t>@</w:t>
        </w:r>
        <w:r w:rsidR="00094D4D" w:rsidRPr="00094D4D">
          <w:rPr>
            <w:rFonts w:cs="Times New Roman"/>
            <w:u w:val="single"/>
            <w:lang w:val="en-US"/>
          </w:rPr>
          <w:t>aua</w:t>
        </w:r>
        <w:r w:rsidR="00094D4D" w:rsidRPr="00094D4D">
          <w:rPr>
            <w:rFonts w:cs="Times New Roman"/>
            <w:u w:val="single"/>
            <w:lang w:val="el-GR"/>
          </w:rPr>
          <w:t>.</w:t>
        </w:r>
        <w:r w:rsidR="00094D4D" w:rsidRPr="00094D4D">
          <w:rPr>
            <w:rFonts w:cs="Times New Roman"/>
            <w:u w:val="single"/>
            <w:lang w:val="en-US"/>
          </w:rPr>
          <w:t>gr</w:t>
        </w:r>
      </w:hyperlink>
    </w:p>
    <w:p w14:paraId="21717C83" w14:textId="2D7E6177" w:rsidR="00544574" w:rsidRPr="00094D4D" w:rsidRDefault="00094D4D">
      <w:pPr>
        <w:spacing w:after="0" w:line="360" w:lineRule="auto"/>
        <w:ind w:left="357" w:hanging="357"/>
        <w:rPr>
          <w:rFonts w:cs="Arial"/>
          <w:lang w:val="el-GR"/>
        </w:rPr>
      </w:pPr>
      <w:r w:rsidRPr="00094D4D">
        <w:rPr>
          <w:rFonts w:cs="Times New Roman"/>
          <w:lang w:val="el-GR"/>
        </w:rPr>
        <w:tab/>
      </w:r>
      <w:r w:rsidRPr="00094D4D">
        <w:rPr>
          <w:rFonts w:cs="Times New Roman"/>
          <w:lang w:val="el-GR"/>
        </w:rPr>
        <w:tab/>
      </w:r>
      <w:r w:rsidRPr="00094D4D">
        <w:rPr>
          <w:rFonts w:cs="Times New Roman"/>
          <w:lang w:val="el-GR"/>
        </w:rPr>
        <w:tab/>
      </w:r>
      <w:r w:rsidRPr="00094D4D">
        <w:rPr>
          <w:rFonts w:cs="Times New Roman"/>
          <w:lang w:val="el-GR"/>
        </w:rPr>
        <w:tab/>
      </w:r>
      <w:r w:rsidRPr="00094D4D">
        <w:rPr>
          <w:rFonts w:cs="Times New Roman"/>
          <w:lang w:val="el-GR"/>
        </w:rPr>
        <w:tab/>
      </w:r>
      <w:r w:rsidRPr="00094D4D">
        <w:rPr>
          <w:rFonts w:cs="Times New Roman"/>
          <w:lang w:val="el-GR"/>
        </w:rPr>
        <w:tab/>
      </w:r>
      <w:r w:rsidRPr="00094D4D">
        <w:rPr>
          <w:rFonts w:cs="Times New Roman"/>
          <w:lang w:val="el-GR"/>
        </w:rPr>
        <w:tab/>
      </w:r>
      <w:r w:rsidR="001668CA">
        <w:rPr>
          <w:rFonts w:cs="Times New Roman"/>
          <w:sz w:val="24"/>
          <w:szCs w:val="24"/>
          <w:lang w:val="el-GR"/>
        </w:rPr>
        <w:tab/>
      </w:r>
      <w:r w:rsidR="001668CA">
        <w:rPr>
          <w:rFonts w:cs="Times New Roman"/>
          <w:sz w:val="24"/>
          <w:szCs w:val="24"/>
          <w:lang w:val="el-GR"/>
        </w:rPr>
        <w:tab/>
        <w:t>Αθήνα,</w:t>
      </w:r>
      <w:r w:rsidR="0090101A">
        <w:rPr>
          <w:rFonts w:cs="Times New Roman"/>
          <w:sz w:val="24"/>
          <w:szCs w:val="24"/>
          <w:lang w:val="el-GR"/>
        </w:rPr>
        <w:t xml:space="preserve"> </w:t>
      </w:r>
      <w:r w:rsidR="00D57759">
        <w:rPr>
          <w:rFonts w:cs="Times New Roman"/>
          <w:sz w:val="24"/>
          <w:szCs w:val="24"/>
          <w:lang w:val="el-GR"/>
        </w:rPr>
        <w:t>12 Ιουν</w:t>
      </w:r>
      <w:r w:rsidR="001668CA">
        <w:rPr>
          <w:rFonts w:cs="Times New Roman"/>
          <w:sz w:val="24"/>
          <w:szCs w:val="24"/>
          <w:lang w:val="el-GR"/>
        </w:rPr>
        <w:t>ίου</w:t>
      </w:r>
      <w:r w:rsidRPr="00094D4D">
        <w:rPr>
          <w:rFonts w:cs="Times New Roman"/>
          <w:sz w:val="24"/>
          <w:szCs w:val="24"/>
          <w:lang w:val="el-GR"/>
        </w:rPr>
        <w:t xml:space="preserve"> 20</w:t>
      </w:r>
      <w:r w:rsidR="0031569A">
        <w:rPr>
          <w:rFonts w:cs="Times New Roman"/>
          <w:sz w:val="24"/>
          <w:szCs w:val="24"/>
          <w:lang w:val="el-GR"/>
        </w:rPr>
        <w:t>2</w:t>
      </w:r>
      <w:r w:rsidR="00D57759">
        <w:rPr>
          <w:rFonts w:cs="Times New Roman"/>
          <w:sz w:val="24"/>
          <w:szCs w:val="24"/>
          <w:lang w:val="el-GR"/>
        </w:rPr>
        <w:t>3</w:t>
      </w:r>
    </w:p>
    <w:p w14:paraId="19C27573" w14:textId="77777777" w:rsidR="00544574" w:rsidRPr="00094D4D" w:rsidRDefault="00544574" w:rsidP="00603B8D">
      <w:pPr>
        <w:spacing w:after="0" w:line="360" w:lineRule="auto"/>
        <w:ind w:left="357" w:hanging="357"/>
        <w:jc w:val="center"/>
        <w:rPr>
          <w:rFonts w:cs="Arial"/>
          <w:lang w:val="el-GR"/>
        </w:rPr>
      </w:pPr>
    </w:p>
    <w:p w14:paraId="542077AC" w14:textId="4D27E018" w:rsidR="00544574" w:rsidRDefault="00094D4D" w:rsidP="00603B8D">
      <w:pPr>
        <w:spacing w:after="0" w:line="360" w:lineRule="auto"/>
        <w:jc w:val="center"/>
        <w:rPr>
          <w:rFonts w:cs="Times New Roman"/>
          <w:b/>
          <w:sz w:val="24"/>
          <w:szCs w:val="24"/>
          <w:u w:val="single"/>
          <w:lang w:val="el-GR"/>
        </w:rPr>
      </w:pPr>
      <w:r w:rsidRPr="00094D4D">
        <w:rPr>
          <w:rFonts w:cs="Times New Roman"/>
          <w:b/>
          <w:sz w:val="24"/>
          <w:szCs w:val="24"/>
          <w:u w:val="single"/>
          <w:lang w:val="el-GR"/>
        </w:rPr>
        <w:t>ΔΕΛΤΙΟ ΤΥΠΟΥ</w:t>
      </w:r>
    </w:p>
    <w:p w14:paraId="29E0C7BD" w14:textId="79FE751E" w:rsidR="006D5652" w:rsidRDefault="001668CA" w:rsidP="00603B8D">
      <w:pPr>
        <w:spacing w:line="360" w:lineRule="auto"/>
        <w:jc w:val="center"/>
        <w:rPr>
          <w:b/>
          <w:bCs/>
          <w:sz w:val="24"/>
          <w:szCs w:val="24"/>
          <w:lang w:val="el-GR"/>
        </w:rPr>
      </w:pPr>
      <w:r w:rsidRPr="0031569A">
        <w:rPr>
          <w:b/>
          <w:bCs/>
          <w:sz w:val="24"/>
          <w:szCs w:val="24"/>
          <w:lang w:val="el-GR"/>
        </w:rPr>
        <w:t xml:space="preserve">Αναγόρευση </w:t>
      </w:r>
      <w:r w:rsidR="007B17F3">
        <w:rPr>
          <w:b/>
          <w:bCs/>
          <w:sz w:val="24"/>
          <w:szCs w:val="24"/>
          <w:lang w:val="el-GR"/>
        </w:rPr>
        <w:t>τ</w:t>
      </w:r>
      <w:r w:rsidR="00FD7F87">
        <w:rPr>
          <w:b/>
          <w:bCs/>
          <w:sz w:val="24"/>
          <w:szCs w:val="24"/>
          <w:lang w:val="el-GR"/>
        </w:rPr>
        <w:t>ου</w:t>
      </w:r>
      <w:r w:rsidR="004D02D5">
        <w:rPr>
          <w:b/>
          <w:bCs/>
          <w:sz w:val="24"/>
          <w:szCs w:val="24"/>
          <w:lang w:val="el-GR"/>
        </w:rPr>
        <w:t xml:space="preserve"> πρώην Καθηγητή του Πανεπιστημίου Ιωαννίνων </w:t>
      </w:r>
      <w:r w:rsidR="007B17F3">
        <w:rPr>
          <w:b/>
          <w:bCs/>
          <w:sz w:val="24"/>
          <w:szCs w:val="24"/>
          <w:lang w:val="el-GR"/>
        </w:rPr>
        <w:t xml:space="preserve"> </w:t>
      </w:r>
      <w:bookmarkStart w:id="0" w:name="_Hlk119915793"/>
      <w:r w:rsidR="00C61891">
        <w:rPr>
          <w:b/>
          <w:bCs/>
          <w:sz w:val="24"/>
          <w:szCs w:val="24"/>
          <w:lang w:val="el-GR"/>
        </w:rPr>
        <w:t xml:space="preserve">κ. </w:t>
      </w:r>
      <w:r w:rsidR="004D02D5">
        <w:rPr>
          <w:b/>
          <w:bCs/>
          <w:sz w:val="24"/>
          <w:szCs w:val="24"/>
          <w:lang w:val="el-GR"/>
        </w:rPr>
        <w:t>Παντελή Ζωιόπουλου</w:t>
      </w:r>
      <w:r w:rsidR="006D5652" w:rsidRPr="006D5652">
        <w:rPr>
          <w:b/>
          <w:bCs/>
          <w:sz w:val="24"/>
          <w:szCs w:val="24"/>
          <w:lang w:val="el-GR"/>
        </w:rPr>
        <w:t xml:space="preserve">, </w:t>
      </w:r>
      <w:bookmarkEnd w:id="0"/>
      <w:r w:rsidR="006D5652" w:rsidRPr="006D5652">
        <w:rPr>
          <w:b/>
          <w:bCs/>
          <w:sz w:val="24"/>
          <w:szCs w:val="24"/>
          <w:lang w:val="el-GR"/>
        </w:rPr>
        <w:t>ως Επίτιμ</w:t>
      </w:r>
      <w:r w:rsidR="004D02D5">
        <w:rPr>
          <w:b/>
          <w:bCs/>
          <w:sz w:val="24"/>
          <w:szCs w:val="24"/>
          <w:lang w:val="el-GR"/>
        </w:rPr>
        <w:t>ου</w:t>
      </w:r>
      <w:r w:rsidR="006D5652" w:rsidRPr="006D5652">
        <w:rPr>
          <w:b/>
          <w:bCs/>
          <w:sz w:val="24"/>
          <w:szCs w:val="24"/>
          <w:lang w:val="el-GR"/>
        </w:rPr>
        <w:t xml:space="preserve"> Διδάκτορα του Γεωπονικού Πανεπιστημίου Αθηνών.</w:t>
      </w:r>
    </w:p>
    <w:p w14:paraId="00E6A017" w14:textId="77777777" w:rsidR="00544574" w:rsidRPr="00094D4D" w:rsidRDefault="00544574" w:rsidP="00603B8D">
      <w:pPr>
        <w:pStyle w:val="Default"/>
        <w:spacing w:line="360" w:lineRule="auto"/>
        <w:jc w:val="both"/>
        <w:rPr>
          <w:color w:val="auto"/>
        </w:rPr>
      </w:pPr>
    </w:p>
    <w:p w14:paraId="51ED76B8" w14:textId="461E3B6F" w:rsidR="0028413A" w:rsidRDefault="001668CA" w:rsidP="00603B8D">
      <w:pPr>
        <w:spacing w:line="360" w:lineRule="auto"/>
        <w:ind w:firstLine="720"/>
        <w:jc w:val="both"/>
        <w:rPr>
          <w:sz w:val="24"/>
          <w:szCs w:val="24"/>
          <w:lang w:val="el-GR"/>
        </w:rPr>
      </w:pPr>
      <w:r>
        <w:rPr>
          <w:sz w:val="24"/>
          <w:szCs w:val="24"/>
          <w:lang w:val="el-GR"/>
        </w:rPr>
        <w:t>Την Παρασκευή</w:t>
      </w:r>
      <w:r w:rsidR="0031569A">
        <w:rPr>
          <w:sz w:val="24"/>
          <w:szCs w:val="24"/>
          <w:lang w:val="el-GR"/>
        </w:rPr>
        <w:t xml:space="preserve"> </w:t>
      </w:r>
      <w:r w:rsidR="004D02D5">
        <w:rPr>
          <w:sz w:val="24"/>
          <w:szCs w:val="24"/>
          <w:lang w:val="el-GR"/>
        </w:rPr>
        <w:t>9 Ιουνίου 2023</w:t>
      </w:r>
      <w:r w:rsidR="00665069">
        <w:rPr>
          <w:sz w:val="24"/>
          <w:szCs w:val="24"/>
          <w:lang w:val="el-GR"/>
        </w:rPr>
        <w:t xml:space="preserve"> και ώρα </w:t>
      </w:r>
      <w:r w:rsidR="004D02D5">
        <w:rPr>
          <w:sz w:val="24"/>
          <w:szCs w:val="24"/>
          <w:lang w:val="el-GR"/>
        </w:rPr>
        <w:t>12</w:t>
      </w:r>
      <w:r w:rsidR="00A075F7">
        <w:rPr>
          <w:sz w:val="24"/>
          <w:szCs w:val="24"/>
          <w:lang w:val="el-GR"/>
        </w:rPr>
        <w:t>.00 μ.μ.,</w:t>
      </w:r>
      <w:r w:rsidR="00C126EB">
        <w:rPr>
          <w:sz w:val="24"/>
          <w:szCs w:val="24"/>
          <w:lang w:val="el-GR"/>
        </w:rPr>
        <w:t xml:space="preserve"> πραγματοποιήθηκε </w:t>
      </w:r>
      <w:r w:rsidR="0081140F" w:rsidRPr="0081140F">
        <w:rPr>
          <w:sz w:val="24"/>
          <w:szCs w:val="24"/>
          <w:lang w:val="el-GR"/>
        </w:rPr>
        <w:t>στην Αίθουσα Τελετών</w:t>
      </w:r>
      <w:r w:rsidR="0081140F">
        <w:rPr>
          <w:sz w:val="24"/>
          <w:szCs w:val="24"/>
          <w:lang w:val="el-GR"/>
        </w:rPr>
        <w:t xml:space="preserve"> του Γεωπονικού Πανεπιστημίου Αθηνών, </w:t>
      </w:r>
      <w:r w:rsidR="00C126EB">
        <w:rPr>
          <w:sz w:val="24"/>
          <w:szCs w:val="24"/>
          <w:lang w:val="el-GR"/>
        </w:rPr>
        <w:t xml:space="preserve">η Τελετή Αναγόρευσης </w:t>
      </w:r>
      <w:r w:rsidR="00435A9D">
        <w:rPr>
          <w:sz w:val="24"/>
          <w:szCs w:val="24"/>
          <w:lang w:val="el-GR"/>
        </w:rPr>
        <w:t>σε Επίτιμ</w:t>
      </w:r>
      <w:r w:rsidR="00A075F7">
        <w:rPr>
          <w:sz w:val="24"/>
          <w:szCs w:val="24"/>
          <w:lang w:val="el-GR"/>
        </w:rPr>
        <w:t>ο</w:t>
      </w:r>
      <w:r w:rsidR="00435A9D">
        <w:rPr>
          <w:sz w:val="24"/>
          <w:szCs w:val="24"/>
          <w:lang w:val="el-GR"/>
        </w:rPr>
        <w:t xml:space="preserve"> Διδάκτορα </w:t>
      </w:r>
      <w:r w:rsidR="003175A3">
        <w:rPr>
          <w:sz w:val="24"/>
          <w:szCs w:val="24"/>
          <w:lang w:val="el-GR"/>
        </w:rPr>
        <w:t>του</w:t>
      </w:r>
      <w:r w:rsidR="00D16F38" w:rsidRPr="00D16F38">
        <w:rPr>
          <w:sz w:val="24"/>
          <w:szCs w:val="24"/>
          <w:lang w:val="el-GR"/>
        </w:rPr>
        <w:t xml:space="preserve"> </w:t>
      </w:r>
      <w:r w:rsidR="00D16F38">
        <w:rPr>
          <w:sz w:val="24"/>
          <w:szCs w:val="24"/>
          <w:lang w:val="el-GR"/>
        </w:rPr>
        <w:t xml:space="preserve">Τμήματος </w:t>
      </w:r>
      <w:r w:rsidR="00A075F7">
        <w:rPr>
          <w:sz w:val="24"/>
          <w:szCs w:val="24"/>
          <w:lang w:val="el-GR"/>
        </w:rPr>
        <w:t xml:space="preserve">Επιστήμης Τροφίμων και Διατροφής του Ανθρώπου </w:t>
      </w:r>
      <w:r w:rsidR="00B138FC">
        <w:rPr>
          <w:sz w:val="24"/>
          <w:szCs w:val="24"/>
          <w:lang w:val="el-GR"/>
        </w:rPr>
        <w:t xml:space="preserve">της </w:t>
      </w:r>
      <w:r w:rsidR="00B35A60">
        <w:rPr>
          <w:sz w:val="24"/>
          <w:szCs w:val="24"/>
          <w:lang w:val="el-GR"/>
        </w:rPr>
        <w:t>Σχολής</w:t>
      </w:r>
      <w:r w:rsidR="00EE4846">
        <w:rPr>
          <w:sz w:val="24"/>
          <w:szCs w:val="24"/>
          <w:lang w:val="el-GR"/>
        </w:rPr>
        <w:t xml:space="preserve"> </w:t>
      </w:r>
      <w:r w:rsidR="00EE4846" w:rsidRPr="00EE4846">
        <w:rPr>
          <w:sz w:val="24"/>
          <w:szCs w:val="24"/>
          <w:lang w:val="el-GR"/>
        </w:rPr>
        <w:t>Επιστημών Τροφίμων και Διατροφής</w:t>
      </w:r>
      <w:r w:rsidR="00EE4846">
        <w:rPr>
          <w:sz w:val="24"/>
          <w:szCs w:val="24"/>
          <w:lang w:val="el-GR"/>
        </w:rPr>
        <w:t xml:space="preserve"> του </w:t>
      </w:r>
      <w:r w:rsidR="00B73A66" w:rsidRPr="00B73A66">
        <w:rPr>
          <w:sz w:val="24"/>
          <w:szCs w:val="24"/>
          <w:lang w:val="el-GR"/>
        </w:rPr>
        <w:t>πρώην Καθηγητή του Πανεπιστημίου Ιωαννίνων  κ. Παντελή Ζωιόπουλου</w:t>
      </w:r>
      <w:r w:rsidR="00B73A66">
        <w:rPr>
          <w:sz w:val="24"/>
          <w:szCs w:val="24"/>
          <w:lang w:val="el-GR"/>
        </w:rPr>
        <w:t>.</w:t>
      </w:r>
      <w:r w:rsidR="00233D9C" w:rsidRPr="00233D9C">
        <w:rPr>
          <w:lang w:val="el-GR"/>
        </w:rPr>
        <w:t xml:space="preserve"> </w:t>
      </w:r>
      <w:r w:rsidR="00233D9C">
        <w:rPr>
          <w:sz w:val="24"/>
          <w:szCs w:val="24"/>
          <w:lang w:val="el-GR"/>
        </w:rPr>
        <w:t>Στο σύντομο χαιρετισμό του ο</w:t>
      </w:r>
      <w:r w:rsidR="00233D9C" w:rsidRPr="00233D9C">
        <w:rPr>
          <w:sz w:val="24"/>
          <w:szCs w:val="24"/>
          <w:lang w:val="el-GR"/>
        </w:rPr>
        <w:t xml:space="preserve"> Πρύτανης του Γεωπονικού Πανεπιστημίου Αθηνών κ. Σπυρίδων Κίντζιος, αναφέρθηκε στην πληθώρα βιβλίων που έχει συγγράψει και επιμεληθεί ο κ. Ζωιόπουλος</w:t>
      </w:r>
      <w:r w:rsidR="00B14317">
        <w:rPr>
          <w:sz w:val="24"/>
          <w:szCs w:val="24"/>
          <w:lang w:val="el-GR"/>
        </w:rPr>
        <w:t>,</w:t>
      </w:r>
      <w:r w:rsidR="00233D9C" w:rsidRPr="00233D9C">
        <w:rPr>
          <w:sz w:val="24"/>
          <w:szCs w:val="24"/>
          <w:lang w:val="el-GR"/>
        </w:rPr>
        <w:t xml:space="preserve"> εξαίροντας τον τρόπο γραφή</w:t>
      </w:r>
      <w:r w:rsidR="00BB770E">
        <w:rPr>
          <w:sz w:val="24"/>
          <w:szCs w:val="24"/>
          <w:lang w:val="el-GR"/>
        </w:rPr>
        <w:t>ς</w:t>
      </w:r>
      <w:r w:rsidR="00233D9C" w:rsidRPr="00233D9C">
        <w:rPr>
          <w:sz w:val="24"/>
          <w:szCs w:val="24"/>
          <w:lang w:val="el-GR"/>
        </w:rPr>
        <w:t xml:space="preserve"> του</w:t>
      </w:r>
      <w:r w:rsidR="00233D9C">
        <w:rPr>
          <w:sz w:val="24"/>
          <w:szCs w:val="24"/>
          <w:lang w:val="el-GR"/>
        </w:rPr>
        <w:t>.</w:t>
      </w:r>
    </w:p>
    <w:p w14:paraId="06817A53" w14:textId="6E157650" w:rsidR="000A4830" w:rsidRDefault="00233D9C" w:rsidP="00603B8D">
      <w:pPr>
        <w:spacing w:line="360" w:lineRule="auto"/>
        <w:ind w:firstLine="720"/>
        <w:jc w:val="both"/>
        <w:rPr>
          <w:lang w:val="el-GR"/>
        </w:rPr>
      </w:pPr>
      <w:r>
        <w:rPr>
          <w:sz w:val="24"/>
          <w:szCs w:val="24"/>
          <w:lang w:val="el-GR"/>
        </w:rPr>
        <w:t>Στη συνέχεια</w:t>
      </w:r>
      <w:r w:rsidR="00E92C25">
        <w:rPr>
          <w:sz w:val="24"/>
          <w:szCs w:val="24"/>
          <w:lang w:val="el-GR"/>
        </w:rPr>
        <w:t>,</w:t>
      </w:r>
      <w:r>
        <w:rPr>
          <w:sz w:val="24"/>
          <w:szCs w:val="24"/>
          <w:lang w:val="el-GR"/>
        </w:rPr>
        <w:t xml:space="preserve"> </w:t>
      </w:r>
      <w:r w:rsidR="004D6742" w:rsidRPr="004D6742">
        <w:rPr>
          <w:sz w:val="24"/>
          <w:szCs w:val="24"/>
          <w:lang w:val="el-GR"/>
        </w:rPr>
        <w:t xml:space="preserve">ο </w:t>
      </w:r>
      <w:r w:rsidR="00B73A66">
        <w:rPr>
          <w:sz w:val="24"/>
          <w:szCs w:val="24"/>
          <w:lang w:val="el-GR"/>
        </w:rPr>
        <w:t xml:space="preserve">Κοσμήτορας της </w:t>
      </w:r>
      <w:r w:rsidR="00B73A66" w:rsidRPr="00B73A66">
        <w:rPr>
          <w:sz w:val="24"/>
          <w:szCs w:val="24"/>
          <w:lang w:val="el-GR"/>
        </w:rPr>
        <w:t xml:space="preserve">Σχολής Επιστημών Τροφίμων και Διατροφής </w:t>
      </w:r>
      <w:r w:rsidR="004D6742" w:rsidRPr="004D6742">
        <w:rPr>
          <w:sz w:val="24"/>
          <w:szCs w:val="24"/>
          <w:lang w:val="el-GR"/>
        </w:rPr>
        <w:t xml:space="preserve">κ. </w:t>
      </w:r>
      <w:r w:rsidR="00B73A66">
        <w:rPr>
          <w:sz w:val="24"/>
          <w:szCs w:val="24"/>
          <w:lang w:val="el-GR"/>
        </w:rPr>
        <w:t xml:space="preserve">Ελευθέριος Δροσινός, </w:t>
      </w:r>
      <w:r w:rsidR="004D6742">
        <w:rPr>
          <w:sz w:val="24"/>
          <w:szCs w:val="24"/>
          <w:lang w:val="el-GR"/>
        </w:rPr>
        <w:t xml:space="preserve"> </w:t>
      </w:r>
      <w:r w:rsidR="004D6742" w:rsidRPr="004D6742">
        <w:rPr>
          <w:sz w:val="24"/>
          <w:szCs w:val="24"/>
          <w:lang w:val="el-GR"/>
        </w:rPr>
        <w:t>Καθηγητή</w:t>
      </w:r>
      <w:r w:rsidR="004D6742">
        <w:rPr>
          <w:sz w:val="24"/>
          <w:szCs w:val="24"/>
          <w:lang w:val="el-GR"/>
        </w:rPr>
        <w:t>ς</w:t>
      </w:r>
      <w:r w:rsidR="00E11023">
        <w:rPr>
          <w:sz w:val="24"/>
          <w:szCs w:val="24"/>
          <w:lang w:val="el-GR"/>
        </w:rPr>
        <w:t xml:space="preserve"> μίλησε γ</w:t>
      </w:r>
      <w:r w:rsidR="00E11023" w:rsidRPr="00E11023">
        <w:rPr>
          <w:sz w:val="24"/>
          <w:szCs w:val="24"/>
          <w:lang w:val="el-GR"/>
        </w:rPr>
        <w:t>ια το έργο και τον βίο του τιμώμενου</w:t>
      </w:r>
      <w:r w:rsidR="00E11023">
        <w:rPr>
          <w:sz w:val="24"/>
          <w:szCs w:val="24"/>
          <w:lang w:val="el-GR"/>
        </w:rPr>
        <w:t xml:space="preserve">. </w:t>
      </w:r>
      <w:r w:rsidR="005C7AAD">
        <w:rPr>
          <w:sz w:val="24"/>
          <w:szCs w:val="24"/>
          <w:lang w:val="el-GR"/>
        </w:rPr>
        <w:t>Ο</w:t>
      </w:r>
      <w:r w:rsidR="0057244A" w:rsidRPr="0057244A">
        <w:rPr>
          <w:sz w:val="24"/>
          <w:szCs w:val="24"/>
          <w:lang w:val="el-GR"/>
        </w:rPr>
        <w:t xml:space="preserve"> κ. </w:t>
      </w:r>
      <w:r w:rsidR="005C7AAD">
        <w:rPr>
          <w:sz w:val="24"/>
          <w:szCs w:val="24"/>
          <w:lang w:val="el-GR"/>
        </w:rPr>
        <w:t xml:space="preserve">Παντελής Ζωιόπουλος </w:t>
      </w:r>
      <w:r w:rsidR="00BD7CCF" w:rsidRPr="00BD7CCF">
        <w:rPr>
          <w:sz w:val="24"/>
          <w:szCs w:val="24"/>
          <w:lang w:val="el-GR"/>
        </w:rPr>
        <w:t>γεννήθηκε το 1945 στου Ζωγράφου Αττικής. Σπούδασε στην Ανωτάτη Γεωπονική Σχολή Αθηνών</w:t>
      </w:r>
      <w:r w:rsidR="00E11023">
        <w:rPr>
          <w:sz w:val="24"/>
          <w:szCs w:val="24"/>
          <w:lang w:val="el-GR"/>
        </w:rPr>
        <w:t>,</w:t>
      </w:r>
      <w:r w:rsidR="00BD7CCF" w:rsidRPr="00BD7CCF">
        <w:rPr>
          <w:sz w:val="24"/>
          <w:szCs w:val="24"/>
          <w:lang w:val="el-GR"/>
        </w:rPr>
        <w:t xml:space="preserve"> όπου στο πέμπτο έτος ειδικεύτηκε στη ζωοτεχνία και απεφοίτησε με βαθμό «λίαν καλώς». Επρώτευσε σε διαγωνισμό του ΙΚΥ και τον Οκτώβριο του 1974 κέρδισε υποτροφία τριών ετών για μεταπτυχιακές σπουδές στη θρέψη των ζώων στη Σκωτία όπου έλαβε Μaster και Διδακτορικό από το Πανεπιστήμιο του Αμπερντίν.</w:t>
      </w:r>
      <w:r w:rsidR="003013B2" w:rsidRPr="003013B2">
        <w:rPr>
          <w:lang w:val="el-GR"/>
        </w:rPr>
        <w:t xml:space="preserve"> </w:t>
      </w:r>
      <w:r w:rsidR="004E4AA5">
        <w:rPr>
          <w:lang w:val="el-GR"/>
        </w:rPr>
        <w:t xml:space="preserve"> </w:t>
      </w:r>
    </w:p>
    <w:p w14:paraId="03BADBB5" w14:textId="71BB5625" w:rsidR="0057244A" w:rsidRDefault="00564C54" w:rsidP="00603B8D">
      <w:pPr>
        <w:spacing w:line="360" w:lineRule="auto"/>
        <w:ind w:firstLine="720"/>
        <w:jc w:val="both"/>
        <w:rPr>
          <w:sz w:val="24"/>
          <w:szCs w:val="24"/>
          <w:lang w:val="el-GR"/>
        </w:rPr>
      </w:pPr>
      <w:r>
        <w:rPr>
          <w:sz w:val="24"/>
          <w:szCs w:val="24"/>
          <w:lang w:val="el-GR"/>
        </w:rPr>
        <w:t xml:space="preserve">Ο </w:t>
      </w:r>
      <w:r w:rsidR="003013B2" w:rsidRPr="003013B2">
        <w:rPr>
          <w:sz w:val="24"/>
          <w:szCs w:val="24"/>
          <w:lang w:val="el-GR"/>
        </w:rPr>
        <w:t>κ</w:t>
      </w:r>
      <w:r>
        <w:rPr>
          <w:sz w:val="24"/>
          <w:szCs w:val="24"/>
          <w:lang w:val="el-GR"/>
        </w:rPr>
        <w:t>.</w:t>
      </w:r>
      <w:r w:rsidR="003013B2" w:rsidRPr="003013B2">
        <w:rPr>
          <w:sz w:val="24"/>
          <w:szCs w:val="24"/>
          <w:lang w:val="el-GR"/>
        </w:rPr>
        <w:t xml:space="preserve"> Ζωιόπουλος έχει οριστεί μέλος </w:t>
      </w:r>
      <w:r w:rsidR="003F01F0">
        <w:rPr>
          <w:sz w:val="24"/>
          <w:szCs w:val="24"/>
          <w:lang w:val="el-GR"/>
        </w:rPr>
        <w:t>10</w:t>
      </w:r>
      <w:r w:rsidR="003013B2" w:rsidRPr="003013B2">
        <w:rPr>
          <w:sz w:val="24"/>
          <w:szCs w:val="24"/>
          <w:lang w:val="el-GR"/>
        </w:rPr>
        <w:t xml:space="preserve"> εθνικών και </w:t>
      </w:r>
      <w:r w:rsidR="003F01F0">
        <w:rPr>
          <w:sz w:val="24"/>
          <w:szCs w:val="24"/>
          <w:lang w:val="el-GR"/>
        </w:rPr>
        <w:t>8</w:t>
      </w:r>
      <w:r w:rsidR="003013B2" w:rsidRPr="003013B2">
        <w:rPr>
          <w:sz w:val="24"/>
          <w:szCs w:val="24"/>
          <w:lang w:val="el-GR"/>
        </w:rPr>
        <w:t xml:space="preserve"> διεθνών επιτροπών. Μεταξύ των τελευταίων το 1986 από τον Ευρωπαϊκό Ζωοτεχνικό Σύνδεσμο ως εκπρόσωπος των μεσογειακών χωρών σε δεκαμελή Επιτροπή στη Ζυρίχη για τη μελέτη των νομευτικών πόρων </w:t>
      </w:r>
      <w:r w:rsidR="003013B2" w:rsidRPr="003013B2">
        <w:rPr>
          <w:sz w:val="24"/>
          <w:szCs w:val="24"/>
          <w:lang w:val="el-GR"/>
        </w:rPr>
        <w:lastRenderedPageBreak/>
        <w:t xml:space="preserve">της Ευρώπης. </w:t>
      </w:r>
      <w:r w:rsidR="004E4AA5">
        <w:rPr>
          <w:sz w:val="24"/>
          <w:szCs w:val="24"/>
          <w:lang w:val="el-GR"/>
        </w:rPr>
        <w:t>Επίσης,</w:t>
      </w:r>
      <w:r w:rsidR="003013B2" w:rsidRPr="003013B2">
        <w:rPr>
          <w:sz w:val="24"/>
          <w:szCs w:val="24"/>
          <w:lang w:val="el-GR"/>
        </w:rPr>
        <w:t xml:space="preserve"> το 1986 στις Βρυξέλλες για τα ανώτατα επιτρεπόμενα όρια των ζωοτροφών σε ραδιενεργό καίσιο μετά το ατύχημα του Τσέρνομπιλ</w:t>
      </w:r>
      <w:r w:rsidR="00BA7627">
        <w:rPr>
          <w:sz w:val="24"/>
          <w:szCs w:val="24"/>
          <w:lang w:val="el-GR"/>
        </w:rPr>
        <w:t xml:space="preserve"> και </w:t>
      </w:r>
      <w:r w:rsidR="003013B2" w:rsidRPr="003013B2">
        <w:rPr>
          <w:sz w:val="24"/>
          <w:szCs w:val="24"/>
          <w:lang w:val="el-GR"/>
        </w:rPr>
        <w:t>το 1999 ως μέλος της ειδικής ομάδας της Επιτροπής για τη μελέτη του επεισοδίου των διοξινών στο Βέλγιο.</w:t>
      </w:r>
      <w:r>
        <w:rPr>
          <w:sz w:val="24"/>
          <w:szCs w:val="24"/>
          <w:lang w:val="el-GR"/>
        </w:rPr>
        <w:t xml:space="preserve"> </w:t>
      </w:r>
      <w:r w:rsidR="003013B2" w:rsidRPr="003013B2">
        <w:rPr>
          <w:sz w:val="24"/>
          <w:szCs w:val="24"/>
          <w:lang w:val="el-GR"/>
        </w:rPr>
        <w:t>Έχει παρουσιάσει 20 ερευνητικές εργασίες σε διεθνή συνέδρια και 18 σε ελληνικά και μεταξύ αυτών στον Ερευνητικό Σταθμό του Ρόσλιν στο Εδιμβούργο όπου φτιάχτηκε το κλωνοποιημένο πρόβατο Ντόλλυ.</w:t>
      </w:r>
      <w:r w:rsidR="00B14317" w:rsidRPr="00B14317">
        <w:rPr>
          <w:lang w:val="el-GR"/>
        </w:rPr>
        <w:t xml:space="preserve"> </w:t>
      </w:r>
      <w:r w:rsidR="00B14317" w:rsidRPr="00B14317">
        <w:rPr>
          <w:sz w:val="24"/>
          <w:szCs w:val="24"/>
          <w:lang w:val="el-GR"/>
        </w:rPr>
        <w:t>Το 1999 εξελέγη αναπληρωτής καθηγητής της Zωολογίας –Zωοτεχνίας στο Πανεπιστήμιο Ιωαννίνων και το 2008 καθηγητής Διατροφής Zώων και Ποιοτικού Ελέγχου Ζωοτροφών στο Τμήμα Διοίκησης Επιχειρήσεων Αγροτικών Προϊόντων και Τροφίμων του Πανεπιστημίου Ιωαννίνων από το οποίο αφυπηρέτησε το 2010.</w:t>
      </w:r>
    </w:p>
    <w:p w14:paraId="2CCD644C" w14:textId="544AFD11" w:rsidR="00340320" w:rsidRDefault="00E92C25" w:rsidP="00603B8D">
      <w:pPr>
        <w:spacing w:line="360" w:lineRule="auto"/>
        <w:ind w:firstLine="720"/>
        <w:jc w:val="both"/>
        <w:rPr>
          <w:sz w:val="24"/>
          <w:szCs w:val="24"/>
          <w:lang w:val="el-GR"/>
        </w:rPr>
      </w:pPr>
      <w:r>
        <w:rPr>
          <w:sz w:val="24"/>
          <w:szCs w:val="24"/>
          <w:lang w:val="el-GR"/>
        </w:rPr>
        <w:t>Έπειτα, ο</w:t>
      </w:r>
      <w:r w:rsidR="00A65F4E">
        <w:rPr>
          <w:sz w:val="24"/>
          <w:szCs w:val="24"/>
          <w:lang w:val="el-GR"/>
        </w:rPr>
        <w:t xml:space="preserve"> τιμώμεν</w:t>
      </w:r>
      <w:r w:rsidR="008A4BC5">
        <w:rPr>
          <w:sz w:val="24"/>
          <w:szCs w:val="24"/>
          <w:lang w:val="el-GR"/>
        </w:rPr>
        <w:t>ος</w:t>
      </w:r>
      <w:r w:rsidR="00B456F5" w:rsidRPr="006176CB">
        <w:rPr>
          <w:sz w:val="24"/>
          <w:szCs w:val="24"/>
          <w:lang w:val="el-GR"/>
        </w:rPr>
        <w:t xml:space="preserve"> </w:t>
      </w:r>
      <w:r w:rsidR="00BF7AE5">
        <w:rPr>
          <w:sz w:val="24"/>
          <w:szCs w:val="24"/>
          <w:lang w:val="el-GR"/>
        </w:rPr>
        <w:t xml:space="preserve">κ. Παντελής Ζωιόπουλος, </w:t>
      </w:r>
      <w:r w:rsidR="006E4C77">
        <w:rPr>
          <w:sz w:val="24"/>
          <w:szCs w:val="24"/>
          <w:lang w:val="el-GR"/>
        </w:rPr>
        <w:t>ευχαρίστησε τις Πρυτανικές Αρχές του Γεωπονικού Πανεπιστημίου Αθηνών για την ιδιαίτερη τιμή της αναγόρευσης σε Επίτιμ</w:t>
      </w:r>
      <w:r w:rsidR="00BF7AE5">
        <w:rPr>
          <w:sz w:val="24"/>
          <w:szCs w:val="24"/>
          <w:lang w:val="el-GR"/>
        </w:rPr>
        <w:t>ο</w:t>
      </w:r>
      <w:r w:rsidR="006E4C77">
        <w:rPr>
          <w:sz w:val="24"/>
          <w:szCs w:val="24"/>
          <w:lang w:val="el-GR"/>
        </w:rPr>
        <w:t xml:space="preserve"> Διδάκτορα</w:t>
      </w:r>
      <w:r w:rsidR="00893CE5">
        <w:rPr>
          <w:sz w:val="24"/>
          <w:szCs w:val="24"/>
          <w:lang w:val="el-GR"/>
        </w:rPr>
        <w:t xml:space="preserve"> κ</w:t>
      </w:r>
      <w:r w:rsidR="00641D86">
        <w:rPr>
          <w:sz w:val="24"/>
          <w:szCs w:val="24"/>
          <w:lang w:val="el-GR"/>
        </w:rPr>
        <w:t xml:space="preserve">αι αναφέρθηκε </w:t>
      </w:r>
      <w:r w:rsidR="00970490">
        <w:rPr>
          <w:sz w:val="24"/>
          <w:szCs w:val="24"/>
          <w:lang w:val="el-GR"/>
        </w:rPr>
        <w:t xml:space="preserve">στους ισχυρούς δεσμούς </w:t>
      </w:r>
      <w:r w:rsidR="003E7019">
        <w:rPr>
          <w:sz w:val="24"/>
          <w:szCs w:val="24"/>
          <w:lang w:val="el-GR"/>
        </w:rPr>
        <w:t>που καλλιεργήθηκαν κατά τη διάρκεια των χρόνων με το Γεωπονικό Πανεπιστήμιο Αθηνών</w:t>
      </w:r>
      <w:r w:rsidR="00C671A5">
        <w:rPr>
          <w:sz w:val="24"/>
          <w:szCs w:val="24"/>
          <w:lang w:val="el-GR"/>
        </w:rPr>
        <w:t>.</w:t>
      </w:r>
      <w:r w:rsidR="00542D86">
        <w:rPr>
          <w:sz w:val="24"/>
          <w:szCs w:val="24"/>
          <w:lang w:val="el-GR"/>
        </w:rPr>
        <w:t xml:space="preserve"> </w:t>
      </w:r>
      <w:r>
        <w:rPr>
          <w:sz w:val="24"/>
          <w:szCs w:val="24"/>
          <w:lang w:val="el-GR"/>
        </w:rPr>
        <w:t>Κατά τη διάρκεια της ομιλίας του με</w:t>
      </w:r>
      <w:r w:rsidR="001D448B" w:rsidRPr="001D448B">
        <w:rPr>
          <w:sz w:val="24"/>
          <w:szCs w:val="24"/>
          <w:lang w:val="el-GR"/>
        </w:rPr>
        <w:t xml:space="preserve"> θέμα</w:t>
      </w:r>
      <w:r w:rsidR="00BD1638">
        <w:rPr>
          <w:sz w:val="24"/>
          <w:szCs w:val="24"/>
          <w:lang w:val="el-GR"/>
        </w:rPr>
        <w:t>:</w:t>
      </w:r>
      <w:r w:rsidR="001D448B" w:rsidRPr="001D448B">
        <w:rPr>
          <w:sz w:val="24"/>
          <w:szCs w:val="24"/>
          <w:lang w:val="el-GR"/>
        </w:rPr>
        <w:t xml:space="preserve"> </w:t>
      </w:r>
      <w:r w:rsidR="006E4519">
        <w:rPr>
          <w:sz w:val="24"/>
          <w:szCs w:val="24"/>
          <w:lang w:val="el-GR"/>
        </w:rPr>
        <w:t>«</w:t>
      </w:r>
      <w:r w:rsidR="004D48D2" w:rsidRPr="004D48D2">
        <w:rPr>
          <w:sz w:val="24"/>
          <w:szCs w:val="24"/>
          <w:lang w:val="el-GR"/>
        </w:rPr>
        <w:t>Η, πέραν της τεχνικής, λόγια διάσταση στην προσωπικότητα των «Παλαιών Δασκάλων» του ΓΠΑ (πρώην ΑΓΣΑ) κατά την 100ετή λειτουργία του (1920-2020)</w:t>
      </w:r>
      <w:r w:rsidR="004D48D2">
        <w:rPr>
          <w:sz w:val="24"/>
          <w:szCs w:val="24"/>
          <w:lang w:val="el-GR"/>
        </w:rPr>
        <w:t>»</w:t>
      </w:r>
      <w:r w:rsidR="00DA5310">
        <w:rPr>
          <w:sz w:val="24"/>
          <w:szCs w:val="24"/>
          <w:lang w:val="el-GR"/>
        </w:rPr>
        <w:t>, ο κ. Ζωιόπουλος</w:t>
      </w:r>
      <w:r w:rsidR="00BD1638">
        <w:rPr>
          <w:sz w:val="24"/>
          <w:szCs w:val="24"/>
          <w:lang w:val="el-GR"/>
        </w:rPr>
        <w:t xml:space="preserve"> με γλαφυρό τρόπο </w:t>
      </w:r>
      <w:r w:rsidR="004C07CB">
        <w:rPr>
          <w:sz w:val="24"/>
          <w:szCs w:val="24"/>
          <w:lang w:val="el-GR"/>
        </w:rPr>
        <w:t>αναφέρθηκε λεπτομερώς σε πέντε εξέχουσες προσωπικότητες της Γεωπονί</w:t>
      </w:r>
      <w:r w:rsidR="00681421">
        <w:rPr>
          <w:sz w:val="24"/>
          <w:szCs w:val="24"/>
          <w:lang w:val="el-GR"/>
        </w:rPr>
        <w:t>ας</w:t>
      </w:r>
      <w:r w:rsidR="003533BD">
        <w:rPr>
          <w:sz w:val="24"/>
          <w:szCs w:val="24"/>
          <w:lang w:val="el-GR"/>
        </w:rPr>
        <w:t>, προσφέροντας πληροφορίες και εξαιρετικά ενδιαφέρον υλικό για τους Καθηγητές</w:t>
      </w:r>
      <w:r w:rsidR="00A218AE">
        <w:rPr>
          <w:sz w:val="24"/>
          <w:szCs w:val="24"/>
          <w:lang w:val="el-GR"/>
        </w:rPr>
        <w:t xml:space="preserve">: </w:t>
      </w:r>
      <w:r w:rsidR="00027E89">
        <w:rPr>
          <w:sz w:val="24"/>
          <w:szCs w:val="24"/>
          <w:lang w:val="el-GR"/>
        </w:rPr>
        <w:t>Νικόλαο Ρουσσόπουλο</w:t>
      </w:r>
      <w:r w:rsidR="00F70CB5">
        <w:rPr>
          <w:sz w:val="24"/>
          <w:szCs w:val="24"/>
          <w:lang w:val="el-GR"/>
        </w:rPr>
        <w:t xml:space="preserve">, Χρυσό Ευελπίδη, Βασίλειο Γανώση, Ιωάννη Σαρεγιάννη </w:t>
      </w:r>
      <w:r w:rsidR="006D3320">
        <w:rPr>
          <w:sz w:val="24"/>
          <w:szCs w:val="24"/>
          <w:lang w:val="el-GR"/>
        </w:rPr>
        <w:t xml:space="preserve">και </w:t>
      </w:r>
      <w:r w:rsidR="00F70CB5">
        <w:rPr>
          <w:sz w:val="24"/>
          <w:szCs w:val="24"/>
          <w:lang w:val="el-GR"/>
        </w:rPr>
        <w:t>Ιωάννη Π</w:t>
      </w:r>
      <w:r w:rsidR="006D3320">
        <w:rPr>
          <w:sz w:val="24"/>
          <w:szCs w:val="24"/>
          <w:lang w:val="el-GR"/>
        </w:rPr>
        <w:t xml:space="preserve">απαδάκη, όλοι τους </w:t>
      </w:r>
      <w:r w:rsidR="00EC38F3">
        <w:rPr>
          <w:sz w:val="24"/>
          <w:szCs w:val="24"/>
          <w:lang w:val="el-GR"/>
        </w:rPr>
        <w:t>πανεπιστημιακ</w:t>
      </w:r>
      <w:r w:rsidR="006D3320">
        <w:rPr>
          <w:sz w:val="24"/>
          <w:szCs w:val="24"/>
          <w:lang w:val="el-GR"/>
        </w:rPr>
        <w:t>οί</w:t>
      </w:r>
      <w:r w:rsidR="00EC38F3">
        <w:rPr>
          <w:sz w:val="24"/>
          <w:szCs w:val="24"/>
          <w:lang w:val="el-GR"/>
        </w:rPr>
        <w:t xml:space="preserve"> δ</w:t>
      </w:r>
      <w:r w:rsidR="00F13BA0">
        <w:rPr>
          <w:sz w:val="24"/>
          <w:szCs w:val="24"/>
          <w:lang w:val="el-GR"/>
        </w:rPr>
        <w:t>ιδάσκαλοι</w:t>
      </w:r>
      <w:r w:rsidR="00EC38F3">
        <w:rPr>
          <w:sz w:val="24"/>
          <w:szCs w:val="24"/>
          <w:lang w:val="el-GR"/>
        </w:rPr>
        <w:t xml:space="preserve"> που πρώτοι έβαλαν τα θεμέλια της γεωργίας και της γεωπονίας στην Ελλάδα ως επιστήμη. </w:t>
      </w:r>
      <w:r w:rsidR="00BF7AE5">
        <w:rPr>
          <w:sz w:val="24"/>
          <w:szCs w:val="24"/>
          <w:lang w:val="el-GR"/>
        </w:rPr>
        <w:t>Η τελετή ολοκληρώθηκε με ένα ελαφρύ γεύμα προσφορά του ιδίου του τιμώμενου</w:t>
      </w:r>
      <w:r w:rsidR="00C541AA">
        <w:rPr>
          <w:sz w:val="24"/>
          <w:szCs w:val="24"/>
          <w:lang w:val="el-GR"/>
        </w:rPr>
        <w:t>.</w:t>
      </w:r>
    </w:p>
    <w:p w14:paraId="1B868726" w14:textId="77777777" w:rsidR="00BF7AE5" w:rsidRPr="00BE2E72" w:rsidRDefault="00BF7AE5" w:rsidP="003533BD">
      <w:pPr>
        <w:spacing w:line="360" w:lineRule="auto"/>
        <w:ind w:firstLine="720"/>
        <w:jc w:val="both"/>
        <w:rPr>
          <w:sz w:val="24"/>
          <w:szCs w:val="24"/>
          <w:lang w:val="el-GR"/>
        </w:rPr>
      </w:pPr>
    </w:p>
    <w:p w14:paraId="5E8D886B" w14:textId="77629432" w:rsidR="00B92D91" w:rsidRPr="00901298" w:rsidRDefault="00B92D91" w:rsidP="00990A44">
      <w:pPr>
        <w:spacing w:line="360" w:lineRule="auto"/>
        <w:ind w:firstLine="720"/>
        <w:jc w:val="both"/>
        <w:rPr>
          <w:color w:val="FF0000"/>
          <w:sz w:val="24"/>
          <w:szCs w:val="24"/>
          <w:lang w:val="el-GR"/>
        </w:rPr>
      </w:pPr>
    </w:p>
    <w:p w14:paraId="76B75A08" w14:textId="77777777" w:rsidR="00544574" w:rsidRPr="00094D4D" w:rsidRDefault="00544574">
      <w:pPr>
        <w:jc w:val="center"/>
        <w:rPr>
          <w:lang w:val="el-GR"/>
        </w:rPr>
      </w:pPr>
    </w:p>
    <w:sectPr w:rsidR="00544574" w:rsidRPr="00094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B33FD"/>
    <w:multiLevelType w:val="hybridMultilevel"/>
    <w:tmpl w:val="1C3EEB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91616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74"/>
    <w:rsid w:val="00016733"/>
    <w:rsid w:val="00023569"/>
    <w:rsid w:val="00027E89"/>
    <w:rsid w:val="000440EE"/>
    <w:rsid w:val="0007712E"/>
    <w:rsid w:val="00080975"/>
    <w:rsid w:val="0008147B"/>
    <w:rsid w:val="00094D4D"/>
    <w:rsid w:val="000A4830"/>
    <w:rsid w:val="000B7555"/>
    <w:rsid w:val="000F4E0B"/>
    <w:rsid w:val="00100967"/>
    <w:rsid w:val="001404D4"/>
    <w:rsid w:val="0014745F"/>
    <w:rsid w:val="001668CA"/>
    <w:rsid w:val="00172185"/>
    <w:rsid w:val="001C6967"/>
    <w:rsid w:val="001D448B"/>
    <w:rsid w:val="00207080"/>
    <w:rsid w:val="00227536"/>
    <w:rsid w:val="00233D9C"/>
    <w:rsid w:val="00255DB3"/>
    <w:rsid w:val="00282368"/>
    <w:rsid w:val="0028413A"/>
    <w:rsid w:val="002A212D"/>
    <w:rsid w:val="003013B2"/>
    <w:rsid w:val="0031569A"/>
    <w:rsid w:val="003175A3"/>
    <w:rsid w:val="00334A1D"/>
    <w:rsid w:val="00340320"/>
    <w:rsid w:val="003533BD"/>
    <w:rsid w:val="00354114"/>
    <w:rsid w:val="0035700B"/>
    <w:rsid w:val="00366E40"/>
    <w:rsid w:val="00371E96"/>
    <w:rsid w:val="00376C38"/>
    <w:rsid w:val="003E7019"/>
    <w:rsid w:val="003F01F0"/>
    <w:rsid w:val="004134CF"/>
    <w:rsid w:val="004147D9"/>
    <w:rsid w:val="00420EF8"/>
    <w:rsid w:val="00435A9D"/>
    <w:rsid w:val="00436FC6"/>
    <w:rsid w:val="00443113"/>
    <w:rsid w:val="004B73A7"/>
    <w:rsid w:val="004C07CB"/>
    <w:rsid w:val="004C3E94"/>
    <w:rsid w:val="004C6A71"/>
    <w:rsid w:val="004D02D5"/>
    <w:rsid w:val="004D02FE"/>
    <w:rsid w:val="004D48D2"/>
    <w:rsid w:val="004D6742"/>
    <w:rsid w:val="004E4AA5"/>
    <w:rsid w:val="004F4B8A"/>
    <w:rsid w:val="00504686"/>
    <w:rsid w:val="00542D86"/>
    <w:rsid w:val="00544574"/>
    <w:rsid w:val="005466C1"/>
    <w:rsid w:val="0055409A"/>
    <w:rsid w:val="00564C54"/>
    <w:rsid w:val="0057244A"/>
    <w:rsid w:val="005A69D2"/>
    <w:rsid w:val="005B5F4E"/>
    <w:rsid w:val="005C4931"/>
    <w:rsid w:val="005C7AAD"/>
    <w:rsid w:val="005D3799"/>
    <w:rsid w:val="005D74B2"/>
    <w:rsid w:val="00603B8D"/>
    <w:rsid w:val="006176CB"/>
    <w:rsid w:val="00637DD4"/>
    <w:rsid w:val="00641D86"/>
    <w:rsid w:val="00646F47"/>
    <w:rsid w:val="00665069"/>
    <w:rsid w:val="00670D9B"/>
    <w:rsid w:val="00681421"/>
    <w:rsid w:val="006A23CD"/>
    <w:rsid w:val="006C0F69"/>
    <w:rsid w:val="006D3320"/>
    <w:rsid w:val="006D5652"/>
    <w:rsid w:val="006E4519"/>
    <w:rsid w:val="006E4C77"/>
    <w:rsid w:val="006F0111"/>
    <w:rsid w:val="006F74B6"/>
    <w:rsid w:val="00710021"/>
    <w:rsid w:val="00770E2A"/>
    <w:rsid w:val="00790878"/>
    <w:rsid w:val="007B17F3"/>
    <w:rsid w:val="007D0B62"/>
    <w:rsid w:val="007D6D8B"/>
    <w:rsid w:val="0081140F"/>
    <w:rsid w:val="00814E9D"/>
    <w:rsid w:val="00875BC4"/>
    <w:rsid w:val="00893CE5"/>
    <w:rsid w:val="00896FF2"/>
    <w:rsid w:val="008A4BC5"/>
    <w:rsid w:val="008C2B92"/>
    <w:rsid w:val="008C4986"/>
    <w:rsid w:val="008D3951"/>
    <w:rsid w:val="008E5DE1"/>
    <w:rsid w:val="0090101A"/>
    <w:rsid w:val="00901298"/>
    <w:rsid w:val="009279E2"/>
    <w:rsid w:val="009548D4"/>
    <w:rsid w:val="00961368"/>
    <w:rsid w:val="00970490"/>
    <w:rsid w:val="00975FC0"/>
    <w:rsid w:val="00990A44"/>
    <w:rsid w:val="009C092C"/>
    <w:rsid w:val="009F10A7"/>
    <w:rsid w:val="009F6F82"/>
    <w:rsid w:val="00A075F7"/>
    <w:rsid w:val="00A119C3"/>
    <w:rsid w:val="00A218AE"/>
    <w:rsid w:val="00A250BC"/>
    <w:rsid w:val="00A44C20"/>
    <w:rsid w:val="00A461C7"/>
    <w:rsid w:val="00A65F4E"/>
    <w:rsid w:val="00A76CE2"/>
    <w:rsid w:val="00AC13E1"/>
    <w:rsid w:val="00AE081D"/>
    <w:rsid w:val="00B01B88"/>
    <w:rsid w:val="00B10854"/>
    <w:rsid w:val="00B138FC"/>
    <w:rsid w:val="00B14317"/>
    <w:rsid w:val="00B25824"/>
    <w:rsid w:val="00B35A60"/>
    <w:rsid w:val="00B456F5"/>
    <w:rsid w:val="00B479B7"/>
    <w:rsid w:val="00B64B95"/>
    <w:rsid w:val="00B73A66"/>
    <w:rsid w:val="00B92D91"/>
    <w:rsid w:val="00BA7627"/>
    <w:rsid w:val="00BB770E"/>
    <w:rsid w:val="00BD1638"/>
    <w:rsid w:val="00BD4773"/>
    <w:rsid w:val="00BD7CCF"/>
    <w:rsid w:val="00BE2E72"/>
    <w:rsid w:val="00BE4682"/>
    <w:rsid w:val="00BF7AE5"/>
    <w:rsid w:val="00C126EB"/>
    <w:rsid w:val="00C15DE5"/>
    <w:rsid w:val="00C3489C"/>
    <w:rsid w:val="00C50744"/>
    <w:rsid w:val="00C541AA"/>
    <w:rsid w:val="00C61891"/>
    <w:rsid w:val="00C671A5"/>
    <w:rsid w:val="00C84EC4"/>
    <w:rsid w:val="00D16F38"/>
    <w:rsid w:val="00D31AD7"/>
    <w:rsid w:val="00D46B3C"/>
    <w:rsid w:val="00D5755F"/>
    <w:rsid w:val="00D57759"/>
    <w:rsid w:val="00D77CA3"/>
    <w:rsid w:val="00DA3FC2"/>
    <w:rsid w:val="00DA5310"/>
    <w:rsid w:val="00DD57B8"/>
    <w:rsid w:val="00DF26C0"/>
    <w:rsid w:val="00E02EF2"/>
    <w:rsid w:val="00E11023"/>
    <w:rsid w:val="00E2317D"/>
    <w:rsid w:val="00E53776"/>
    <w:rsid w:val="00E92C25"/>
    <w:rsid w:val="00EB31FE"/>
    <w:rsid w:val="00EC38F3"/>
    <w:rsid w:val="00EC562F"/>
    <w:rsid w:val="00EE4846"/>
    <w:rsid w:val="00F12A82"/>
    <w:rsid w:val="00F13BA0"/>
    <w:rsid w:val="00F2140C"/>
    <w:rsid w:val="00F2384A"/>
    <w:rsid w:val="00F23C90"/>
    <w:rsid w:val="00F41F5E"/>
    <w:rsid w:val="00F45EC1"/>
    <w:rsid w:val="00F47CA1"/>
    <w:rsid w:val="00F515CD"/>
    <w:rsid w:val="00F53CB1"/>
    <w:rsid w:val="00F70CB5"/>
    <w:rsid w:val="00F76CB6"/>
    <w:rsid w:val="00F95D9E"/>
    <w:rsid w:val="00FA07CB"/>
    <w:rsid w:val="00FA3639"/>
    <w:rsid w:val="00FD7F87"/>
    <w:rsid w:val="00FE5D56"/>
    <w:rsid w:val="00FF6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BA75"/>
  <w15:docId w15:val="{E008A5F5-61FC-4D4B-A307-39AFC408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lang w:val="el-GR"/>
    </w:rPr>
  </w:style>
  <w:style w:type="paragraph" w:styleId="a4">
    <w:name w:val="Revision"/>
    <w:hidden/>
    <w:uiPriority w:val="99"/>
    <w:semiHidden/>
    <w:rsid w:val="00357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CE1AA-5239-4A16-B054-672AA2E8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524</Words>
  <Characters>2989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Aliki-Foteini Kyritsi</cp:lastModifiedBy>
  <cp:revision>54</cp:revision>
  <cp:lastPrinted>2019-10-07T07:06:00Z</cp:lastPrinted>
  <dcterms:created xsi:type="dcterms:W3CDTF">2023-06-08T09:50:00Z</dcterms:created>
  <dcterms:modified xsi:type="dcterms:W3CDTF">2023-06-15T12:50:00Z</dcterms:modified>
</cp:coreProperties>
</file>