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3914" w:rsidRPr="004D0786" w:rsidRDefault="00BF3914" w:rsidP="00BF3914">
      <w:pPr>
        <w:tabs>
          <w:tab w:val="left" w:pos="284"/>
        </w:tabs>
        <w:spacing w:line="360" w:lineRule="auto"/>
        <w:ind w:right="-143"/>
        <w:jc w:val="center"/>
        <w:rPr>
          <w:rFonts w:ascii="Cambria" w:hAnsi="Cambria"/>
          <w:b/>
          <w:sz w:val="28"/>
          <w:szCs w:val="28"/>
        </w:rPr>
      </w:pPr>
      <w:r w:rsidRPr="004D0786">
        <w:rPr>
          <w:rFonts w:ascii="Cambria" w:hAnsi="Cambria"/>
          <w:noProof/>
          <w:lang w:eastAsia="el-GR"/>
        </w:rPr>
        <w:drawing>
          <wp:inline distT="0" distB="0" distL="0" distR="0">
            <wp:extent cx="784860" cy="762000"/>
            <wp:effectExtent l="0" t="0" r="0" b="0"/>
            <wp:docPr id="6" name="Εικόνα 1"/>
            <wp:cNvGraphicFramePr/>
            <a:graphic xmlns:a="http://schemas.openxmlformats.org/drawingml/2006/main">
              <a:graphicData uri="http://schemas.openxmlformats.org/drawingml/2006/picture">
                <pic:pic xmlns:pic="http://schemas.openxmlformats.org/drawingml/2006/picture">
                  <pic:nvPicPr>
                    <pic:cNvPr id="6" name="Εικόνα 1"/>
                    <pic:cNvPicPr/>
                  </pic:nvPicPr>
                  <pic:blipFill>
                    <a:blip r:embed="rId8" cstate="print"/>
                    <a:srcRect/>
                    <a:stretch>
                      <a:fillRect/>
                    </a:stretch>
                  </pic:blipFill>
                  <pic:spPr bwMode="auto">
                    <a:xfrm>
                      <a:off x="0" y="0"/>
                      <a:ext cx="784860" cy="762000"/>
                    </a:xfrm>
                    <a:prstGeom prst="rect">
                      <a:avLst/>
                    </a:prstGeom>
                    <a:noFill/>
                    <a:ln w="9525">
                      <a:noFill/>
                      <a:miter lim="800000"/>
                      <a:headEnd/>
                      <a:tailEnd/>
                    </a:ln>
                  </pic:spPr>
                </pic:pic>
              </a:graphicData>
            </a:graphic>
          </wp:inline>
        </w:drawing>
      </w:r>
    </w:p>
    <w:p w:rsidR="00BF3914" w:rsidRPr="004D0786" w:rsidRDefault="00BF3914" w:rsidP="00BF3914">
      <w:pPr>
        <w:tabs>
          <w:tab w:val="left" w:pos="284"/>
        </w:tabs>
        <w:spacing w:after="0" w:line="360" w:lineRule="auto"/>
        <w:ind w:right="-143"/>
        <w:jc w:val="center"/>
        <w:rPr>
          <w:rFonts w:ascii="Cambria" w:hAnsi="Cambria"/>
          <w:b/>
          <w:sz w:val="28"/>
          <w:szCs w:val="28"/>
        </w:rPr>
      </w:pPr>
      <w:r w:rsidRPr="004D0786">
        <w:rPr>
          <w:rFonts w:ascii="Cambria" w:hAnsi="Cambria"/>
          <w:b/>
          <w:sz w:val="28"/>
          <w:szCs w:val="28"/>
        </w:rPr>
        <w:t>ΓΕΩΠΟΝΙΚΟ ΠΑΝΕΠΙΣΤΗΜΙΟ ΑΘΗΝΩΝ</w:t>
      </w:r>
    </w:p>
    <w:p w:rsidR="00BF3914" w:rsidRPr="004D0786" w:rsidRDefault="00BF3914" w:rsidP="00BF3914">
      <w:pPr>
        <w:tabs>
          <w:tab w:val="left" w:pos="284"/>
          <w:tab w:val="left" w:pos="2700"/>
        </w:tabs>
        <w:ind w:right="-143"/>
        <w:jc w:val="center"/>
        <w:rPr>
          <w:rFonts w:ascii="Cambria" w:hAnsi="Cambria"/>
          <w:b/>
          <w:sz w:val="26"/>
          <w:szCs w:val="26"/>
        </w:rPr>
      </w:pPr>
      <w:r w:rsidRPr="004D0786">
        <w:rPr>
          <w:rFonts w:ascii="Cambria" w:hAnsi="Cambria"/>
          <w:b/>
          <w:sz w:val="26"/>
          <w:szCs w:val="26"/>
        </w:rPr>
        <w:t>ΤΡΙΜΕΛΗΣ ΚΕΝΤΡΙΚΗ ΕΦΟΡΕΥΤΙΚΗ ΕΠΙΤΡΟΠΗ</w:t>
      </w:r>
    </w:p>
    <w:p w:rsidR="00BF3914" w:rsidRPr="004D0786" w:rsidRDefault="00BF3914" w:rsidP="00BF3914">
      <w:pPr>
        <w:tabs>
          <w:tab w:val="left" w:pos="284"/>
          <w:tab w:val="left" w:pos="2700"/>
        </w:tabs>
        <w:spacing w:after="0"/>
        <w:ind w:right="-143"/>
        <w:jc w:val="center"/>
        <w:rPr>
          <w:rFonts w:ascii="Cambria" w:hAnsi="Cambria"/>
          <w:b/>
          <w:sz w:val="26"/>
          <w:szCs w:val="26"/>
        </w:rPr>
      </w:pPr>
      <w:r w:rsidRPr="004D0786">
        <w:rPr>
          <w:rFonts w:ascii="Cambria" w:hAnsi="Cambria"/>
          <w:b/>
          <w:sz w:val="26"/>
          <w:szCs w:val="26"/>
        </w:rPr>
        <w:t xml:space="preserve">ΓΙΑ ΤΗΝ ΑΝΑΔΕΙΞΗ ΑΝΑΠΛΗΡΩΤΗ ΠΡΟΕΔΡΟΥ </w:t>
      </w:r>
    </w:p>
    <w:p w:rsidR="00BF3914" w:rsidRPr="004D0786" w:rsidRDefault="00BF3914" w:rsidP="00BF3914">
      <w:pPr>
        <w:tabs>
          <w:tab w:val="left" w:pos="284"/>
          <w:tab w:val="left" w:pos="2700"/>
        </w:tabs>
        <w:spacing w:after="0"/>
        <w:ind w:right="-143"/>
        <w:jc w:val="center"/>
        <w:rPr>
          <w:rFonts w:ascii="Cambria" w:hAnsi="Cambria"/>
          <w:b/>
          <w:sz w:val="26"/>
          <w:szCs w:val="26"/>
        </w:rPr>
      </w:pPr>
      <w:r w:rsidRPr="004D0786">
        <w:rPr>
          <w:rFonts w:ascii="Cambria" w:hAnsi="Cambria"/>
          <w:b/>
          <w:sz w:val="26"/>
          <w:szCs w:val="26"/>
        </w:rPr>
        <w:t>ΤΟΥ ΓΕΝΙΚΟΥ ΤΜΗΜΑΤΟΣ ΤΟΥ Γ.Π.Α.</w:t>
      </w:r>
    </w:p>
    <w:p w:rsidR="00BF3914" w:rsidRPr="004D0786" w:rsidRDefault="00BF3914" w:rsidP="00BF3914">
      <w:pPr>
        <w:tabs>
          <w:tab w:val="left" w:pos="284"/>
        </w:tabs>
        <w:spacing w:after="0"/>
        <w:ind w:right="-143"/>
        <w:jc w:val="both"/>
        <w:rPr>
          <w:rFonts w:ascii="Cambria" w:hAnsi="Cambria"/>
        </w:rPr>
      </w:pP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p>
    <w:p w:rsidR="00BF3914" w:rsidRPr="004D0786" w:rsidRDefault="00BF3914" w:rsidP="00BF3914">
      <w:pPr>
        <w:tabs>
          <w:tab w:val="left" w:pos="284"/>
        </w:tabs>
        <w:spacing w:after="0"/>
        <w:ind w:right="-143"/>
        <w:jc w:val="both"/>
        <w:rPr>
          <w:rFonts w:ascii="Cambria" w:hAnsi="Cambria"/>
          <w:sz w:val="24"/>
          <w:szCs w:val="24"/>
        </w:rPr>
      </w:pP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r>
      <w:r w:rsidRPr="004D0786">
        <w:rPr>
          <w:rFonts w:ascii="Cambria" w:hAnsi="Cambria"/>
        </w:rPr>
        <w:tab/>
        <w:t>Αθήνα</w:t>
      </w:r>
      <w:r w:rsidRPr="004D0786">
        <w:rPr>
          <w:rFonts w:ascii="Cambria" w:hAnsi="Cambria"/>
          <w:sz w:val="24"/>
          <w:szCs w:val="24"/>
        </w:rPr>
        <w:t xml:space="preserve">, </w:t>
      </w:r>
      <w:r w:rsidR="007D04C7" w:rsidRPr="004D0786">
        <w:rPr>
          <w:rFonts w:ascii="Cambria" w:hAnsi="Cambria"/>
          <w:sz w:val="24"/>
          <w:szCs w:val="24"/>
        </w:rPr>
        <w:t>2</w:t>
      </w:r>
      <w:r w:rsidR="00585FF9" w:rsidRPr="004D0786">
        <w:rPr>
          <w:rFonts w:ascii="Cambria" w:hAnsi="Cambria"/>
          <w:sz w:val="24"/>
          <w:szCs w:val="24"/>
        </w:rPr>
        <w:t>9</w:t>
      </w:r>
      <w:r w:rsidR="007D04C7" w:rsidRPr="004D0786">
        <w:rPr>
          <w:rFonts w:ascii="Cambria" w:hAnsi="Cambria"/>
          <w:sz w:val="24"/>
          <w:szCs w:val="24"/>
        </w:rPr>
        <w:t xml:space="preserve"> Ιανουαρίου 2021</w:t>
      </w:r>
    </w:p>
    <w:p w:rsidR="00BF3914" w:rsidRPr="004D0786" w:rsidRDefault="00BF3914" w:rsidP="00BF3914">
      <w:pPr>
        <w:tabs>
          <w:tab w:val="left" w:pos="284"/>
        </w:tabs>
        <w:spacing w:after="0"/>
        <w:ind w:right="-143"/>
        <w:rPr>
          <w:rFonts w:ascii="Cambria" w:hAnsi="Cambria"/>
          <w:sz w:val="24"/>
          <w:szCs w:val="24"/>
        </w:rPr>
      </w:pPr>
      <w:r w:rsidRPr="004D0786">
        <w:rPr>
          <w:rFonts w:ascii="Cambria" w:hAnsi="Cambria"/>
          <w:sz w:val="24"/>
          <w:szCs w:val="24"/>
        </w:rPr>
        <w:tab/>
      </w:r>
      <w:r w:rsidRPr="004D0786">
        <w:rPr>
          <w:rFonts w:ascii="Cambria" w:hAnsi="Cambria"/>
          <w:sz w:val="24"/>
          <w:szCs w:val="24"/>
        </w:rPr>
        <w:tab/>
      </w:r>
      <w:r w:rsidRPr="004D0786">
        <w:rPr>
          <w:rFonts w:ascii="Cambria" w:hAnsi="Cambria"/>
          <w:sz w:val="24"/>
          <w:szCs w:val="24"/>
        </w:rPr>
        <w:tab/>
      </w:r>
      <w:r w:rsidRPr="004D0786">
        <w:rPr>
          <w:rFonts w:ascii="Cambria" w:hAnsi="Cambria"/>
          <w:sz w:val="24"/>
          <w:szCs w:val="24"/>
        </w:rPr>
        <w:tab/>
      </w:r>
      <w:r w:rsidRPr="004D0786">
        <w:rPr>
          <w:rFonts w:ascii="Cambria" w:hAnsi="Cambria"/>
          <w:sz w:val="24"/>
          <w:szCs w:val="24"/>
        </w:rPr>
        <w:tab/>
      </w:r>
      <w:r w:rsidRPr="004D0786">
        <w:rPr>
          <w:rFonts w:ascii="Cambria" w:hAnsi="Cambria"/>
          <w:sz w:val="24"/>
          <w:szCs w:val="24"/>
        </w:rPr>
        <w:tab/>
      </w:r>
      <w:r w:rsidRPr="004D0786">
        <w:rPr>
          <w:rFonts w:ascii="Cambria" w:hAnsi="Cambria"/>
          <w:sz w:val="24"/>
          <w:szCs w:val="24"/>
        </w:rPr>
        <w:tab/>
      </w:r>
      <w:r w:rsidRPr="004D0786">
        <w:rPr>
          <w:rFonts w:ascii="Cambria" w:hAnsi="Cambria"/>
          <w:sz w:val="24"/>
          <w:szCs w:val="24"/>
        </w:rPr>
        <w:tab/>
      </w:r>
      <w:r w:rsidRPr="004D0786">
        <w:rPr>
          <w:rFonts w:ascii="Cambria" w:hAnsi="Cambria"/>
          <w:sz w:val="24"/>
          <w:szCs w:val="24"/>
        </w:rPr>
        <w:tab/>
      </w:r>
      <w:proofErr w:type="spellStart"/>
      <w:r w:rsidRPr="004D0786">
        <w:rPr>
          <w:rFonts w:ascii="Cambria" w:hAnsi="Cambria"/>
          <w:sz w:val="24"/>
          <w:szCs w:val="24"/>
        </w:rPr>
        <w:t>Αρ</w:t>
      </w:r>
      <w:proofErr w:type="spellEnd"/>
      <w:r w:rsidRPr="004D0786">
        <w:rPr>
          <w:rFonts w:ascii="Cambria" w:hAnsi="Cambria"/>
          <w:sz w:val="24"/>
          <w:szCs w:val="24"/>
        </w:rPr>
        <w:t>.</w:t>
      </w:r>
      <w:r w:rsidR="006F291D" w:rsidRPr="004D0786">
        <w:rPr>
          <w:rFonts w:ascii="Cambria" w:hAnsi="Cambria"/>
          <w:sz w:val="24"/>
          <w:szCs w:val="24"/>
        </w:rPr>
        <w:t xml:space="preserve"> </w:t>
      </w:r>
      <w:proofErr w:type="spellStart"/>
      <w:r w:rsidRPr="004D0786">
        <w:rPr>
          <w:rFonts w:ascii="Cambria" w:hAnsi="Cambria"/>
          <w:sz w:val="24"/>
          <w:szCs w:val="24"/>
        </w:rPr>
        <w:t>Πρωτ</w:t>
      </w:r>
      <w:proofErr w:type="spellEnd"/>
      <w:r w:rsidRPr="004D0786">
        <w:rPr>
          <w:rFonts w:ascii="Cambria" w:hAnsi="Cambria"/>
          <w:sz w:val="24"/>
          <w:szCs w:val="24"/>
        </w:rPr>
        <w:t>.:</w:t>
      </w:r>
      <w:r w:rsidR="00A33150" w:rsidRPr="004D0786">
        <w:rPr>
          <w:rFonts w:ascii="Cambria" w:hAnsi="Cambria"/>
          <w:sz w:val="24"/>
          <w:szCs w:val="24"/>
        </w:rPr>
        <w:t xml:space="preserve"> </w:t>
      </w:r>
      <w:r w:rsidR="007D04C7" w:rsidRPr="004D0786">
        <w:rPr>
          <w:rFonts w:ascii="Cambria" w:hAnsi="Cambria"/>
          <w:sz w:val="24"/>
          <w:szCs w:val="24"/>
        </w:rPr>
        <w:t>13</w:t>
      </w:r>
    </w:p>
    <w:p w:rsidR="00BF3914" w:rsidRPr="004D0786" w:rsidRDefault="00BF3914" w:rsidP="00BF3914">
      <w:pPr>
        <w:tabs>
          <w:tab w:val="left" w:pos="284"/>
        </w:tabs>
        <w:spacing w:after="0"/>
        <w:ind w:right="-143"/>
        <w:jc w:val="both"/>
        <w:rPr>
          <w:rFonts w:ascii="Cambria" w:hAnsi="Cambria"/>
          <w:b/>
          <w:i/>
          <w:sz w:val="24"/>
          <w:szCs w:val="24"/>
        </w:rPr>
      </w:pPr>
      <w:r w:rsidRPr="004D0786">
        <w:rPr>
          <w:rFonts w:ascii="Cambria" w:hAnsi="Cambria"/>
          <w:b/>
          <w:i/>
          <w:sz w:val="24"/>
          <w:szCs w:val="24"/>
        </w:rPr>
        <w:tab/>
      </w:r>
      <w:r w:rsidRPr="004D0786">
        <w:rPr>
          <w:rFonts w:ascii="Cambria" w:hAnsi="Cambria"/>
          <w:b/>
          <w:i/>
          <w:sz w:val="24"/>
          <w:szCs w:val="24"/>
        </w:rPr>
        <w:tab/>
      </w:r>
      <w:r w:rsidRPr="004D0786">
        <w:rPr>
          <w:rFonts w:ascii="Cambria" w:hAnsi="Cambria"/>
          <w:b/>
          <w:i/>
          <w:sz w:val="24"/>
          <w:szCs w:val="24"/>
        </w:rPr>
        <w:tab/>
      </w:r>
      <w:r w:rsidRPr="004D0786">
        <w:rPr>
          <w:rFonts w:ascii="Cambria" w:hAnsi="Cambria"/>
          <w:b/>
          <w:i/>
          <w:sz w:val="24"/>
          <w:szCs w:val="24"/>
        </w:rPr>
        <w:tab/>
      </w:r>
      <w:r w:rsidRPr="004D0786">
        <w:rPr>
          <w:rFonts w:ascii="Cambria" w:hAnsi="Cambria"/>
          <w:b/>
          <w:i/>
          <w:sz w:val="24"/>
          <w:szCs w:val="24"/>
        </w:rPr>
        <w:tab/>
      </w:r>
      <w:r w:rsidRPr="004D0786">
        <w:rPr>
          <w:rFonts w:ascii="Cambria" w:hAnsi="Cambria"/>
          <w:b/>
          <w:i/>
          <w:sz w:val="24"/>
          <w:szCs w:val="24"/>
        </w:rPr>
        <w:tab/>
      </w:r>
      <w:r w:rsidRPr="004D0786">
        <w:rPr>
          <w:rFonts w:ascii="Cambria" w:hAnsi="Cambria"/>
          <w:b/>
          <w:i/>
          <w:sz w:val="24"/>
          <w:szCs w:val="24"/>
        </w:rPr>
        <w:tab/>
      </w:r>
    </w:p>
    <w:p w:rsidR="00226D02" w:rsidRPr="003D3537" w:rsidRDefault="002724BB" w:rsidP="003D3537">
      <w:pPr>
        <w:tabs>
          <w:tab w:val="left" w:pos="284"/>
        </w:tabs>
        <w:spacing w:after="0"/>
        <w:ind w:left="2977" w:right="-143"/>
        <w:jc w:val="both"/>
        <w:rPr>
          <w:rFonts w:ascii="Cambria" w:hAnsi="Cambria"/>
          <w:sz w:val="24"/>
          <w:szCs w:val="24"/>
        </w:rPr>
      </w:pPr>
      <w:r w:rsidRPr="003D3537">
        <w:rPr>
          <w:rFonts w:ascii="Cambria" w:hAnsi="Cambria"/>
          <w:b/>
          <w:sz w:val="24"/>
          <w:szCs w:val="24"/>
        </w:rPr>
        <w:t>Προς:</w:t>
      </w:r>
      <w:r w:rsidR="003D3537">
        <w:rPr>
          <w:rFonts w:ascii="Cambria" w:hAnsi="Cambria"/>
          <w:b/>
          <w:i/>
          <w:sz w:val="24"/>
          <w:szCs w:val="24"/>
        </w:rPr>
        <w:t xml:space="preserve">  </w:t>
      </w:r>
      <w:r w:rsidR="003D3537" w:rsidRPr="003D3537">
        <w:rPr>
          <w:rFonts w:ascii="Cambria" w:hAnsi="Cambria"/>
          <w:sz w:val="24"/>
          <w:szCs w:val="24"/>
        </w:rPr>
        <w:t>Τ</w:t>
      </w:r>
      <w:r w:rsidR="003D3537">
        <w:rPr>
          <w:rFonts w:ascii="Cambria" w:hAnsi="Cambria"/>
          <w:sz w:val="24"/>
          <w:szCs w:val="24"/>
        </w:rPr>
        <w:t xml:space="preserve">α μέλη </w:t>
      </w:r>
      <w:r w:rsidRPr="003D3537">
        <w:rPr>
          <w:rFonts w:ascii="Cambria" w:hAnsi="Cambria"/>
          <w:sz w:val="24"/>
          <w:szCs w:val="24"/>
        </w:rPr>
        <w:t xml:space="preserve">Δ.Ε.Π. του </w:t>
      </w:r>
      <w:r w:rsidR="00D902B6" w:rsidRPr="003D3537">
        <w:rPr>
          <w:rFonts w:ascii="Cambria" w:hAnsi="Cambria"/>
          <w:sz w:val="24"/>
          <w:szCs w:val="24"/>
        </w:rPr>
        <w:t xml:space="preserve">Γενικού </w:t>
      </w:r>
      <w:r w:rsidRPr="003D3537">
        <w:rPr>
          <w:rFonts w:ascii="Cambria" w:hAnsi="Cambria"/>
          <w:sz w:val="24"/>
          <w:szCs w:val="24"/>
        </w:rPr>
        <w:t xml:space="preserve">Τμήματος για την ανάδειξη </w:t>
      </w:r>
      <w:r w:rsidR="00226D02" w:rsidRPr="003D3537">
        <w:rPr>
          <w:rFonts w:ascii="Cambria" w:hAnsi="Cambria"/>
          <w:color w:val="000000"/>
          <w:sz w:val="24"/>
          <w:szCs w:val="24"/>
        </w:rPr>
        <w:t>Αναπληρωτή Προέδρου</w:t>
      </w:r>
      <w:r w:rsidR="006F291D" w:rsidRPr="003D3537">
        <w:rPr>
          <w:rFonts w:ascii="Cambria" w:hAnsi="Cambria"/>
          <w:color w:val="000000"/>
          <w:sz w:val="24"/>
          <w:szCs w:val="24"/>
        </w:rPr>
        <w:t xml:space="preserve"> του Γενικού Τμήματος του Γ</w:t>
      </w:r>
      <w:r w:rsidR="003D3537">
        <w:rPr>
          <w:rFonts w:ascii="Cambria" w:hAnsi="Cambria"/>
          <w:color w:val="000000"/>
          <w:sz w:val="24"/>
          <w:szCs w:val="24"/>
        </w:rPr>
        <w:t>.</w:t>
      </w:r>
      <w:r w:rsidR="006F291D" w:rsidRPr="003D3537">
        <w:rPr>
          <w:rFonts w:ascii="Cambria" w:hAnsi="Cambria"/>
          <w:color w:val="000000"/>
          <w:sz w:val="24"/>
          <w:szCs w:val="24"/>
        </w:rPr>
        <w:t>Π</w:t>
      </w:r>
      <w:r w:rsidR="003D3537">
        <w:rPr>
          <w:rFonts w:ascii="Cambria" w:hAnsi="Cambria"/>
          <w:color w:val="000000"/>
          <w:sz w:val="24"/>
          <w:szCs w:val="24"/>
        </w:rPr>
        <w:t>.</w:t>
      </w:r>
      <w:r w:rsidR="006F291D" w:rsidRPr="003D3537">
        <w:rPr>
          <w:rFonts w:ascii="Cambria" w:hAnsi="Cambria"/>
          <w:color w:val="000000"/>
          <w:sz w:val="24"/>
          <w:szCs w:val="24"/>
        </w:rPr>
        <w:t>Α</w:t>
      </w:r>
      <w:r w:rsidR="003D3537">
        <w:rPr>
          <w:rFonts w:ascii="Cambria" w:hAnsi="Cambria"/>
          <w:color w:val="000000"/>
          <w:sz w:val="24"/>
          <w:szCs w:val="24"/>
        </w:rPr>
        <w:t>.</w:t>
      </w:r>
      <w:r w:rsidR="00226D02" w:rsidRPr="003D3537">
        <w:rPr>
          <w:rFonts w:ascii="Cambria" w:hAnsi="Cambria"/>
          <w:color w:val="000000"/>
          <w:sz w:val="24"/>
          <w:szCs w:val="24"/>
        </w:rPr>
        <w:t xml:space="preserve"> </w:t>
      </w:r>
    </w:p>
    <w:p w:rsidR="002724BB" w:rsidRPr="003D3537" w:rsidRDefault="002724BB" w:rsidP="003D3537">
      <w:pPr>
        <w:tabs>
          <w:tab w:val="left" w:pos="284"/>
        </w:tabs>
        <w:spacing w:after="0"/>
        <w:ind w:left="2977" w:right="-143"/>
        <w:jc w:val="both"/>
        <w:rPr>
          <w:rFonts w:ascii="Cambria" w:hAnsi="Cambria"/>
          <w:sz w:val="24"/>
          <w:szCs w:val="24"/>
        </w:rPr>
      </w:pPr>
      <w:proofErr w:type="spellStart"/>
      <w:r w:rsidRPr="003D3537">
        <w:rPr>
          <w:rFonts w:ascii="Cambria" w:hAnsi="Cambria"/>
          <w:b/>
          <w:sz w:val="24"/>
          <w:szCs w:val="24"/>
        </w:rPr>
        <w:t>Κοιν</w:t>
      </w:r>
      <w:proofErr w:type="spellEnd"/>
      <w:r w:rsidR="003D3537" w:rsidRPr="003D3537">
        <w:rPr>
          <w:rFonts w:ascii="Cambria" w:hAnsi="Cambria"/>
          <w:b/>
          <w:sz w:val="24"/>
          <w:szCs w:val="24"/>
        </w:rPr>
        <w:t>.</w:t>
      </w:r>
      <w:r w:rsidRPr="003D3537">
        <w:rPr>
          <w:rFonts w:ascii="Cambria" w:hAnsi="Cambria"/>
          <w:b/>
          <w:sz w:val="24"/>
          <w:szCs w:val="24"/>
        </w:rPr>
        <w:t>:</w:t>
      </w:r>
      <w:r w:rsidR="003D3537" w:rsidRPr="003D3537">
        <w:rPr>
          <w:rFonts w:ascii="Cambria" w:hAnsi="Cambria"/>
          <w:b/>
          <w:sz w:val="24"/>
          <w:szCs w:val="24"/>
        </w:rPr>
        <w:t xml:space="preserve"> </w:t>
      </w:r>
      <w:r w:rsidRPr="003D3537">
        <w:rPr>
          <w:rFonts w:ascii="Cambria" w:hAnsi="Cambria"/>
          <w:sz w:val="24"/>
          <w:szCs w:val="24"/>
        </w:rPr>
        <w:t>α)</w:t>
      </w:r>
      <w:r w:rsidR="00E94A5A" w:rsidRPr="003D3537">
        <w:rPr>
          <w:rFonts w:ascii="Cambria" w:hAnsi="Cambria"/>
          <w:sz w:val="24"/>
          <w:szCs w:val="24"/>
        </w:rPr>
        <w:t xml:space="preserve"> </w:t>
      </w:r>
      <w:r w:rsidRPr="003D3537">
        <w:rPr>
          <w:rFonts w:ascii="Cambria" w:hAnsi="Cambria"/>
          <w:sz w:val="24"/>
          <w:szCs w:val="24"/>
        </w:rPr>
        <w:t xml:space="preserve">Πρύτανη του </w:t>
      </w:r>
      <w:r w:rsidR="00226D02" w:rsidRPr="003D3537">
        <w:rPr>
          <w:rFonts w:ascii="Cambria" w:hAnsi="Cambria"/>
          <w:sz w:val="24"/>
          <w:szCs w:val="24"/>
        </w:rPr>
        <w:t>Γ</w:t>
      </w:r>
      <w:r w:rsidR="003D3537">
        <w:rPr>
          <w:rFonts w:ascii="Cambria" w:hAnsi="Cambria"/>
          <w:sz w:val="24"/>
          <w:szCs w:val="24"/>
        </w:rPr>
        <w:t>.Π.Α.</w:t>
      </w:r>
    </w:p>
    <w:p w:rsidR="006B4752" w:rsidRPr="003D3537" w:rsidRDefault="002F532C" w:rsidP="003D3537">
      <w:pPr>
        <w:tabs>
          <w:tab w:val="left" w:pos="284"/>
        </w:tabs>
        <w:spacing w:after="0" w:line="276" w:lineRule="auto"/>
        <w:ind w:left="2977" w:right="-142"/>
        <w:jc w:val="both"/>
        <w:rPr>
          <w:rFonts w:ascii="Cambria" w:hAnsi="Cambria"/>
          <w:sz w:val="24"/>
          <w:szCs w:val="24"/>
        </w:rPr>
      </w:pPr>
      <w:r w:rsidRPr="003D3537">
        <w:rPr>
          <w:rFonts w:ascii="Cambria" w:hAnsi="Cambria"/>
          <w:sz w:val="24"/>
          <w:szCs w:val="24"/>
        </w:rPr>
        <w:t xml:space="preserve">β) </w:t>
      </w:r>
      <w:r w:rsidR="00BF3914" w:rsidRPr="003D3537">
        <w:rPr>
          <w:rFonts w:ascii="Cambria" w:hAnsi="Cambria"/>
          <w:sz w:val="24"/>
          <w:szCs w:val="24"/>
        </w:rPr>
        <w:t>Αντιπρύτανη  Διοικη</w:t>
      </w:r>
      <w:r w:rsidR="003D3537">
        <w:rPr>
          <w:rFonts w:ascii="Cambria" w:hAnsi="Cambria"/>
          <w:sz w:val="24"/>
          <w:szCs w:val="24"/>
        </w:rPr>
        <w:t>τικών Υποθέσεων,  Ακαδημαϊκών Υπ</w:t>
      </w:r>
      <w:r w:rsidR="00BF3914" w:rsidRPr="003D3537">
        <w:rPr>
          <w:rFonts w:ascii="Cambria" w:hAnsi="Cambria"/>
          <w:sz w:val="24"/>
          <w:szCs w:val="24"/>
        </w:rPr>
        <w:t xml:space="preserve">οθέσεων και Φοιτητικής Μέριμνας </w:t>
      </w:r>
      <w:r w:rsidR="006B4752" w:rsidRPr="003D3537">
        <w:rPr>
          <w:rFonts w:ascii="Cambria" w:hAnsi="Cambria"/>
          <w:sz w:val="24"/>
          <w:szCs w:val="24"/>
        </w:rPr>
        <w:t>του Γ.Π.Α</w:t>
      </w:r>
    </w:p>
    <w:p w:rsidR="006B4752" w:rsidRPr="003D3537" w:rsidRDefault="00406706" w:rsidP="003D3537">
      <w:pPr>
        <w:tabs>
          <w:tab w:val="left" w:pos="284"/>
        </w:tabs>
        <w:spacing w:after="0" w:line="276" w:lineRule="auto"/>
        <w:ind w:left="2977" w:right="-142"/>
        <w:jc w:val="both"/>
        <w:rPr>
          <w:rFonts w:ascii="Cambria" w:hAnsi="Cambria"/>
          <w:sz w:val="24"/>
          <w:szCs w:val="24"/>
        </w:rPr>
      </w:pPr>
      <w:r w:rsidRPr="003D3537">
        <w:rPr>
          <w:rFonts w:ascii="Cambria" w:hAnsi="Cambria"/>
          <w:sz w:val="24"/>
          <w:szCs w:val="24"/>
        </w:rPr>
        <w:t>γ</w:t>
      </w:r>
      <w:r w:rsidR="00BC1622" w:rsidRPr="003D3537">
        <w:rPr>
          <w:rFonts w:ascii="Cambria" w:hAnsi="Cambria"/>
          <w:sz w:val="24"/>
          <w:szCs w:val="24"/>
        </w:rPr>
        <w:t>)</w:t>
      </w:r>
      <w:r w:rsidR="006B4752" w:rsidRPr="003D3537">
        <w:rPr>
          <w:rFonts w:ascii="Cambria" w:hAnsi="Cambria"/>
          <w:sz w:val="24"/>
          <w:szCs w:val="24"/>
        </w:rPr>
        <w:t xml:space="preserve"> Πρόεδρο του Γενικού Τμήματος του Γ</w:t>
      </w:r>
      <w:r w:rsidR="003D3537">
        <w:rPr>
          <w:rFonts w:ascii="Cambria" w:hAnsi="Cambria"/>
          <w:sz w:val="24"/>
          <w:szCs w:val="24"/>
        </w:rPr>
        <w:t>.Π.Α.</w:t>
      </w:r>
    </w:p>
    <w:p w:rsidR="000D27DB" w:rsidRDefault="006B4752" w:rsidP="003D3537">
      <w:pPr>
        <w:tabs>
          <w:tab w:val="left" w:pos="284"/>
        </w:tabs>
        <w:spacing w:after="0" w:line="276" w:lineRule="auto"/>
        <w:ind w:left="2977" w:right="-142"/>
        <w:jc w:val="both"/>
        <w:rPr>
          <w:rFonts w:ascii="Cambria" w:hAnsi="Cambria"/>
          <w:sz w:val="24"/>
          <w:szCs w:val="24"/>
        </w:rPr>
      </w:pPr>
      <w:r w:rsidRPr="003D3537">
        <w:rPr>
          <w:rFonts w:ascii="Cambria" w:hAnsi="Cambria"/>
          <w:sz w:val="24"/>
          <w:szCs w:val="24"/>
        </w:rPr>
        <w:t xml:space="preserve">δ) </w:t>
      </w:r>
      <w:r w:rsidR="008C4FC8" w:rsidRPr="003D3537">
        <w:rPr>
          <w:rFonts w:ascii="Cambria" w:hAnsi="Cambria"/>
          <w:sz w:val="24"/>
          <w:szCs w:val="24"/>
        </w:rPr>
        <w:t>Υποψήφι</w:t>
      </w:r>
      <w:r w:rsidR="00A462D1" w:rsidRPr="003D3537">
        <w:rPr>
          <w:rFonts w:ascii="Cambria" w:hAnsi="Cambria"/>
          <w:sz w:val="24"/>
          <w:szCs w:val="24"/>
        </w:rPr>
        <w:t>ο</w:t>
      </w:r>
      <w:r w:rsidR="00BC1622" w:rsidRPr="003D3537">
        <w:rPr>
          <w:rFonts w:ascii="Cambria" w:hAnsi="Cambria"/>
          <w:sz w:val="24"/>
          <w:szCs w:val="24"/>
        </w:rPr>
        <w:t xml:space="preserve"> για το αξίωμα του Αναπληρωτή Προέδρου</w:t>
      </w:r>
      <w:r w:rsidRPr="003D3537">
        <w:rPr>
          <w:rFonts w:ascii="Cambria" w:hAnsi="Cambria"/>
          <w:sz w:val="24"/>
          <w:szCs w:val="24"/>
        </w:rPr>
        <w:t xml:space="preserve">, </w:t>
      </w:r>
    </w:p>
    <w:p w:rsidR="00BC1622" w:rsidRPr="003D3537" w:rsidRDefault="000D27DB" w:rsidP="003D3537">
      <w:pPr>
        <w:tabs>
          <w:tab w:val="left" w:pos="284"/>
        </w:tabs>
        <w:spacing w:after="0" w:line="276" w:lineRule="auto"/>
        <w:ind w:left="2977" w:right="-142"/>
        <w:jc w:val="both"/>
        <w:rPr>
          <w:rFonts w:ascii="Cambria" w:hAnsi="Cambria"/>
          <w:sz w:val="24"/>
          <w:szCs w:val="24"/>
        </w:rPr>
      </w:pPr>
      <w:r>
        <w:rPr>
          <w:rFonts w:ascii="Cambria" w:hAnsi="Cambria"/>
          <w:sz w:val="24"/>
          <w:szCs w:val="24"/>
        </w:rPr>
        <w:t xml:space="preserve">κ. </w:t>
      </w:r>
      <w:r w:rsidR="00E94A5A" w:rsidRPr="003D3537">
        <w:rPr>
          <w:rFonts w:ascii="Cambria" w:hAnsi="Cambria"/>
          <w:sz w:val="24"/>
          <w:szCs w:val="24"/>
        </w:rPr>
        <w:t xml:space="preserve">Σ. </w:t>
      </w:r>
      <w:r w:rsidR="00406706" w:rsidRPr="003D3537">
        <w:rPr>
          <w:rFonts w:ascii="Cambria" w:hAnsi="Cambria"/>
          <w:sz w:val="24"/>
          <w:szCs w:val="24"/>
        </w:rPr>
        <w:t xml:space="preserve">Καλούδη, Αν. </w:t>
      </w:r>
      <w:r w:rsidR="00CC3CB0" w:rsidRPr="003D3537">
        <w:rPr>
          <w:rFonts w:ascii="Cambria" w:hAnsi="Cambria"/>
          <w:sz w:val="24"/>
          <w:szCs w:val="24"/>
        </w:rPr>
        <w:t>Καθηγητή</w:t>
      </w:r>
    </w:p>
    <w:p w:rsidR="009405DA" w:rsidRPr="004D0786" w:rsidRDefault="009405DA" w:rsidP="000D27DB">
      <w:pPr>
        <w:tabs>
          <w:tab w:val="left" w:pos="284"/>
        </w:tabs>
        <w:spacing w:after="0" w:line="276" w:lineRule="auto"/>
        <w:ind w:left="284" w:right="-143"/>
        <w:jc w:val="both"/>
        <w:rPr>
          <w:rFonts w:ascii="Cambria" w:hAnsi="Cambria"/>
          <w:b/>
          <w:sz w:val="24"/>
          <w:szCs w:val="24"/>
        </w:rPr>
      </w:pPr>
    </w:p>
    <w:p w:rsidR="002724BB" w:rsidRPr="004D0786" w:rsidRDefault="002724BB" w:rsidP="000D27DB">
      <w:pPr>
        <w:tabs>
          <w:tab w:val="left" w:pos="709"/>
        </w:tabs>
        <w:spacing w:after="120"/>
        <w:ind w:right="-143"/>
        <w:jc w:val="both"/>
        <w:rPr>
          <w:rFonts w:ascii="Cambria" w:hAnsi="Cambria"/>
          <w:sz w:val="24"/>
          <w:szCs w:val="24"/>
        </w:rPr>
      </w:pPr>
      <w:r w:rsidRPr="004D0786">
        <w:rPr>
          <w:rFonts w:ascii="Cambria" w:hAnsi="Cambria"/>
          <w:b/>
          <w:sz w:val="24"/>
          <w:szCs w:val="24"/>
        </w:rPr>
        <w:t>Θέμα:</w:t>
      </w:r>
      <w:r w:rsidRPr="004D0786">
        <w:rPr>
          <w:rFonts w:ascii="Cambria" w:hAnsi="Cambria"/>
          <w:b/>
          <w:sz w:val="24"/>
          <w:szCs w:val="24"/>
        </w:rPr>
        <w:tab/>
        <w:t>«</w:t>
      </w:r>
      <w:r w:rsidRPr="004D0786">
        <w:rPr>
          <w:rFonts w:ascii="Cambria" w:hAnsi="Cambria"/>
          <w:b/>
          <w:i/>
          <w:color w:val="000000"/>
          <w:sz w:val="24"/>
          <w:szCs w:val="24"/>
        </w:rPr>
        <w:t>Ανακήρυξη υποψηφί</w:t>
      </w:r>
      <w:r w:rsidR="00406706" w:rsidRPr="004D0786">
        <w:rPr>
          <w:rFonts w:ascii="Cambria" w:hAnsi="Cambria"/>
          <w:b/>
          <w:i/>
          <w:color w:val="000000"/>
          <w:sz w:val="24"/>
          <w:szCs w:val="24"/>
        </w:rPr>
        <w:t>ου</w:t>
      </w:r>
      <w:r w:rsidRPr="004D0786">
        <w:rPr>
          <w:rFonts w:ascii="Cambria" w:hAnsi="Cambria"/>
          <w:b/>
          <w:i/>
          <w:color w:val="000000"/>
          <w:sz w:val="24"/>
          <w:szCs w:val="24"/>
        </w:rPr>
        <w:t xml:space="preserve"> για τ</w:t>
      </w:r>
      <w:r w:rsidR="003A4260" w:rsidRPr="004D0786">
        <w:rPr>
          <w:rFonts w:ascii="Cambria" w:hAnsi="Cambria"/>
          <w:b/>
          <w:i/>
          <w:color w:val="000000"/>
          <w:sz w:val="24"/>
          <w:szCs w:val="24"/>
        </w:rPr>
        <w:t>ο</w:t>
      </w:r>
      <w:r w:rsidR="00406706" w:rsidRPr="004D0786">
        <w:rPr>
          <w:rFonts w:ascii="Cambria" w:hAnsi="Cambria"/>
          <w:b/>
          <w:i/>
          <w:color w:val="000000"/>
          <w:sz w:val="24"/>
          <w:szCs w:val="24"/>
        </w:rPr>
        <w:t xml:space="preserve"> </w:t>
      </w:r>
      <w:r w:rsidR="003A4260" w:rsidRPr="004D0786">
        <w:rPr>
          <w:rFonts w:ascii="Cambria" w:hAnsi="Cambria"/>
          <w:b/>
          <w:i/>
          <w:color w:val="000000"/>
          <w:sz w:val="24"/>
          <w:szCs w:val="24"/>
        </w:rPr>
        <w:t>αξίωμα</w:t>
      </w:r>
      <w:r w:rsidR="00406706" w:rsidRPr="004D0786">
        <w:rPr>
          <w:rFonts w:ascii="Cambria" w:hAnsi="Cambria"/>
          <w:b/>
          <w:i/>
          <w:color w:val="000000"/>
          <w:sz w:val="24"/>
          <w:szCs w:val="24"/>
        </w:rPr>
        <w:t xml:space="preserve"> </w:t>
      </w:r>
      <w:r w:rsidRPr="004D0786">
        <w:rPr>
          <w:rFonts w:ascii="Cambria" w:hAnsi="Cambria"/>
          <w:b/>
          <w:i/>
          <w:color w:val="000000"/>
          <w:sz w:val="24"/>
          <w:szCs w:val="24"/>
        </w:rPr>
        <w:t>του</w:t>
      </w:r>
      <w:r w:rsidR="00226D02" w:rsidRPr="004D0786">
        <w:rPr>
          <w:rFonts w:ascii="Cambria" w:hAnsi="Cambria"/>
          <w:b/>
          <w:i/>
          <w:color w:val="000000"/>
          <w:sz w:val="24"/>
          <w:szCs w:val="24"/>
        </w:rPr>
        <w:t xml:space="preserve"> Αναπληρωτή Προέδρου </w:t>
      </w:r>
      <w:r w:rsidRPr="004D0786">
        <w:rPr>
          <w:rFonts w:ascii="Cambria" w:hAnsi="Cambria"/>
          <w:b/>
          <w:i/>
          <w:color w:val="000000"/>
          <w:sz w:val="24"/>
          <w:szCs w:val="24"/>
        </w:rPr>
        <w:t xml:space="preserve">του </w:t>
      </w:r>
      <w:r w:rsidR="00C06F90" w:rsidRPr="004D0786">
        <w:rPr>
          <w:rFonts w:ascii="Cambria" w:hAnsi="Cambria"/>
          <w:b/>
          <w:i/>
          <w:color w:val="000000"/>
          <w:sz w:val="24"/>
          <w:szCs w:val="24"/>
        </w:rPr>
        <w:t xml:space="preserve">Γενικού </w:t>
      </w:r>
      <w:r w:rsidRPr="004D0786">
        <w:rPr>
          <w:rFonts w:ascii="Cambria" w:hAnsi="Cambria"/>
          <w:b/>
          <w:i/>
          <w:sz w:val="24"/>
          <w:szCs w:val="24"/>
        </w:rPr>
        <w:t xml:space="preserve">Τμήματος </w:t>
      </w:r>
      <w:r w:rsidRPr="004D0786">
        <w:rPr>
          <w:rFonts w:ascii="Cambria" w:hAnsi="Cambria"/>
          <w:b/>
          <w:i/>
          <w:color w:val="000000"/>
          <w:sz w:val="24"/>
          <w:szCs w:val="24"/>
        </w:rPr>
        <w:t xml:space="preserve">του </w:t>
      </w:r>
      <w:r w:rsidR="00226D02" w:rsidRPr="004D0786">
        <w:rPr>
          <w:rFonts w:ascii="Cambria" w:hAnsi="Cambria"/>
          <w:b/>
          <w:i/>
          <w:color w:val="000000"/>
          <w:sz w:val="24"/>
          <w:szCs w:val="24"/>
        </w:rPr>
        <w:t xml:space="preserve">Γεωπονικού </w:t>
      </w:r>
      <w:r w:rsidRPr="004D0786">
        <w:rPr>
          <w:rFonts w:ascii="Cambria" w:hAnsi="Cambria"/>
          <w:b/>
          <w:i/>
          <w:color w:val="000000"/>
          <w:sz w:val="24"/>
          <w:szCs w:val="24"/>
        </w:rPr>
        <w:t xml:space="preserve">Πανεπιστημίου </w:t>
      </w:r>
      <w:r w:rsidR="00226D02" w:rsidRPr="004D0786">
        <w:rPr>
          <w:rFonts w:ascii="Cambria" w:hAnsi="Cambria"/>
          <w:b/>
          <w:i/>
          <w:color w:val="000000"/>
          <w:sz w:val="24"/>
          <w:szCs w:val="24"/>
        </w:rPr>
        <w:t>Αθηνών</w:t>
      </w:r>
      <w:r w:rsidR="00BF183C" w:rsidRPr="004D0786">
        <w:rPr>
          <w:rFonts w:ascii="Cambria" w:hAnsi="Cambria"/>
          <w:sz w:val="24"/>
          <w:szCs w:val="24"/>
        </w:rPr>
        <w:t>»</w:t>
      </w:r>
    </w:p>
    <w:p w:rsidR="002724BB" w:rsidRPr="004D0786" w:rsidRDefault="002724BB" w:rsidP="000D27DB">
      <w:pPr>
        <w:ind w:right="-143"/>
        <w:jc w:val="both"/>
        <w:rPr>
          <w:rFonts w:ascii="Cambria" w:hAnsi="Cambria"/>
          <w:sz w:val="24"/>
          <w:szCs w:val="24"/>
        </w:rPr>
      </w:pPr>
      <w:r w:rsidRPr="004D0786">
        <w:rPr>
          <w:rFonts w:ascii="Cambria" w:hAnsi="Cambria"/>
          <w:sz w:val="24"/>
          <w:szCs w:val="24"/>
        </w:rPr>
        <w:t xml:space="preserve">Η Τριμελής Κεντρική Εφορευτική Επιτροπή για την ανάδειξη </w:t>
      </w:r>
      <w:r w:rsidRPr="004D0786">
        <w:rPr>
          <w:rFonts w:ascii="Cambria" w:hAnsi="Cambria"/>
          <w:color w:val="000000"/>
          <w:sz w:val="24"/>
          <w:szCs w:val="24"/>
        </w:rPr>
        <w:t>Προέδρου του</w:t>
      </w:r>
      <w:r w:rsidR="00AB0DB7" w:rsidRPr="004D0786">
        <w:rPr>
          <w:rFonts w:ascii="Cambria" w:hAnsi="Cambria"/>
          <w:color w:val="000000"/>
          <w:sz w:val="24"/>
          <w:szCs w:val="24"/>
        </w:rPr>
        <w:t xml:space="preserve"> </w:t>
      </w:r>
      <w:r w:rsidR="00C06F90" w:rsidRPr="004D0786">
        <w:rPr>
          <w:rFonts w:ascii="Cambria" w:hAnsi="Cambria"/>
          <w:sz w:val="24"/>
          <w:szCs w:val="24"/>
        </w:rPr>
        <w:t xml:space="preserve">Γενικού </w:t>
      </w:r>
      <w:r w:rsidRPr="004D0786">
        <w:rPr>
          <w:rFonts w:ascii="Cambria" w:hAnsi="Cambria"/>
          <w:sz w:val="24"/>
          <w:szCs w:val="24"/>
        </w:rPr>
        <w:t>Τμή</w:t>
      </w:r>
      <w:r w:rsidR="00CC3CB0" w:rsidRPr="004D0786">
        <w:rPr>
          <w:rFonts w:ascii="Cambria" w:hAnsi="Cambria"/>
          <w:sz w:val="24"/>
          <w:szCs w:val="24"/>
        </w:rPr>
        <w:t>μα</w:t>
      </w:r>
      <w:r w:rsidRPr="004D0786">
        <w:rPr>
          <w:rFonts w:ascii="Cambria" w:hAnsi="Cambria"/>
          <w:sz w:val="24"/>
          <w:szCs w:val="24"/>
        </w:rPr>
        <w:t xml:space="preserve">τος </w:t>
      </w:r>
      <w:r w:rsidRPr="004D0786">
        <w:rPr>
          <w:rFonts w:ascii="Cambria" w:hAnsi="Cambria"/>
          <w:color w:val="000000"/>
          <w:sz w:val="24"/>
          <w:szCs w:val="24"/>
        </w:rPr>
        <w:t xml:space="preserve">του </w:t>
      </w:r>
      <w:r w:rsidR="00BC1622" w:rsidRPr="004D0786">
        <w:rPr>
          <w:rFonts w:ascii="Cambria" w:hAnsi="Cambria"/>
          <w:color w:val="000000"/>
          <w:sz w:val="24"/>
          <w:szCs w:val="24"/>
        </w:rPr>
        <w:t xml:space="preserve">Γεωπονικού </w:t>
      </w:r>
      <w:r w:rsidRPr="004D0786">
        <w:rPr>
          <w:rFonts w:ascii="Cambria" w:hAnsi="Cambria"/>
          <w:color w:val="000000"/>
          <w:sz w:val="24"/>
          <w:szCs w:val="24"/>
        </w:rPr>
        <w:t xml:space="preserve">Πανεπιστημίου </w:t>
      </w:r>
      <w:r w:rsidR="00BC1622" w:rsidRPr="004D0786">
        <w:rPr>
          <w:rFonts w:ascii="Cambria" w:hAnsi="Cambria"/>
          <w:color w:val="000000"/>
          <w:sz w:val="24"/>
          <w:szCs w:val="24"/>
        </w:rPr>
        <w:t>Αθηνών</w:t>
      </w:r>
      <w:r w:rsidRPr="004D0786">
        <w:rPr>
          <w:rFonts w:ascii="Cambria" w:hAnsi="Cambria"/>
          <w:sz w:val="24"/>
          <w:szCs w:val="24"/>
        </w:rPr>
        <w:t>, αφού έλαβε υπόψη:</w:t>
      </w:r>
    </w:p>
    <w:p w:rsidR="00E622C4" w:rsidRPr="004D0786" w:rsidRDefault="007D04C7" w:rsidP="000D27DB">
      <w:pPr>
        <w:pStyle w:val="Default"/>
        <w:numPr>
          <w:ilvl w:val="0"/>
          <w:numId w:val="1"/>
        </w:numPr>
        <w:spacing w:after="27"/>
        <w:jc w:val="both"/>
        <w:rPr>
          <w:rFonts w:ascii="Cambria" w:hAnsi="Cambria"/>
          <w:sz w:val="22"/>
          <w:szCs w:val="22"/>
        </w:rPr>
      </w:pPr>
      <w:r w:rsidRPr="004D0786">
        <w:rPr>
          <w:rFonts w:ascii="Cambria" w:hAnsi="Cambria"/>
          <w:sz w:val="22"/>
          <w:szCs w:val="22"/>
        </w:rPr>
        <w:t>τ</w:t>
      </w:r>
      <w:r w:rsidR="00E622C4" w:rsidRPr="004D0786">
        <w:rPr>
          <w:rFonts w:ascii="Cambria" w:hAnsi="Cambria"/>
          <w:sz w:val="22"/>
          <w:szCs w:val="22"/>
        </w:rPr>
        <w:t>ις διατάξεις του άρθρου 15 «</w:t>
      </w:r>
      <w:r w:rsidR="00E622C4" w:rsidRPr="004D0786">
        <w:rPr>
          <w:rFonts w:ascii="Cambria" w:hAnsi="Cambria"/>
          <w:i/>
          <w:iCs/>
          <w:sz w:val="22"/>
          <w:szCs w:val="22"/>
        </w:rPr>
        <w:t>Πρύτανης-Αντιπρυτάνεις</w:t>
      </w:r>
      <w:r w:rsidR="00E622C4" w:rsidRPr="004D0786">
        <w:rPr>
          <w:rFonts w:ascii="Cambria" w:hAnsi="Cambria"/>
          <w:sz w:val="22"/>
          <w:szCs w:val="22"/>
        </w:rPr>
        <w:t>», του άρθρου 23 «</w:t>
      </w:r>
      <w:r w:rsidR="00E622C4" w:rsidRPr="004D0786">
        <w:rPr>
          <w:rFonts w:ascii="Cambria" w:hAnsi="Cambria"/>
          <w:i/>
          <w:iCs/>
          <w:sz w:val="22"/>
          <w:szCs w:val="22"/>
        </w:rPr>
        <w:t>Πρόεδρος Τμήματος</w:t>
      </w:r>
      <w:r w:rsidR="00E622C4" w:rsidRPr="004D0786">
        <w:rPr>
          <w:rFonts w:ascii="Cambria" w:hAnsi="Cambria"/>
          <w:sz w:val="22"/>
          <w:szCs w:val="22"/>
        </w:rPr>
        <w:t>» και ειδικότερα της παρ. 6 του ν. 4485/2017 (ΦΕΚ 114/</w:t>
      </w:r>
      <w:proofErr w:type="spellStart"/>
      <w:r w:rsidR="00E622C4" w:rsidRPr="004D0786">
        <w:rPr>
          <w:rFonts w:ascii="Cambria" w:hAnsi="Cambria"/>
          <w:sz w:val="22"/>
          <w:szCs w:val="22"/>
        </w:rPr>
        <w:t>τ.Α</w:t>
      </w:r>
      <w:proofErr w:type="spellEnd"/>
      <w:r w:rsidR="00E622C4" w:rsidRPr="004D0786">
        <w:rPr>
          <w:rFonts w:ascii="Cambria" w:hAnsi="Cambria"/>
          <w:sz w:val="22"/>
          <w:szCs w:val="22"/>
        </w:rPr>
        <w:t>΄/04.08.2017) «</w:t>
      </w:r>
      <w:r w:rsidR="00E622C4" w:rsidRPr="004D0786">
        <w:rPr>
          <w:rFonts w:ascii="Cambria" w:hAnsi="Cambria"/>
          <w:i/>
          <w:iCs/>
          <w:sz w:val="22"/>
          <w:szCs w:val="22"/>
        </w:rPr>
        <w:t>Οργάνωση και λειτουργία της ανώτατης εκπαίδευσης, ρυθμίσεις για την έρευνα και άλλες διατάξεις</w:t>
      </w:r>
      <w:r w:rsidR="00E622C4" w:rsidRPr="004D0786">
        <w:rPr>
          <w:rFonts w:ascii="Cambria" w:hAnsi="Cambria"/>
          <w:sz w:val="22"/>
          <w:szCs w:val="22"/>
        </w:rPr>
        <w:t>», όπως αυ</w:t>
      </w:r>
      <w:r w:rsidRPr="004D0786">
        <w:rPr>
          <w:rFonts w:ascii="Cambria" w:hAnsi="Cambria"/>
          <w:sz w:val="22"/>
          <w:szCs w:val="22"/>
        </w:rPr>
        <w:t>τές ισχύουν,</w:t>
      </w:r>
      <w:r w:rsidR="00E622C4" w:rsidRPr="004D0786">
        <w:rPr>
          <w:rFonts w:ascii="Cambria" w:hAnsi="Cambria"/>
          <w:sz w:val="22"/>
          <w:szCs w:val="22"/>
        </w:rPr>
        <w:t xml:space="preserve"> </w:t>
      </w:r>
    </w:p>
    <w:p w:rsidR="00E622C4" w:rsidRPr="004D0786" w:rsidRDefault="007D04C7" w:rsidP="000D27DB">
      <w:pPr>
        <w:pStyle w:val="Default"/>
        <w:numPr>
          <w:ilvl w:val="0"/>
          <w:numId w:val="1"/>
        </w:numPr>
        <w:spacing w:after="27"/>
        <w:jc w:val="both"/>
        <w:rPr>
          <w:rFonts w:ascii="Cambria" w:hAnsi="Cambria"/>
          <w:sz w:val="22"/>
          <w:szCs w:val="22"/>
        </w:rPr>
      </w:pPr>
      <w:r w:rsidRPr="004D0786">
        <w:rPr>
          <w:rFonts w:ascii="Cambria" w:hAnsi="Cambria"/>
          <w:sz w:val="22"/>
          <w:szCs w:val="22"/>
        </w:rPr>
        <w:t>τ</w:t>
      </w:r>
      <w:r w:rsidR="00E622C4" w:rsidRPr="004D0786">
        <w:rPr>
          <w:rFonts w:ascii="Cambria" w:hAnsi="Cambria"/>
          <w:sz w:val="22"/>
          <w:szCs w:val="22"/>
        </w:rPr>
        <w:t>ις διατάξεις του ν. 4589/2019 (ΦΕΚ 13/</w:t>
      </w:r>
      <w:proofErr w:type="spellStart"/>
      <w:r w:rsidR="00E622C4" w:rsidRPr="004D0786">
        <w:rPr>
          <w:rFonts w:ascii="Cambria" w:hAnsi="Cambria"/>
          <w:sz w:val="22"/>
          <w:szCs w:val="22"/>
        </w:rPr>
        <w:t>τ.Α</w:t>
      </w:r>
      <w:proofErr w:type="spellEnd"/>
      <w:r w:rsidR="00E622C4" w:rsidRPr="004D0786">
        <w:rPr>
          <w:rFonts w:ascii="Cambria" w:hAnsi="Cambria"/>
          <w:sz w:val="22"/>
          <w:szCs w:val="22"/>
        </w:rPr>
        <w:t>΄/29.01.2019) «</w:t>
      </w:r>
      <w:r w:rsidR="00E622C4" w:rsidRPr="004D0786">
        <w:rPr>
          <w:rFonts w:ascii="Cambria" w:hAnsi="Cambria"/>
          <w:i/>
          <w:iCs/>
          <w:sz w:val="22"/>
          <w:szCs w:val="22"/>
        </w:rPr>
        <w:t xml:space="preserve">Συνέργειες Εθνικού και Καποδιστριακού Πανεπιστημίου Αθηνών, Γεωπονικού Πανεπιστημίου Αθηνών, Πανεπιστημίου Θεσσαλίας με τα Τ.Ε.Ι. Θεσσαλίας και Στερεάς Ελλάδας, </w:t>
      </w:r>
      <w:proofErr w:type="spellStart"/>
      <w:r w:rsidR="00E622C4" w:rsidRPr="004D0786">
        <w:rPr>
          <w:rFonts w:ascii="Cambria" w:hAnsi="Cambria"/>
          <w:i/>
          <w:iCs/>
          <w:sz w:val="22"/>
          <w:szCs w:val="22"/>
        </w:rPr>
        <w:t>Παλλημνιακό</w:t>
      </w:r>
      <w:proofErr w:type="spellEnd"/>
      <w:r w:rsidR="00E622C4" w:rsidRPr="004D0786">
        <w:rPr>
          <w:rFonts w:ascii="Cambria" w:hAnsi="Cambria"/>
          <w:i/>
          <w:iCs/>
          <w:sz w:val="22"/>
          <w:szCs w:val="22"/>
        </w:rPr>
        <w:t xml:space="preserve"> Ταμείο και άλλες διατάξεις</w:t>
      </w:r>
      <w:r w:rsidR="00E622C4" w:rsidRPr="004D0786">
        <w:rPr>
          <w:rFonts w:ascii="Cambria" w:hAnsi="Cambria"/>
          <w:sz w:val="22"/>
          <w:szCs w:val="22"/>
        </w:rPr>
        <w:t xml:space="preserve">» και ειδικότερα των άρθρων </w:t>
      </w:r>
      <w:r w:rsidR="00692C2E" w:rsidRPr="004D0786">
        <w:rPr>
          <w:rFonts w:ascii="Cambria" w:hAnsi="Cambria"/>
          <w:sz w:val="22"/>
          <w:szCs w:val="22"/>
        </w:rPr>
        <w:t>19 και 20</w:t>
      </w:r>
      <w:r w:rsidR="0098359C">
        <w:rPr>
          <w:rFonts w:ascii="Cambria" w:hAnsi="Cambria"/>
          <w:sz w:val="22"/>
          <w:szCs w:val="22"/>
        </w:rPr>
        <w:t>,</w:t>
      </w:r>
      <w:bookmarkStart w:id="0" w:name="_GoBack"/>
      <w:bookmarkEnd w:id="0"/>
    </w:p>
    <w:p w:rsidR="0072686A" w:rsidRDefault="007D04C7" w:rsidP="000D27DB">
      <w:pPr>
        <w:pStyle w:val="Default"/>
        <w:numPr>
          <w:ilvl w:val="0"/>
          <w:numId w:val="1"/>
        </w:numPr>
        <w:spacing w:after="27"/>
        <w:jc w:val="both"/>
        <w:rPr>
          <w:rFonts w:ascii="Cambria" w:hAnsi="Cambria"/>
          <w:sz w:val="22"/>
          <w:szCs w:val="22"/>
        </w:rPr>
      </w:pPr>
      <w:r w:rsidRPr="004D0786">
        <w:rPr>
          <w:rFonts w:ascii="Cambria" w:hAnsi="Cambria"/>
          <w:sz w:val="22"/>
          <w:szCs w:val="22"/>
        </w:rPr>
        <w:t>τ</w:t>
      </w:r>
      <w:r w:rsidR="00E622C4" w:rsidRPr="004D0786">
        <w:rPr>
          <w:rFonts w:ascii="Cambria" w:hAnsi="Cambria"/>
          <w:sz w:val="22"/>
          <w:szCs w:val="22"/>
        </w:rPr>
        <w:t xml:space="preserve">ην με </w:t>
      </w:r>
      <w:proofErr w:type="spellStart"/>
      <w:r w:rsidR="00E622C4" w:rsidRPr="004D0786">
        <w:rPr>
          <w:rFonts w:ascii="Cambria" w:hAnsi="Cambria"/>
          <w:sz w:val="22"/>
          <w:szCs w:val="22"/>
        </w:rPr>
        <w:t>αριθμ</w:t>
      </w:r>
      <w:proofErr w:type="spellEnd"/>
      <w:r w:rsidR="00E622C4" w:rsidRPr="004D0786">
        <w:rPr>
          <w:rFonts w:ascii="Cambria" w:hAnsi="Cambria"/>
          <w:sz w:val="22"/>
          <w:szCs w:val="22"/>
        </w:rPr>
        <w:t>. 153348/Ζ1/15.09.2017 (ΦΕΚ 3255/</w:t>
      </w:r>
      <w:proofErr w:type="spellStart"/>
      <w:r w:rsidR="00E622C4" w:rsidRPr="004D0786">
        <w:rPr>
          <w:rFonts w:ascii="Cambria" w:hAnsi="Cambria"/>
          <w:sz w:val="22"/>
          <w:szCs w:val="22"/>
        </w:rPr>
        <w:t>τ.Β</w:t>
      </w:r>
      <w:proofErr w:type="spellEnd"/>
      <w:r w:rsidR="00E622C4" w:rsidRPr="004D0786">
        <w:rPr>
          <w:rFonts w:ascii="Cambria" w:hAnsi="Cambria"/>
          <w:sz w:val="22"/>
          <w:szCs w:val="22"/>
        </w:rPr>
        <w:t>΄/15.09.2017) απόφαση του Υπουργού Παιδείας, Έρευνας και Θρησκευμάτων, με θέμα «</w:t>
      </w:r>
      <w:r w:rsidR="00E622C4" w:rsidRPr="004D0786">
        <w:rPr>
          <w:rFonts w:ascii="Cambria" w:hAnsi="Cambria"/>
          <w:i/>
          <w:iCs/>
          <w:sz w:val="22"/>
          <w:szCs w:val="22"/>
        </w:rPr>
        <w:t xml:space="preserve">Τρόπος διεξαγωγής των εκλογικών διαδικασιών για την ανάδειξη των μονοπρόσωπων οργάνων των Α.Ε.Ι. και διαδικασία ορισμού και ανάδειξης εκπροσώπων των μελών Ε.Ε.Π., Ε.ΔΙ.Π. και Ε.Τ.Ε.Π., των διοικητικών υπαλλήλων και των φοιτητών στα συλλογικά όργανα των Α.Ε.Ι. κατά την πρώτη εφαρμογή του ν. 4485/2017 (Α΄ 114)» </w:t>
      </w:r>
      <w:r w:rsidR="00E622C4" w:rsidRPr="004D0786">
        <w:rPr>
          <w:rFonts w:ascii="Cambria" w:hAnsi="Cambria"/>
          <w:sz w:val="22"/>
          <w:szCs w:val="22"/>
        </w:rPr>
        <w:t>όπω</w:t>
      </w:r>
      <w:r w:rsidRPr="004D0786">
        <w:rPr>
          <w:rFonts w:ascii="Cambria" w:hAnsi="Cambria"/>
          <w:sz w:val="22"/>
          <w:szCs w:val="22"/>
        </w:rPr>
        <w:t>ς έχει τροποποιηθεί και ισχύει,</w:t>
      </w:r>
    </w:p>
    <w:p w:rsidR="00E622C4" w:rsidRPr="004D0786" w:rsidRDefault="007D04C7" w:rsidP="000D27DB">
      <w:pPr>
        <w:pStyle w:val="Default"/>
        <w:numPr>
          <w:ilvl w:val="0"/>
          <w:numId w:val="1"/>
        </w:numPr>
        <w:spacing w:after="27"/>
        <w:jc w:val="both"/>
        <w:rPr>
          <w:rFonts w:ascii="Cambria" w:hAnsi="Cambria"/>
          <w:sz w:val="22"/>
          <w:szCs w:val="22"/>
        </w:rPr>
      </w:pPr>
      <w:r w:rsidRPr="004D0786">
        <w:rPr>
          <w:rFonts w:ascii="Cambria" w:hAnsi="Cambria"/>
          <w:sz w:val="22"/>
          <w:szCs w:val="22"/>
        </w:rPr>
        <w:t>τ</w:t>
      </w:r>
      <w:r w:rsidR="00E622C4" w:rsidRPr="004D0786">
        <w:rPr>
          <w:rFonts w:ascii="Cambria" w:hAnsi="Cambria"/>
          <w:sz w:val="22"/>
          <w:szCs w:val="22"/>
        </w:rPr>
        <w:t xml:space="preserve">ην με </w:t>
      </w:r>
      <w:proofErr w:type="spellStart"/>
      <w:r w:rsidR="00E622C4" w:rsidRPr="004D0786">
        <w:rPr>
          <w:rFonts w:ascii="Cambria" w:hAnsi="Cambria"/>
          <w:sz w:val="22"/>
          <w:szCs w:val="22"/>
        </w:rPr>
        <w:t>αριθμ</w:t>
      </w:r>
      <w:proofErr w:type="spellEnd"/>
      <w:r w:rsidR="00E622C4" w:rsidRPr="004D0786">
        <w:rPr>
          <w:rFonts w:ascii="Cambria" w:hAnsi="Cambria"/>
          <w:sz w:val="22"/>
          <w:szCs w:val="22"/>
        </w:rPr>
        <w:t xml:space="preserve">. </w:t>
      </w:r>
      <w:proofErr w:type="spellStart"/>
      <w:r w:rsidR="00E622C4" w:rsidRPr="004D0786">
        <w:rPr>
          <w:rFonts w:ascii="Cambria" w:hAnsi="Cambria"/>
          <w:sz w:val="22"/>
          <w:szCs w:val="22"/>
        </w:rPr>
        <w:t>πρωτ</w:t>
      </w:r>
      <w:proofErr w:type="spellEnd"/>
      <w:r w:rsidR="00E622C4" w:rsidRPr="004D0786">
        <w:rPr>
          <w:rFonts w:ascii="Cambria" w:hAnsi="Cambria"/>
          <w:sz w:val="22"/>
          <w:szCs w:val="22"/>
        </w:rPr>
        <w:t xml:space="preserve">. </w:t>
      </w:r>
      <w:r w:rsidR="00331806" w:rsidRPr="004D0786">
        <w:rPr>
          <w:rFonts w:ascii="Cambria" w:hAnsi="Cambria"/>
          <w:sz w:val="22"/>
          <w:szCs w:val="22"/>
        </w:rPr>
        <w:t>2</w:t>
      </w:r>
      <w:r w:rsidR="00E622C4" w:rsidRPr="004D0786">
        <w:rPr>
          <w:rFonts w:ascii="Cambria" w:hAnsi="Cambria"/>
          <w:sz w:val="22"/>
          <w:szCs w:val="22"/>
        </w:rPr>
        <w:t>/</w:t>
      </w:r>
      <w:r w:rsidR="00811F27" w:rsidRPr="004D0786">
        <w:rPr>
          <w:rFonts w:ascii="Cambria" w:hAnsi="Cambria"/>
          <w:sz w:val="22"/>
          <w:szCs w:val="22"/>
        </w:rPr>
        <w:t>12</w:t>
      </w:r>
      <w:r w:rsidR="00E622C4" w:rsidRPr="004D0786">
        <w:rPr>
          <w:rFonts w:ascii="Cambria" w:hAnsi="Cambria"/>
          <w:sz w:val="22"/>
          <w:szCs w:val="22"/>
        </w:rPr>
        <w:t>-0</w:t>
      </w:r>
      <w:r w:rsidR="00811F27" w:rsidRPr="004D0786">
        <w:rPr>
          <w:rFonts w:ascii="Cambria" w:hAnsi="Cambria"/>
          <w:sz w:val="22"/>
          <w:szCs w:val="22"/>
        </w:rPr>
        <w:t>1</w:t>
      </w:r>
      <w:r w:rsidR="00E622C4" w:rsidRPr="004D0786">
        <w:rPr>
          <w:rFonts w:ascii="Cambria" w:hAnsi="Cambria"/>
          <w:sz w:val="22"/>
          <w:szCs w:val="22"/>
        </w:rPr>
        <w:t>-20</w:t>
      </w:r>
      <w:r w:rsidR="00811F27" w:rsidRPr="004D0786">
        <w:rPr>
          <w:rFonts w:ascii="Cambria" w:hAnsi="Cambria"/>
          <w:sz w:val="22"/>
          <w:szCs w:val="22"/>
        </w:rPr>
        <w:t>21</w:t>
      </w:r>
      <w:r w:rsidR="00E622C4" w:rsidRPr="004D0786">
        <w:rPr>
          <w:rFonts w:ascii="Cambria" w:hAnsi="Cambria"/>
          <w:sz w:val="22"/>
          <w:szCs w:val="22"/>
        </w:rPr>
        <w:t xml:space="preserve"> Προκήρυξη εκλογών και Πρόσκληση Εκδήλωσης Ενδιαφέροντος για την ανάδειξη του (της) Αναπληρωτή (</w:t>
      </w:r>
      <w:proofErr w:type="spellStart"/>
      <w:r w:rsidR="00E622C4" w:rsidRPr="004D0786">
        <w:rPr>
          <w:rFonts w:ascii="Cambria" w:hAnsi="Cambria"/>
          <w:sz w:val="22"/>
          <w:szCs w:val="22"/>
        </w:rPr>
        <w:t>τριας</w:t>
      </w:r>
      <w:proofErr w:type="spellEnd"/>
      <w:r w:rsidR="00E622C4" w:rsidRPr="004D0786">
        <w:rPr>
          <w:rFonts w:ascii="Cambria" w:hAnsi="Cambria"/>
          <w:sz w:val="22"/>
          <w:szCs w:val="22"/>
        </w:rPr>
        <w:t xml:space="preserve">) Προέδρου του Γενικού Τμήματος  του </w:t>
      </w:r>
      <w:r w:rsidR="00331806" w:rsidRPr="004D0786">
        <w:rPr>
          <w:rFonts w:ascii="Cambria" w:hAnsi="Cambria"/>
          <w:sz w:val="22"/>
          <w:szCs w:val="22"/>
        </w:rPr>
        <w:t>Γ</w:t>
      </w:r>
      <w:r w:rsidR="000D27DB">
        <w:rPr>
          <w:rFonts w:ascii="Cambria" w:hAnsi="Cambria"/>
          <w:sz w:val="22"/>
          <w:szCs w:val="22"/>
        </w:rPr>
        <w:t>.</w:t>
      </w:r>
      <w:r w:rsidR="00E622C4" w:rsidRPr="004D0786">
        <w:rPr>
          <w:rFonts w:ascii="Cambria" w:hAnsi="Cambria"/>
          <w:sz w:val="22"/>
          <w:szCs w:val="22"/>
        </w:rPr>
        <w:t>Π</w:t>
      </w:r>
      <w:r w:rsidR="000D27DB">
        <w:rPr>
          <w:rFonts w:ascii="Cambria" w:hAnsi="Cambria"/>
          <w:sz w:val="22"/>
          <w:szCs w:val="22"/>
        </w:rPr>
        <w:t>.</w:t>
      </w:r>
      <w:r w:rsidR="00331806" w:rsidRPr="004D0786">
        <w:rPr>
          <w:rFonts w:ascii="Cambria" w:hAnsi="Cambria"/>
          <w:sz w:val="22"/>
          <w:szCs w:val="22"/>
        </w:rPr>
        <w:t>Α</w:t>
      </w:r>
      <w:r w:rsidR="000D27DB">
        <w:rPr>
          <w:rFonts w:ascii="Cambria" w:hAnsi="Cambria"/>
          <w:sz w:val="22"/>
          <w:szCs w:val="22"/>
        </w:rPr>
        <w:t>.</w:t>
      </w:r>
      <w:r w:rsidRPr="004D0786">
        <w:rPr>
          <w:rFonts w:ascii="Cambria" w:hAnsi="Cambria"/>
          <w:sz w:val="22"/>
          <w:szCs w:val="22"/>
        </w:rPr>
        <w:t>,</w:t>
      </w:r>
      <w:r w:rsidR="00E622C4" w:rsidRPr="004D0786">
        <w:rPr>
          <w:rFonts w:ascii="Cambria" w:hAnsi="Cambria"/>
          <w:sz w:val="22"/>
          <w:szCs w:val="22"/>
        </w:rPr>
        <w:t xml:space="preserve"> </w:t>
      </w:r>
    </w:p>
    <w:p w:rsidR="00E94A5A" w:rsidRPr="004D0786" w:rsidRDefault="007D04C7" w:rsidP="000D27DB">
      <w:pPr>
        <w:pStyle w:val="Default"/>
        <w:numPr>
          <w:ilvl w:val="0"/>
          <w:numId w:val="1"/>
        </w:numPr>
        <w:spacing w:after="27"/>
        <w:jc w:val="both"/>
        <w:rPr>
          <w:rFonts w:ascii="Cambria" w:hAnsi="Cambria"/>
          <w:sz w:val="22"/>
          <w:szCs w:val="22"/>
        </w:rPr>
      </w:pPr>
      <w:r w:rsidRPr="004D0786">
        <w:rPr>
          <w:rFonts w:ascii="Cambria" w:hAnsi="Cambria"/>
          <w:sz w:val="22"/>
          <w:szCs w:val="22"/>
        </w:rPr>
        <w:t>τ</w:t>
      </w:r>
      <w:r w:rsidR="002724BB" w:rsidRPr="004D0786">
        <w:rPr>
          <w:rFonts w:ascii="Cambria" w:hAnsi="Cambria"/>
          <w:sz w:val="22"/>
          <w:szCs w:val="22"/>
        </w:rPr>
        <w:t xml:space="preserve">ην με </w:t>
      </w:r>
      <w:proofErr w:type="spellStart"/>
      <w:r w:rsidR="002724BB" w:rsidRPr="004D0786">
        <w:rPr>
          <w:rFonts w:ascii="Cambria" w:hAnsi="Cambria"/>
          <w:sz w:val="22"/>
          <w:szCs w:val="22"/>
        </w:rPr>
        <w:t>αριθμ</w:t>
      </w:r>
      <w:proofErr w:type="spellEnd"/>
      <w:r w:rsidR="002724BB" w:rsidRPr="004D0786">
        <w:rPr>
          <w:rFonts w:ascii="Cambria" w:hAnsi="Cambria"/>
          <w:sz w:val="22"/>
          <w:szCs w:val="22"/>
        </w:rPr>
        <w:t xml:space="preserve">. </w:t>
      </w:r>
      <w:proofErr w:type="spellStart"/>
      <w:r w:rsidR="002724BB" w:rsidRPr="004D0786">
        <w:rPr>
          <w:rFonts w:ascii="Cambria" w:hAnsi="Cambria"/>
          <w:sz w:val="22"/>
          <w:szCs w:val="22"/>
        </w:rPr>
        <w:t>πρωτ</w:t>
      </w:r>
      <w:proofErr w:type="spellEnd"/>
      <w:r w:rsidR="002724BB" w:rsidRPr="004D0786">
        <w:rPr>
          <w:rFonts w:ascii="Cambria" w:hAnsi="Cambria"/>
          <w:sz w:val="22"/>
          <w:szCs w:val="22"/>
        </w:rPr>
        <w:t xml:space="preserve">. </w:t>
      </w:r>
      <w:r w:rsidR="00AB0DB7" w:rsidRPr="004D0786">
        <w:rPr>
          <w:rFonts w:ascii="Cambria" w:hAnsi="Cambria"/>
          <w:sz w:val="22"/>
          <w:szCs w:val="22"/>
        </w:rPr>
        <w:t>10</w:t>
      </w:r>
      <w:r w:rsidR="002A18FA" w:rsidRPr="004D0786">
        <w:rPr>
          <w:rFonts w:ascii="Cambria" w:hAnsi="Cambria"/>
          <w:sz w:val="22"/>
          <w:szCs w:val="22"/>
        </w:rPr>
        <w:t>/</w:t>
      </w:r>
      <w:r w:rsidR="00BF2007" w:rsidRPr="004D0786">
        <w:rPr>
          <w:rFonts w:ascii="Cambria" w:hAnsi="Cambria"/>
          <w:sz w:val="22"/>
          <w:szCs w:val="22"/>
        </w:rPr>
        <w:t>2</w:t>
      </w:r>
      <w:r w:rsidR="00AB0DB7" w:rsidRPr="004D0786">
        <w:rPr>
          <w:rFonts w:ascii="Cambria" w:hAnsi="Cambria"/>
          <w:sz w:val="22"/>
          <w:szCs w:val="22"/>
        </w:rPr>
        <w:t>8</w:t>
      </w:r>
      <w:r w:rsidR="002A18FA" w:rsidRPr="004D0786">
        <w:rPr>
          <w:rFonts w:ascii="Cambria" w:hAnsi="Cambria"/>
          <w:sz w:val="22"/>
          <w:szCs w:val="22"/>
        </w:rPr>
        <w:t>.</w:t>
      </w:r>
      <w:r w:rsidR="00D23356" w:rsidRPr="004D0786">
        <w:rPr>
          <w:rFonts w:ascii="Cambria" w:hAnsi="Cambria"/>
          <w:sz w:val="22"/>
          <w:szCs w:val="22"/>
        </w:rPr>
        <w:t>0</w:t>
      </w:r>
      <w:r w:rsidR="00AB0DB7" w:rsidRPr="004D0786">
        <w:rPr>
          <w:rFonts w:ascii="Cambria" w:hAnsi="Cambria"/>
          <w:sz w:val="22"/>
          <w:szCs w:val="22"/>
        </w:rPr>
        <w:t>1</w:t>
      </w:r>
      <w:r w:rsidR="002A18FA" w:rsidRPr="004D0786">
        <w:rPr>
          <w:rFonts w:ascii="Cambria" w:hAnsi="Cambria"/>
          <w:sz w:val="22"/>
          <w:szCs w:val="22"/>
        </w:rPr>
        <w:t>.20</w:t>
      </w:r>
      <w:r w:rsidR="00AB0DB7" w:rsidRPr="004D0786">
        <w:rPr>
          <w:rFonts w:ascii="Cambria" w:hAnsi="Cambria"/>
          <w:sz w:val="22"/>
          <w:szCs w:val="22"/>
        </w:rPr>
        <w:t>21</w:t>
      </w:r>
      <w:r w:rsidR="002724BB" w:rsidRPr="004D0786">
        <w:rPr>
          <w:rFonts w:ascii="Cambria" w:hAnsi="Cambria"/>
          <w:sz w:val="22"/>
          <w:szCs w:val="22"/>
        </w:rPr>
        <w:t xml:space="preserve"> απόφαση του </w:t>
      </w:r>
      <w:r w:rsidR="00E622C4" w:rsidRPr="004D0786">
        <w:rPr>
          <w:rFonts w:ascii="Cambria" w:hAnsi="Cambria"/>
          <w:sz w:val="22"/>
          <w:szCs w:val="22"/>
        </w:rPr>
        <w:t>Π</w:t>
      </w:r>
      <w:r w:rsidR="00AB0DB7" w:rsidRPr="004D0786">
        <w:rPr>
          <w:rFonts w:ascii="Cambria" w:hAnsi="Cambria"/>
          <w:sz w:val="22"/>
          <w:szCs w:val="22"/>
        </w:rPr>
        <w:t>ροέδρου</w:t>
      </w:r>
      <w:r w:rsidR="00E622C4" w:rsidRPr="004D0786">
        <w:rPr>
          <w:rFonts w:ascii="Cambria" w:hAnsi="Cambria"/>
          <w:sz w:val="22"/>
          <w:szCs w:val="22"/>
        </w:rPr>
        <w:t xml:space="preserve"> του </w:t>
      </w:r>
      <w:r w:rsidR="00AB0DB7" w:rsidRPr="004D0786">
        <w:rPr>
          <w:rFonts w:ascii="Cambria" w:hAnsi="Cambria"/>
          <w:sz w:val="22"/>
          <w:szCs w:val="22"/>
        </w:rPr>
        <w:t xml:space="preserve">Γενικού Τμήματος του </w:t>
      </w:r>
      <w:r w:rsidR="000D27DB">
        <w:rPr>
          <w:rFonts w:ascii="Cambria" w:hAnsi="Cambria"/>
          <w:sz w:val="22"/>
          <w:szCs w:val="22"/>
        </w:rPr>
        <w:t xml:space="preserve">Γ.Π.Α. </w:t>
      </w:r>
      <w:r w:rsidR="002724BB" w:rsidRPr="004D0786">
        <w:rPr>
          <w:rFonts w:ascii="Cambria" w:hAnsi="Cambria"/>
          <w:sz w:val="22"/>
          <w:szCs w:val="22"/>
        </w:rPr>
        <w:t>για τ</w:t>
      </w:r>
      <w:r w:rsidR="00E622C4" w:rsidRPr="004D0786">
        <w:rPr>
          <w:rFonts w:ascii="Cambria" w:hAnsi="Cambria"/>
          <w:sz w:val="22"/>
          <w:szCs w:val="22"/>
        </w:rPr>
        <w:t>ον ορισμό</w:t>
      </w:r>
      <w:r w:rsidR="002724BB" w:rsidRPr="004D0786">
        <w:rPr>
          <w:rFonts w:ascii="Cambria" w:hAnsi="Cambria"/>
          <w:sz w:val="22"/>
          <w:szCs w:val="22"/>
        </w:rPr>
        <w:t xml:space="preserve"> τριμελούς Κεντρικής Εφορευτικής Επιτροπής για την ανάδειξη </w:t>
      </w:r>
      <w:r w:rsidR="00AB0DB7" w:rsidRPr="004D0786">
        <w:rPr>
          <w:rFonts w:ascii="Cambria" w:hAnsi="Cambria"/>
          <w:sz w:val="22"/>
          <w:szCs w:val="22"/>
        </w:rPr>
        <w:t xml:space="preserve"> </w:t>
      </w:r>
      <w:r w:rsidR="00DF136C" w:rsidRPr="004D0786">
        <w:rPr>
          <w:rFonts w:ascii="Cambria" w:hAnsi="Cambria"/>
          <w:sz w:val="22"/>
          <w:szCs w:val="22"/>
        </w:rPr>
        <w:t xml:space="preserve">Αναπληρωτή Προέδρου </w:t>
      </w:r>
      <w:r w:rsidR="002724BB" w:rsidRPr="004D0786">
        <w:rPr>
          <w:rFonts w:ascii="Cambria" w:hAnsi="Cambria"/>
          <w:sz w:val="22"/>
          <w:szCs w:val="22"/>
        </w:rPr>
        <w:t xml:space="preserve">του </w:t>
      </w:r>
      <w:r w:rsidR="00E622C4" w:rsidRPr="004D0786">
        <w:rPr>
          <w:rFonts w:ascii="Cambria" w:hAnsi="Cambria"/>
          <w:sz w:val="22"/>
          <w:szCs w:val="22"/>
        </w:rPr>
        <w:t xml:space="preserve">Γενικού </w:t>
      </w:r>
      <w:r w:rsidR="002724BB" w:rsidRPr="004D0786">
        <w:rPr>
          <w:rFonts w:ascii="Cambria" w:hAnsi="Cambria"/>
          <w:sz w:val="22"/>
          <w:szCs w:val="22"/>
        </w:rPr>
        <w:t xml:space="preserve">Τμήματος </w:t>
      </w:r>
      <w:r w:rsidR="00E622C4" w:rsidRPr="004D0786">
        <w:rPr>
          <w:rFonts w:ascii="Cambria" w:hAnsi="Cambria"/>
          <w:sz w:val="22"/>
          <w:szCs w:val="22"/>
        </w:rPr>
        <w:t xml:space="preserve">του </w:t>
      </w:r>
      <w:r w:rsidR="00DF136C" w:rsidRPr="004D0786">
        <w:rPr>
          <w:rFonts w:ascii="Cambria" w:hAnsi="Cambria"/>
          <w:sz w:val="22"/>
          <w:szCs w:val="22"/>
        </w:rPr>
        <w:t>Γ.Π.Α</w:t>
      </w:r>
      <w:r w:rsidR="001A20CC" w:rsidRPr="004D0786">
        <w:rPr>
          <w:rFonts w:ascii="Cambria" w:hAnsi="Cambria"/>
          <w:sz w:val="22"/>
          <w:szCs w:val="22"/>
        </w:rPr>
        <w:t>.</w:t>
      </w:r>
      <w:r w:rsidRPr="004D0786">
        <w:rPr>
          <w:rFonts w:ascii="Cambria" w:hAnsi="Cambria"/>
          <w:sz w:val="22"/>
          <w:szCs w:val="22"/>
        </w:rPr>
        <w:t>,</w:t>
      </w:r>
    </w:p>
    <w:p w:rsidR="00E94A5A" w:rsidRPr="004D0786" w:rsidRDefault="007D04C7" w:rsidP="000D27DB">
      <w:pPr>
        <w:pStyle w:val="Default"/>
        <w:numPr>
          <w:ilvl w:val="0"/>
          <w:numId w:val="1"/>
        </w:numPr>
        <w:spacing w:after="27"/>
        <w:jc w:val="both"/>
        <w:rPr>
          <w:rFonts w:ascii="Cambria" w:hAnsi="Cambria"/>
          <w:sz w:val="22"/>
          <w:szCs w:val="22"/>
        </w:rPr>
      </w:pPr>
      <w:r w:rsidRPr="004D0786">
        <w:rPr>
          <w:rFonts w:ascii="Cambria" w:hAnsi="Cambria"/>
          <w:sz w:val="22"/>
          <w:szCs w:val="22"/>
        </w:rPr>
        <w:t>τ</w:t>
      </w:r>
      <w:r w:rsidR="00A61A2C" w:rsidRPr="004D0786">
        <w:rPr>
          <w:rFonts w:ascii="Cambria" w:hAnsi="Cambria"/>
          <w:sz w:val="22"/>
          <w:szCs w:val="22"/>
        </w:rPr>
        <w:t>ην</w:t>
      </w:r>
      <w:r w:rsidR="00AB0DB7" w:rsidRPr="004D0786">
        <w:rPr>
          <w:rFonts w:ascii="Cambria" w:hAnsi="Cambria"/>
          <w:sz w:val="22"/>
          <w:szCs w:val="22"/>
        </w:rPr>
        <w:t xml:space="preserve"> με </w:t>
      </w:r>
      <w:proofErr w:type="spellStart"/>
      <w:r w:rsidR="00AB0DB7" w:rsidRPr="004D0786">
        <w:rPr>
          <w:rFonts w:ascii="Cambria" w:hAnsi="Cambria"/>
          <w:sz w:val="22"/>
          <w:szCs w:val="22"/>
        </w:rPr>
        <w:t>αρ</w:t>
      </w:r>
      <w:proofErr w:type="spellEnd"/>
      <w:r w:rsidR="00AB0DB7" w:rsidRPr="004D0786">
        <w:rPr>
          <w:rFonts w:ascii="Cambria" w:hAnsi="Cambria"/>
          <w:sz w:val="22"/>
          <w:szCs w:val="22"/>
        </w:rPr>
        <w:t xml:space="preserve">.  </w:t>
      </w:r>
      <w:proofErr w:type="spellStart"/>
      <w:r w:rsidR="00AB0DB7" w:rsidRPr="004D0786">
        <w:rPr>
          <w:rFonts w:ascii="Cambria" w:hAnsi="Cambria"/>
          <w:sz w:val="22"/>
          <w:szCs w:val="22"/>
        </w:rPr>
        <w:t>πρωτ</w:t>
      </w:r>
      <w:proofErr w:type="spellEnd"/>
      <w:r w:rsidR="00AB0DB7" w:rsidRPr="004D0786">
        <w:rPr>
          <w:rFonts w:ascii="Cambria" w:hAnsi="Cambria"/>
          <w:sz w:val="22"/>
          <w:szCs w:val="22"/>
        </w:rPr>
        <w:t xml:space="preserve">. 122/13-01-2021 </w:t>
      </w:r>
      <w:r w:rsidR="00A61A2C" w:rsidRPr="004D0786">
        <w:rPr>
          <w:rFonts w:ascii="Cambria" w:hAnsi="Cambria"/>
          <w:sz w:val="22"/>
          <w:szCs w:val="22"/>
        </w:rPr>
        <w:t>Πράξη του Πρύτανη του Γ</w:t>
      </w:r>
      <w:r w:rsidR="000D27DB">
        <w:rPr>
          <w:rFonts w:ascii="Cambria" w:hAnsi="Cambria"/>
          <w:sz w:val="22"/>
          <w:szCs w:val="22"/>
        </w:rPr>
        <w:t>.</w:t>
      </w:r>
      <w:r w:rsidR="00A61A2C" w:rsidRPr="004D0786">
        <w:rPr>
          <w:rFonts w:ascii="Cambria" w:hAnsi="Cambria"/>
          <w:sz w:val="22"/>
          <w:szCs w:val="22"/>
        </w:rPr>
        <w:t>Π</w:t>
      </w:r>
      <w:r w:rsidR="000D27DB">
        <w:rPr>
          <w:rFonts w:ascii="Cambria" w:hAnsi="Cambria"/>
          <w:sz w:val="22"/>
          <w:szCs w:val="22"/>
        </w:rPr>
        <w:t>.</w:t>
      </w:r>
      <w:r w:rsidR="00A61A2C" w:rsidRPr="004D0786">
        <w:rPr>
          <w:rFonts w:ascii="Cambria" w:hAnsi="Cambria"/>
          <w:sz w:val="22"/>
          <w:szCs w:val="22"/>
        </w:rPr>
        <w:t>Α</w:t>
      </w:r>
      <w:r w:rsidR="000D27DB">
        <w:rPr>
          <w:rFonts w:ascii="Cambria" w:hAnsi="Cambria"/>
          <w:sz w:val="22"/>
          <w:szCs w:val="22"/>
        </w:rPr>
        <w:t xml:space="preserve">. </w:t>
      </w:r>
      <w:r w:rsidR="00E94A5A" w:rsidRPr="004D0786">
        <w:rPr>
          <w:rFonts w:ascii="Cambria" w:hAnsi="Cambria"/>
          <w:sz w:val="22"/>
          <w:szCs w:val="22"/>
        </w:rPr>
        <w:t xml:space="preserve">με θέμα </w:t>
      </w:r>
      <w:r w:rsidR="00A61A2C" w:rsidRPr="004D0786">
        <w:rPr>
          <w:rFonts w:ascii="Cambria" w:hAnsi="Cambria"/>
          <w:sz w:val="22"/>
          <w:szCs w:val="22"/>
        </w:rPr>
        <w:t>«</w:t>
      </w:r>
      <w:r w:rsidR="00AB0DB7" w:rsidRPr="004D0786">
        <w:rPr>
          <w:rFonts w:ascii="Cambria" w:hAnsi="Cambria"/>
          <w:sz w:val="22"/>
          <w:szCs w:val="22"/>
        </w:rPr>
        <w:t>Έγκριση και οριστικοποίηση εκλογικού καταλόγου για την ανάδειξη Αναπληρωτή Προέδρου του Γενικού Τμήματος</w:t>
      </w:r>
      <w:r w:rsidR="00A61A2C" w:rsidRPr="004D0786">
        <w:rPr>
          <w:rFonts w:ascii="Cambria" w:hAnsi="Cambria"/>
          <w:sz w:val="22"/>
          <w:szCs w:val="22"/>
        </w:rPr>
        <w:t>»</w:t>
      </w:r>
      <w:r w:rsidRPr="004D0786">
        <w:rPr>
          <w:rFonts w:ascii="Cambria" w:hAnsi="Cambria"/>
          <w:sz w:val="22"/>
          <w:szCs w:val="22"/>
        </w:rPr>
        <w:t>,</w:t>
      </w:r>
    </w:p>
    <w:p w:rsidR="005302D6" w:rsidRPr="004D0786" w:rsidRDefault="007D04C7" w:rsidP="000D27DB">
      <w:pPr>
        <w:pStyle w:val="Default"/>
        <w:numPr>
          <w:ilvl w:val="0"/>
          <w:numId w:val="1"/>
        </w:numPr>
        <w:spacing w:after="27"/>
        <w:jc w:val="both"/>
        <w:rPr>
          <w:rFonts w:ascii="Cambria" w:hAnsi="Cambria"/>
          <w:sz w:val="22"/>
          <w:szCs w:val="22"/>
        </w:rPr>
      </w:pPr>
      <w:r w:rsidRPr="004D0786">
        <w:rPr>
          <w:rFonts w:ascii="Cambria" w:hAnsi="Cambria"/>
          <w:sz w:val="22"/>
          <w:szCs w:val="22"/>
        </w:rPr>
        <w:lastRenderedPageBreak/>
        <w:t>τ</w:t>
      </w:r>
      <w:r w:rsidR="00E75AB1" w:rsidRPr="004D0786">
        <w:rPr>
          <w:rFonts w:ascii="Cambria" w:hAnsi="Cambria"/>
          <w:sz w:val="22"/>
          <w:szCs w:val="22"/>
        </w:rPr>
        <w:t>ις διατάξεις της υπ’αριθμ.77561/21/16.6.2020 ΚΥΑ (ΦΕΚ 2481/</w:t>
      </w:r>
      <w:proofErr w:type="spellStart"/>
      <w:r w:rsidR="00E75AB1" w:rsidRPr="004D0786">
        <w:rPr>
          <w:rFonts w:ascii="Cambria" w:hAnsi="Cambria"/>
          <w:sz w:val="22"/>
          <w:szCs w:val="22"/>
        </w:rPr>
        <w:t>τ.Β</w:t>
      </w:r>
      <w:proofErr w:type="spellEnd"/>
      <w:r w:rsidR="00E75AB1" w:rsidRPr="004D0786">
        <w:rPr>
          <w:rFonts w:ascii="Cambria" w:hAnsi="Cambria"/>
          <w:sz w:val="22"/>
          <w:szCs w:val="22"/>
        </w:rPr>
        <w:t>’/22.6.2020),</w:t>
      </w:r>
      <w:r w:rsidR="0075039E" w:rsidRPr="004D0786">
        <w:rPr>
          <w:rFonts w:ascii="Cambria" w:hAnsi="Cambria"/>
          <w:sz w:val="22"/>
          <w:szCs w:val="22"/>
        </w:rPr>
        <w:t xml:space="preserve"> βάσει των οποίων η εκλογή θα διεξαχθεί με ηλεκτρονική ψηφοφορία μέσω ειδικού πληροφοριακού συστήματος (σύστημα «ΖΕΥΣ») του Εθνικού Δικτύου Υποδομών Τεχνολογίας και Έρευνας (Ε.Δ.Υ.Τ.Ε), η πρόσβαση στο οποίο πραγματοποιείται από την ηλεκτρονική διεύθυνση </w:t>
      </w:r>
      <w:hyperlink r:id="rId9" w:tgtFrame="_blank" w:history="1">
        <w:r w:rsidR="0075039E" w:rsidRPr="004D0786">
          <w:rPr>
            <w:rFonts w:ascii="Cambria" w:hAnsi="Cambria"/>
            <w:sz w:val="22"/>
            <w:szCs w:val="22"/>
          </w:rPr>
          <w:t>https://zeus.grnet.gr</w:t>
        </w:r>
      </w:hyperlink>
      <w:r w:rsidRPr="004D0786">
        <w:rPr>
          <w:rFonts w:ascii="Cambria" w:hAnsi="Cambria"/>
          <w:sz w:val="22"/>
          <w:szCs w:val="22"/>
        </w:rPr>
        <w:t>,</w:t>
      </w:r>
    </w:p>
    <w:p w:rsidR="007020C0" w:rsidRPr="004D0786" w:rsidRDefault="0072686A" w:rsidP="000D27DB">
      <w:pPr>
        <w:pStyle w:val="Default"/>
        <w:numPr>
          <w:ilvl w:val="0"/>
          <w:numId w:val="1"/>
        </w:numPr>
        <w:spacing w:after="27"/>
        <w:jc w:val="both"/>
        <w:rPr>
          <w:rFonts w:ascii="Cambria" w:hAnsi="Cambria"/>
          <w:sz w:val="22"/>
          <w:szCs w:val="22"/>
        </w:rPr>
      </w:pPr>
      <w:r>
        <w:rPr>
          <w:rFonts w:ascii="Cambria" w:hAnsi="Cambria"/>
          <w:sz w:val="22"/>
          <w:szCs w:val="22"/>
        </w:rPr>
        <w:t>τ</w:t>
      </w:r>
      <w:r w:rsidR="00CC3CB0" w:rsidRPr="004D0786">
        <w:rPr>
          <w:rFonts w:ascii="Cambria" w:hAnsi="Cambria"/>
          <w:sz w:val="22"/>
          <w:szCs w:val="22"/>
        </w:rPr>
        <w:t xml:space="preserve">ην με </w:t>
      </w:r>
      <w:proofErr w:type="spellStart"/>
      <w:r w:rsidR="000D27DB">
        <w:rPr>
          <w:rFonts w:ascii="Cambria" w:hAnsi="Cambria"/>
          <w:sz w:val="22"/>
          <w:szCs w:val="22"/>
        </w:rPr>
        <w:t>α</w:t>
      </w:r>
      <w:r w:rsidR="00CC3CB0" w:rsidRPr="004D0786">
        <w:rPr>
          <w:rFonts w:ascii="Cambria" w:hAnsi="Cambria"/>
          <w:sz w:val="22"/>
          <w:szCs w:val="22"/>
        </w:rPr>
        <w:t>ριθμ</w:t>
      </w:r>
      <w:proofErr w:type="spellEnd"/>
      <w:r w:rsidR="00CC3CB0" w:rsidRPr="004D0786">
        <w:rPr>
          <w:rFonts w:ascii="Cambria" w:hAnsi="Cambria"/>
          <w:sz w:val="22"/>
          <w:szCs w:val="22"/>
        </w:rPr>
        <w:t xml:space="preserve">. </w:t>
      </w:r>
      <w:proofErr w:type="spellStart"/>
      <w:r w:rsidR="000D27DB">
        <w:rPr>
          <w:rFonts w:ascii="Cambria" w:hAnsi="Cambria"/>
          <w:sz w:val="22"/>
          <w:szCs w:val="22"/>
        </w:rPr>
        <w:t>π</w:t>
      </w:r>
      <w:r w:rsidR="00CC3CB0" w:rsidRPr="004D0786">
        <w:rPr>
          <w:rFonts w:ascii="Cambria" w:hAnsi="Cambria"/>
          <w:sz w:val="22"/>
          <w:szCs w:val="22"/>
        </w:rPr>
        <w:t>ρωτ</w:t>
      </w:r>
      <w:proofErr w:type="spellEnd"/>
      <w:r w:rsidR="00CC3CB0" w:rsidRPr="004D0786">
        <w:rPr>
          <w:rFonts w:ascii="Cambria" w:hAnsi="Cambria"/>
          <w:sz w:val="22"/>
          <w:szCs w:val="22"/>
        </w:rPr>
        <w:t xml:space="preserve">. </w:t>
      </w:r>
      <w:r w:rsidR="00A61A2C" w:rsidRPr="004D0786">
        <w:rPr>
          <w:rFonts w:ascii="Cambria" w:hAnsi="Cambria"/>
          <w:sz w:val="22"/>
          <w:szCs w:val="22"/>
        </w:rPr>
        <w:t>9</w:t>
      </w:r>
      <w:r w:rsidR="00CC3CB0" w:rsidRPr="004D0786">
        <w:rPr>
          <w:rFonts w:ascii="Cambria" w:hAnsi="Cambria"/>
          <w:sz w:val="22"/>
          <w:szCs w:val="22"/>
        </w:rPr>
        <w:t>/27-0</w:t>
      </w:r>
      <w:r w:rsidR="00A61A2C" w:rsidRPr="004D0786">
        <w:rPr>
          <w:rFonts w:ascii="Cambria" w:hAnsi="Cambria"/>
          <w:sz w:val="22"/>
          <w:szCs w:val="22"/>
        </w:rPr>
        <w:t>1</w:t>
      </w:r>
      <w:r w:rsidR="00CC3CB0" w:rsidRPr="004D0786">
        <w:rPr>
          <w:rFonts w:ascii="Cambria" w:hAnsi="Cambria"/>
          <w:sz w:val="22"/>
          <w:szCs w:val="22"/>
        </w:rPr>
        <w:t>-20</w:t>
      </w:r>
      <w:r w:rsidR="00A61A2C" w:rsidRPr="004D0786">
        <w:rPr>
          <w:rFonts w:ascii="Cambria" w:hAnsi="Cambria"/>
          <w:sz w:val="22"/>
          <w:szCs w:val="22"/>
        </w:rPr>
        <w:t>21</w:t>
      </w:r>
      <w:r w:rsidR="00CC3CB0" w:rsidRPr="004D0786">
        <w:rPr>
          <w:rFonts w:ascii="Cambria" w:hAnsi="Cambria"/>
          <w:sz w:val="22"/>
          <w:szCs w:val="22"/>
        </w:rPr>
        <w:t xml:space="preserve"> αίτηση υποψηφιότητας</w:t>
      </w:r>
      <w:r w:rsidR="004D1B39" w:rsidRPr="004D0786">
        <w:rPr>
          <w:rFonts w:ascii="Cambria" w:hAnsi="Cambria"/>
          <w:sz w:val="22"/>
          <w:szCs w:val="22"/>
        </w:rPr>
        <w:t xml:space="preserve"> για τη θέση του </w:t>
      </w:r>
      <w:r w:rsidR="00A61A2C" w:rsidRPr="004D0786">
        <w:rPr>
          <w:rFonts w:ascii="Cambria" w:hAnsi="Cambria"/>
          <w:sz w:val="22"/>
          <w:szCs w:val="22"/>
        </w:rPr>
        <w:t xml:space="preserve">Αναπληρωτή </w:t>
      </w:r>
      <w:r w:rsidR="004D1B39" w:rsidRPr="004D0786">
        <w:rPr>
          <w:rFonts w:ascii="Cambria" w:hAnsi="Cambria"/>
          <w:sz w:val="22"/>
          <w:szCs w:val="22"/>
        </w:rPr>
        <w:t>Προέδρου,</w:t>
      </w:r>
      <w:r w:rsidR="00CC3CB0" w:rsidRPr="004D0786">
        <w:rPr>
          <w:rFonts w:ascii="Cambria" w:hAnsi="Cambria"/>
          <w:sz w:val="22"/>
          <w:szCs w:val="22"/>
        </w:rPr>
        <w:t xml:space="preserve"> του κ. </w:t>
      </w:r>
      <w:r w:rsidR="00A61A2C" w:rsidRPr="004D0786">
        <w:rPr>
          <w:rFonts w:ascii="Cambria" w:hAnsi="Cambria"/>
          <w:sz w:val="22"/>
          <w:szCs w:val="22"/>
        </w:rPr>
        <w:t>Σπυρίδωνα Καλούδη</w:t>
      </w:r>
      <w:r w:rsidR="00CC3CB0" w:rsidRPr="004D0786">
        <w:rPr>
          <w:rFonts w:ascii="Cambria" w:hAnsi="Cambria"/>
          <w:sz w:val="22"/>
          <w:szCs w:val="22"/>
        </w:rPr>
        <w:t xml:space="preserve">, </w:t>
      </w:r>
      <w:r w:rsidR="00A61A2C" w:rsidRPr="004D0786">
        <w:rPr>
          <w:rFonts w:ascii="Cambria" w:hAnsi="Cambria"/>
          <w:sz w:val="22"/>
          <w:szCs w:val="22"/>
        </w:rPr>
        <w:t xml:space="preserve">Αναπληρωτή </w:t>
      </w:r>
      <w:r w:rsidR="002724BB" w:rsidRPr="004D0786">
        <w:rPr>
          <w:rFonts w:ascii="Cambria" w:hAnsi="Cambria"/>
          <w:sz w:val="22"/>
          <w:szCs w:val="22"/>
        </w:rPr>
        <w:t xml:space="preserve">Καθηγητή του </w:t>
      </w:r>
      <w:r w:rsidR="007020C0" w:rsidRPr="004D0786">
        <w:rPr>
          <w:rFonts w:ascii="Cambria" w:hAnsi="Cambria"/>
          <w:sz w:val="22"/>
          <w:szCs w:val="22"/>
        </w:rPr>
        <w:t xml:space="preserve">Γενικού </w:t>
      </w:r>
      <w:r w:rsidR="002724BB" w:rsidRPr="004D0786">
        <w:rPr>
          <w:rFonts w:ascii="Cambria" w:hAnsi="Cambria"/>
          <w:sz w:val="22"/>
          <w:szCs w:val="22"/>
        </w:rPr>
        <w:t xml:space="preserve">Τμήματος </w:t>
      </w:r>
      <w:r w:rsidR="004D1B39" w:rsidRPr="004D0786">
        <w:rPr>
          <w:rFonts w:ascii="Cambria" w:hAnsi="Cambria"/>
          <w:sz w:val="22"/>
          <w:szCs w:val="22"/>
        </w:rPr>
        <w:t>του</w:t>
      </w:r>
      <w:r w:rsidR="000D27DB">
        <w:rPr>
          <w:rFonts w:ascii="Cambria" w:hAnsi="Cambria"/>
          <w:sz w:val="22"/>
          <w:szCs w:val="22"/>
        </w:rPr>
        <w:t xml:space="preserve"> Γ.Π.Α.</w:t>
      </w:r>
      <w:r w:rsidR="002724BB" w:rsidRPr="004D0786">
        <w:rPr>
          <w:rFonts w:ascii="Cambria" w:hAnsi="Cambria"/>
          <w:sz w:val="22"/>
          <w:szCs w:val="22"/>
        </w:rPr>
        <w:t>, συνοδευόμενη με υπεύθυνη δήλωσή του ότι δεν συντρέχουν στο πρόσωπό του κωλύματα εκλογιμότητας</w:t>
      </w:r>
      <w:r w:rsidR="007D04C7" w:rsidRPr="004D0786">
        <w:rPr>
          <w:rFonts w:ascii="Cambria" w:hAnsi="Cambria"/>
          <w:sz w:val="22"/>
          <w:szCs w:val="22"/>
        </w:rPr>
        <w:t>,</w:t>
      </w:r>
      <w:r w:rsidR="004D1B39" w:rsidRPr="004D0786">
        <w:rPr>
          <w:rFonts w:ascii="Cambria" w:hAnsi="Cambria"/>
          <w:sz w:val="22"/>
          <w:szCs w:val="22"/>
        </w:rPr>
        <w:t xml:space="preserve"> </w:t>
      </w:r>
      <w:r w:rsidR="007D04C7" w:rsidRPr="004D0786">
        <w:rPr>
          <w:rFonts w:ascii="Cambria" w:hAnsi="Cambria"/>
          <w:sz w:val="22"/>
          <w:szCs w:val="22"/>
        </w:rPr>
        <w:t>που κατατέθηκε στον Πρόεδρο του Γενικού Τμήματος του Γ.Π.Α.,</w:t>
      </w:r>
    </w:p>
    <w:p w:rsidR="004D1B39" w:rsidRPr="004D0786" w:rsidRDefault="004D1B39" w:rsidP="003E489B">
      <w:pPr>
        <w:pStyle w:val="Default"/>
        <w:spacing w:after="27"/>
        <w:ind w:left="1440"/>
        <w:jc w:val="both"/>
        <w:rPr>
          <w:rFonts w:ascii="Cambria" w:hAnsi="Cambria"/>
          <w:sz w:val="22"/>
          <w:szCs w:val="22"/>
        </w:rPr>
      </w:pPr>
    </w:p>
    <w:p w:rsidR="002724BB" w:rsidRPr="004D0786" w:rsidRDefault="003A4260" w:rsidP="003E489B">
      <w:pPr>
        <w:jc w:val="both"/>
        <w:rPr>
          <w:rFonts w:ascii="Cambria" w:hAnsi="Cambria"/>
          <w:sz w:val="24"/>
          <w:szCs w:val="24"/>
        </w:rPr>
      </w:pPr>
      <w:r w:rsidRPr="004D0786">
        <w:rPr>
          <w:rFonts w:ascii="Cambria" w:hAnsi="Cambria"/>
          <w:sz w:val="24"/>
          <w:szCs w:val="24"/>
        </w:rPr>
        <w:t>εξέτασε τ</w:t>
      </w:r>
      <w:r w:rsidR="00AB0DB7" w:rsidRPr="004D0786">
        <w:rPr>
          <w:rFonts w:ascii="Cambria" w:hAnsi="Cambria"/>
          <w:sz w:val="24"/>
          <w:szCs w:val="24"/>
        </w:rPr>
        <w:t xml:space="preserve">ην </w:t>
      </w:r>
      <w:r w:rsidR="002724BB" w:rsidRPr="004D0786">
        <w:rPr>
          <w:rFonts w:ascii="Cambria" w:hAnsi="Cambria"/>
          <w:sz w:val="24"/>
          <w:szCs w:val="24"/>
        </w:rPr>
        <w:t>α</w:t>
      </w:r>
      <w:r w:rsidR="00AB0DB7" w:rsidRPr="004D0786">
        <w:rPr>
          <w:rFonts w:ascii="Cambria" w:hAnsi="Cambria"/>
          <w:sz w:val="24"/>
          <w:szCs w:val="24"/>
        </w:rPr>
        <w:t xml:space="preserve">ίτηση </w:t>
      </w:r>
      <w:r w:rsidR="002724BB" w:rsidRPr="004D0786">
        <w:rPr>
          <w:rFonts w:ascii="Cambria" w:hAnsi="Cambria"/>
          <w:sz w:val="24"/>
          <w:szCs w:val="24"/>
        </w:rPr>
        <w:t>τ</w:t>
      </w:r>
      <w:r w:rsidR="00AB0DB7" w:rsidRPr="004D0786">
        <w:rPr>
          <w:rFonts w:ascii="Cambria" w:hAnsi="Cambria"/>
          <w:sz w:val="24"/>
          <w:szCs w:val="24"/>
        </w:rPr>
        <w:t>ου υποψηφίου</w:t>
      </w:r>
      <w:r w:rsidR="002724BB" w:rsidRPr="004D0786">
        <w:rPr>
          <w:rFonts w:ascii="Cambria" w:hAnsi="Cambria"/>
          <w:sz w:val="24"/>
          <w:szCs w:val="24"/>
        </w:rPr>
        <w:t xml:space="preserve"> ως προς την εκλογιμότητα  και διαπίστωσε ότι </w:t>
      </w:r>
      <w:r w:rsidR="00FF0D42" w:rsidRPr="004D0786">
        <w:rPr>
          <w:rFonts w:ascii="Cambria" w:hAnsi="Cambria"/>
          <w:sz w:val="24"/>
          <w:szCs w:val="24"/>
        </w:rPr>
        <w:t>πληρ</w:t>
      </w:r>
      <w:r w:rsidR="00AB0DB7" w:rsidRPr="004D0786">
        <w:rPr>
          <w:rFonts w:ascii="Cambria" w:hAnsi="Cambria"/>
          <w:sz w:val="24"/>
          <w:szCs w:val="24"/>
        </w:rPr>
        <w:t>οί</w:t>
      </w:r>
      <w:r w:rsidR="002724BB" w:rsidRPr="004D0786">
        <w:rPr>
          <w:rFonts w:ascii="Cambria" w:hAnsi="Cambria"/>
          <w:sz w:val="24"/>
          <w:szCs w:val="24"/>
        </w:rPr>
        <w:t xml:space="preserve"> τις προϋποθέσεις.</w:t>
      </w:r>
    </w:p>
    <w:p w:rsidR="002724BB" w:rsidRPr="004D0786" w:rsidRDefault="002724BB" w:rsidP="003E489B">
      <w:pPr>
        <w:pStyle w:val="a3"/>
        <w:spacing w:after="120"/>
        <w:ind w:left="0" w:right="-143"/>
        <w:jc w:val="both"/>
        <w:rPr>
          <w:rFonts w:ascii="Cambria" w:hAnsi="Cambria"/>
        </w:rPr>
      </w:pPr>
      <w:r w:rsidRPr="004D0786">
        <w:rPr>
          <w:rFonts w:ascii="Cambria" w:hAnsi="Cambria"/>
          <w:bCs/>
        </w:rPr>
        <w:t>Κατόπιν τούτ</w:t>
      </w:r>
      <w:r w:rsidR="00191A75" w:rsidRPr="004D0786">
        <w:rPr>
          <w:rFonts w:ascii="Cambria" w:hAnsi="Cambria"/>
          <w:bCs/>
        </w:rPr>
        <w:t>ων</w:t>
      </w:r>
      <w:r w:rsidRPr="004D0786">
        <w:rPr>
          <w:rFonts w:ascii="Cambria" w:hAnsi="Cambria"/>
          <w:bCs/>
        </w:rPr>
        <w:t>,</w:t>
      </w:r>
    </w:p>
    <w:p w:rsidR="00A61A2C" w:rsidRPr="004D0786" w:rsidRDefault="002724BB" w:rsidP="00A61A2C">
      <w:pPr>
        <w:autoSpaceDE w:val="0"/>
        <w:autoSpaceDN w:val="0"/>
        <w:adjustRightInd w:val="0"/>
        <w:ind w:right="-143"/>
        <w:jc w:val="center"/>
        <w:rPr>
          <w:rFonts w:ascii="Cambria" w:hAnsi="Cambria"/>
          <w:b/>
          <w:bCs/>
          <w:spacing w:val="20"/>
          <w:sz w:val="24"/>
          <w:szCs w:val="24"/>
        </w:rPr>
      </w:pPr>
      <w:r w:rsidRPr="004D0786">
        <w:rPr>
          <w:rFonts w:ascii="Cambria" w:hAnsi="Cambria"/>
          <w:b/>
          <w:bCs/>
          <w:spacing w:val="20"/>
          <w:sz w:val="24"/>
          <w:szCs w:val="24"/>
        </w:rPr>
        <w:t>ανακηρύσσει</w:t>
      </w:r>
    </w:p>
    <w:p w:rsidR="000D27DB" w:rsidRDefault="002724BB" w:rsidP="00A61A2C">
      <w:pPr>
        <w:autoSpaceDE w:val="0"/>
        <w:autoSpaceDN w:val="0"/>
        <w:adjustRightInd w:val="0"/>
        <w:ind w:right="-143"/>
        <w:jc w:val="center"/>
        <w:rPr>
          <w:rFonts w:ascii="Cambria" w:hAnsi="Cambria"/>
          <w:b/>
          <w:bCs/>
          <w:sz w:val="24"/>
          <w:szCs w:val="24"/>
        </w:rPr>
      </w:pPr>
      <w:r w:rsidRPr="004D0786">
        <w:rPr>
          <w:rFonts w:ascii="Cambria" w:hAnsi="Cambria"/>
          <w:b/>
          <w:bCs/>
          <w:sz w:val="24"/>
          <w:szCs w:val="24"/>
        </w:rPr>
        <w:t xml:space="preserve">ως </w:t>
      </w:r>
      <w:r w:rsidR="003A4260" w:rsidRPr="004D0786">
        <w:rPr>
          <w:rFonts w:ascii="Cambria" w:hAnsi="Cambria"/>
          <w:b/>
          <w:bCs/>
          <w:sz w:val="24"/>
          <w:szCs w:val="24"/>
        </w:rPr>
        <w:t>υποψ</w:t>
      </w:r>
      <w:r w:rsidR="00AB0DB7" w:rsidRPr="004D0786">
        <w:rPr>
          <w:rFonts w:ascii="Cambria" w:hAnsi="Cambria"/>
          <w:b/>
          <w:bCs/>
          <w:sz w:val="24"/>
          <w:szCs w:val="24"/>
        </w:rPr>
        <w:t>ήφιο</w:t>
      </w:r>
      <w:r w:rsidR="00710FED" w:rsidRPr="004D0786">
        <w:rPr>
          <w:rFonts w:ascii="Cambria" w:hAnsi="Cambria"/>
          <w:b/>
          <w:bCs/>
          <w:sz w:val="24"/>
          <w:szCs w:val="24"/>
        </w:rPr>
        <w:t xml:space="preserve"> </w:t>
      </w:r>
      <w:r w:rsidR="00AB0DB7" w:rsidRPr="004D0786">
        <w:rPr>
          <w:rFonts w:ascii="Cambria" w:hAnsi="Cambria"/>
          <w:b/>
          <w:bCs/>
          <w:sz w:val="24"/>
          <w:szCs w:val="24"/>
        </w:rPr>
        <w:t>γ</w:t>
      </w:r>
      <w:r w:rsidR="00710FED" w:rsidRPr="004D0786">
        <w:rPr>
          <w:rFonts w:ascii="Cambria" w:hAnsi="Cambria"/>
          <w:b/>
          <w:bCs/>
          <w:sz w:val="24"/>
          <w:szCs w:val="24"/>
        </w:rPr>
        <w:t>ια το αξίωμα του Αναπληρωτή Προέδρου του Γενικού Τμήματος</w:t>
      </w:r>
      <w:r w:rsidR="00A61A2C" w:rsidRPr="004D0786">
        <w:rPr>
          <w:rFonts w:ascii="Cambria" w:hAnsi="Cambria"/>
          <w:b/>
          <w:bCs/>
          <w:sz w:val="24"/>
          <w:szCs w:val="24"/>
        </w:rPr>
        <w:t xml:space="preserve"> </w:t>
      </w:r>
      <w:r w:rsidR="00710FED" w:rsidRPr="004D0786">
        <w:rPr>
          <w:rFonts w:ascii="Cambria" w:hAnsi="Cambria"/>
          <w:b/>
          <w:bCs/>
          <w:sz w:val="24"/>
          <w:szCs w:val="24"/>
        </w:rPr>
        <w:t xml:space="preserve">του </w:t>
      </w:r>
    </w:p>
    <w:p w:rsidR="00710FED" w:rsidRPr="004D0786" w:rsidRDefault="00710FED" w:rsidP="00A61A2C">
      <w:pPr>
        <w:autoSpaceDE w:val="0"/>
        <w:autoSpaceDN w:val="0"/>
        <w:adjustRightInd w:val="0"/>
        <w:ind w:right="-143"/>
        <w:jc w:val="center"/>
        <w:rPr>
          <w:rFonts w:ascii="Cambria" w:hAnsi="Cambria"/>
          <w:b/>
          <w:bCs/>
          <w:sz w:val="24"/>
          <w:szCs w:val="24"/>
        </w:rPr>
      </w:pPr>
      <w:r w:rsidRPr="004D0786">
        <w:rPr>
          <w:rFonts w:ascii="Cambria" w:hAnsi="Cambria"/>
          <w:b/>
          <w:bCs/>
          <w:sz w:val="24"/>
          <w:szCs w:val="24"/>
        </w:rPr>
        <w:t>Γ</w:t>
      </w:r>
      <w:r w:rsidR="000D27DB">
        <w:rPr>
          <w:rFonts w:ascii="Cambria" w:hAnsi="Cambria"/>
          <w:b/>
          <w:bCs/>
          <w:sz w:val="24"/>
          <w:szCs w:val="24"/>
        </w:rPr>
        <w:t>εωπονικού Πανεπιστημίου Αθηνών</w:t>
      </w:r>
    </w:p>
    <w:p w:rsidR="00710FED" w:rsidRPr="004D0786" w:rsidRDefault="00AB0DB7" w:rsidP="00A61A2C">
      <w:pPr>
        <w:pStyle w:val="a3"/>
        <w:suppressAutoHyphens w:val="0"/>
        <w:spacing w:line="276" w:lineRule="auto"/>
        <w:ind w:left="0"/>
        <w:jc w:val="center"/>
        <w:rPr>
          <w:rFonts w:ascii="Cambria" w:hAnsi="Cambria"/>
        </w:rPr>
      </w:pPr>
      <w:r w:rsidRPr="004D0786">
        <w:rPr>
          <w:rFonts w:ascii="Cambria" w:hAnsi="Cambria"/>
        </w:rPr>
        <w:t>τ</w:t>
      </w:r>
      <w:r w:rsidR="00710FED" w:rsidRPr="004D0786">
        <w:rPr>
          <w:rFonts w:ascii="Cambria" w:hAnsi="Cambria"/>
        </w:rPr>
        <w:t>ον κ</w:t>
      </w:r>
      <w:r w:rsidR="00BE5510" w:rsidRPr="004D0786">
        <w:rPr>
          <w:rFonts w:ascii="Cambria" w:hAnsi="Cambria"/>
        </w:rPr>
        <w:t xml:space="preserve">. </w:t>
      </w:r>
      <w:r w:rsidRPr="004D0786">
        <w:rPr>
          <w:rFonts w:ascii="Cambria" w:hAnsi="Cambria"/>
          <w:b/>
        </w:rPr>
        <w:t>Σπυρίδωνα Καλούδη</w:t>
      </w:r>
      <w:r w:rsidR="00710FED" w:rsidRPr="004D0786">
        <w:rPr>
          <w:rFonts w:ascii="Cambria" w:hAnsi="Cambria"/>
          <w:b/>
        </w:rPr>
        <w:t>,</w:t>
      </w:r>
      <w:r w:rsidR="00710FED" w:rsidRPr="004D0786">
        <w:rPr>
          <w:rFonts w:ascii="Cambria" w:hAnsi="Cambria"/>
        </w:rPr>
        <w:t xml:space="preserve"> </w:t>
      </w:r>
      <w:r w:rsidRPr="004D0786">
        <w:rPr>
          <w:rFonts w:ascii="Cambria" w:hAnsi="Cambria"/>
        </w:rPr>
        <w:t xml:space="preserve">Αν. </w:t>
      </w:r>
      <w:r w:rsidR="00710FED" w:rsidRPr="004D0786">
        <w:rPr>
          <w:rFonts w:ascii="Cambria" w:hAnsi="Cambria"/>
        </w:rPr>
        <w:t>Καθηγ</w:t>
      </w:r>
      <w:r w:rsidR="003D3537">
        <w:rPr>
          <w:rFonts w:ascii="Cambria" w:hAnsi="Cambria"/>
        </w:rPr>
        <w:t>ητή του Γενικού Τμήματος Γ.Π.Α.</w:t>
      </w:r>
    </w:p>
    <w:p w:rsidR="00B96054" w:rsidRPr="004D0786" w:rsidRDefault="00B96054" w:rsidP="003E489B">
      <w:pPr>
        <w:autoSpaceDE w:val="0"/>
        <w:autoSpaceDN w:val="0"/>
        <w:adjustRightInd w:val="0"/>
        <w:spacing w:after="0"/>
        <w:ind w:right="-143"/>
        <w:jc w:val="both"/>
        <w:rPr>
          <w:rFonts w:ascii="Cambria" w:hAnsi="Cambria"/>
          <w:color w:val="000000"/>
          <w:sz w:val="24"/>
          <w:szCs w:val="24"/>
        </w:rPr>
      </w:pPr>
    </w:p>
    <w:p w:rsidR="002724BB" w:rsidRPr="004D0786" w:rsidRDefault="00191A75" w:rsidP="00FF0D42">
      <w:pPr>
        <w:autoSpaceDE w:val="0"/>
        <w:autoSpaceDN w:val="0"/>
        <w:adjustRightInd w:val="0"/>
        <w:ind w:right="-143"/>
        <w:jc w:val="both"/>
        <w:rPr>
          <w:rFonts w:ascii="Cambria" w:hAnsi="Cambria"/>
          <w:color w:val="000000"/>
          <w:sz w:val="24"/>
          <w:szCs w:val="24"/>
        </w:rPr>
      </w:pPr>
      <w:r w:rsidRPr="004D0786">
        <w:rPr>
          <w:rFonts w:ascii="Cambria" w:hAnsi="Cambria"/>
          <w:color w:val="000000"/>
          <w:sz w:val="24"/>
          <w:szCs w:val="24"/>
        </w:rPr>
        <w:t>Το παρόν</w:t>
      </w:r>
      <w:r w:rsidR="002724BB" w:rsidRPr="004D0786">
        <w:rPr>
          <w:rFonts w:ascii="Cambria" w:hAnsi="Cambria"/>
          <w:color w:val="000000"/>
          <w:sz w:val="24"/>
          <w:szCs w:val="24"/>
        </w:rPr>
        <w:t xml:space="preserve"> να αναρτηθεί στον </w:t>
      </w:r>
      <w:proofErr w:type="spellStart"/>
      <w:r w:rsidR="002724BB" w:rsidRPr="004D0786">
        <w:rPr>
          <w:rFonts w:ascii="Cambria" w:hAnsi="Cambria"/>
          <w:color w:val="000000"/>
          <w:sz w:val="24"/>
          <w:szCs w:val="24"/>
        </w:rPr>
        <w:t>ιστότοπο</w:t>
      </w:r>
      <w:proofErr w:type="spellEnd"/>
      <w:r w:rsidR="002724BB" w:rsidRPr="004D0786">
        <w:rPr>
          <w:rFonts w:ascii="Cambria" w:hAnsi="Cambria"/>
          <w:color w:val="000000"/>
          <w:sz w:val="24"/>
          <w:szCs w:val="24"/>
        </w:rPr>
        <w:t xml:space="preserve"> του </w:t>
      </w:r>
      <w:r w:rsidR="00710FED" w:rsidRPr="004D0786">
        <w:rPr>
          <w:rFonts w:ascii="Cambria" w:hAnsi="Cambria"/>
          <w:color w:val="000000"/>
          <w:sz w:val="24"/>
          <w:szCs w:val="24"/>
        </w:rPr>
        <w:t xml:space="preserve">Γεωπονικού </w:t>
      </w:r>
      <w:r w:rsidR="002724BB" w:rsidRPr="004D0786">
        <w:rPr>
          <w:rFonts w:ascii="Cambria" w:hAnsi="Cambria"/>
          <w:color w:val="000000"/>
          <w:sz w:val="24"/>
          <w:szCs w:val="24"/>
        </w:rPr>
        <w:t xml:space="preserve">Πανεπιστημίου </w:t>
      </w:r>
      <w:r w:rsidR="00710FED" w:rsidRPr="004D0786">
        <w:rPr>
          <w:rFonts w:ascii="Cambria" w:hAnsi="Cambria"/>
          <w:color w:val="000000"/>
          <w:sz w:val="24"/>
          <w:szCs w:val="24"/>
        </w:rPr>
        <w:t>Αθηνών</w:t>
      </w:r>
      <w:r w:rsidR="002724BB" w:rsidRPr="004D0786">
        <w:rPr>
          <w:rFonts w:ascii="Cambria" w:hAnsi="Cambria"/>
          <w:color w:val="000000"/>
          <w:sz w:val="24"/>
          <w:szCs w:val="24"/>
        </w:rPr>
        <w:t>.</w:t>
      </w:r>
    </w:p>
    <w:p w:rsidR="00FF0D42" w:rsidRPr="004D0786" w:rsidRDefault="00FF0D42" w:rsidP="002724BB">
      <w:pPr>
        <w:autoSpaceDE w:val="0"/>
        <w:autoSpaceDN w:val="0"/>
        <w:adjustRightInd w:val="0"/>
        <w:ind w:right="-143"/>
        <w:jc w:val="both"/>
        <w:rPr>
          <w:rFonts w:ascii="Cambria" w:hAnsi="Cambria"/>
          <w:color w:val="000000"/>
          <w:sz w:val="24"/>
          <w:szCs w:val="24"/>
        </w:rPr>
      </w:pPr>
    </w:p>
    <w:tbl>
      <w:tblPr>
        <w:tblStyle w:val="a5"/>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4"/>
        <w:gridCol w:w="4335"/>
      </w:tblGrid>
      <w:tr w:rsidR="003A4260" w:rsidRPr="004D0786" w:rsidTr="00606C1D">
        <w:tc>
          <w:tcPr>
            <w:tcW w:w="8669" w:type="dxa"/>
            <w:gridSpan w:val="2"/>
          </w:tcPr>
          <w:p w:rsidR="003A4260" w:rsidRPr="004D0786" w:rsidRDefault="00AB0DB7" w:rsidP="003A4260">
            <w:pPr>
              <w:contextualSpacing/>
              <w:jc w:val="center"/>
              <w:rPr>
                <w:rFonts w:ascii="Cambria" w:eastAsia="Times New Roman" w:hAnsi="Cambria" w:cstheme="minorHAnsi"/>
                <w:color w:val="000000"/>
                <w:sz w:val="24"/>
                <w:szCs w:val="24"/>
                <w:lang w:eastAsia="el-GR"/>
              </w:rPr>
            </w:pPr>
            <w:r w:rsidRPr="004D0786">
              <w:rPr>
                <w:rFonts w:ascii="Cambria" w:hAnsi="Cambria"/>
                <w:sz w:val="24"/>
                <w:szCs w:val="24"/>
                <w:u w:val="single"/>
              </w:rPr>
              <w:t>Η</w:t>
            </w:r>
            <w:r w:rsidR="003A4260" w:rsidRPr="004D0786">
              <w:rPr>
                <w:rFonts w:ascii="Cambria" w:hAnsi="Cambria"/>
                <w:sz w:val="24"/>
                <w:szCs w:val="24"/>
                <w:u w:val="single"/>
              </w:rPr>
              <w:t xml:space="preserve"> Πρόεδρος της Τριμελούς Κεντρικής Εφορευτικής Επιτροπής</w:t>
            </w:r>
            <w:r w:rsidR="00A33150" w:rsidRPr="004D0786">
              <w:rPr>
                <w:rStyle w:val="a7"/>
                <w:rFonts w:ascii="Cambria" w:hAnsi="Cambria"/>
                <w:sz w:val="24"/>
                <w:szCs w:val="24"/>
                <w:u w:val="single"/>
              </w:rPr>
              <w:footnoteReference w:id="1"/>
            </w:r>
          </w:p>
        </w:tc>
      </w:tr>
      <w:tr w:rsidR="003A4260" w:rsidRPr="004D0786" w:rsidTr="00606C1D">
        <w:tc>
          <w:tcPr>
            <w:tcW w:w="8669" w:type="dxa"/>
            <w:gridSpan w:val="2"/>
          </w:tcPr>
          <w:p w:rsidR="00710FED" w:rsidRDefault="00710FED" w:rsidP="003A4260">
            <w:pPr>
              <w:contextualSpacing/>
              <w:jc w:val="center"/>
              <w:rPr>
                <w:rFonts w:ascii="Cambria" w:eastAsia="Times New Roman" w:hAnsi="Cambria" w:cstheme="minorHAnsi"/>
                <w:color w:val="000000"/>
                <w:sz w:val="24"/>
                <w:szCs w:val="24"/>
                <w:lang w:eastAsia="el-GR"/>
              </w:rPr>
            </w:pPr>
          </w:p>
          <w:p w:rsidR="003D3537" w:rsidRPr="004D0786" w:rsidRDefault="003D3537" w:rsidP="003A4260">
            <w:pPr>
              <w:contextualSpacing/>
              <w:jc w:val="center"/>
              <w:rPr>
                <w:rFonts w:ascii="Cambria" w:eastAsia="Times New Roman" w:hAnsi="Cambria" w:cstheme="minorHAnsi"/>
                <w:color w:val="000000"/>
                <w:sz w:val="24"/>
                <w:szCs w:val="24"/>
                <w:lang w:eastAsia="el-GR"/>
              </w:rPr>
            </w:pPr>
          </w:p>
          <w:p w:rsidR="00710FED" w:rsidRPr="004D0786" w:rsidRDefault="00710FED" w:rsidP="003A4260">
            <w:pPr>
              <w:contextualSpacing/>
              <w:jc w:val="center"/>
              <w:rPr>
                <w:rFonts w:ascii="Cambria" w:eastAsia="Times New Roman" w:hAnsi="Cambria" w:cstheme="minorHAnsi"/>
                <w:color w:val="000000"/>
                <w:sz w:val="24"/>
                <w:szCs w:val="24"/>
                <w:lang w:eastAsia="el-GR"/>
              </w:rPr>
            </w:pPr>
          </w:p>
          <w:p w:rsidR="003A4260" w:rsidRPr="004D0786" w:rsidRDefault="00AB0DB7" w:rsidP="005574F5">
            <w:pPr>
              <w:contextualSpacing/>
              <w:jc w:val="center"/>
              <w:rPr>
                <w:rFonts w:ascii="Cambria" w:eastAsia="Times New Roman" w:hAnsi="Cambria" w:cstheme="minorHAnsi"/>
                <w:color w:val="000000"/>
                <w:sz w:val="24"/>
                <w:szCs w:val="24"/>
                <w:lang w:eastAsia="el-GR"/>
              </w:rPr>
            </w:pPr>
            <w:r w:rsidRPr="004D0786">
              <w:rPr>
                <w:rFonts w:ascii="Cambria" w:eastAsia="Times New Roman" w:hAnsi="Cambria" w:cstheme="minorHAnsi"/>
                <w:color w:val="000000"/>
                <w:sz w:val="24"/>
                <w:szCs w:val="24"/>
                <w:lang w:eastAsia="el-GR"/>
              </w:rPr>
              <w:t xml:space="preserve">Αικατερίνη </w:t>
            </w:r>
            <w:proofErr w:type="spellStart"/>
            <w:r w:rsidRPr="004D0786">
              <w:rPr>
                <w:rFonts w:ascii="Cambria" w:eastAsia="Times New Roman" w:hAnsi="Cambria" w:cstheme="minorHAnsi"/>
                <w:color w:val="000000"/>
                <w:sz w:val="24"/>
                <w:szCs w:val="24"/>
                <w:lang w:eastAsia="el-GR"/>
              </w:rPr>
              <w:t>Μαρινάγη</w:t>
            </w:r>
            <w:proofErr w:type="spellEnd"/>
            <w:r w:rsidR="00710FED" w:rsidRPr="004D0786">
              <w:rPr>
                <w:rFonts w:ascii="Cambria" w:eastAsia="Times New Roman" w:hAnsi="Cambria" w:cstheme="minorHAnsi"/>
                <w:color w:val="000000"/>
                <w:sz w:val="24"/>
                <w:szCs w:val="24"/>
                <w:lang w:eastAsia="el-GR"/>
              </w:rPr>
              <w:t xml:space="preserve"> </w:t>
            </w:r>
          </w:p>
        </w:tc>
      </w:tr>
      <w:tr w:rsidR="00606C1D" w:rsidRPr="004D0786" w:rsidTr="00606C1D">
        <w:tc>
          <w:tcPr>
            <w:tcW w:w="8669" w:type="dxa"/>
            <w:gridSpan w:val="2"/>
          </w:tcPr>
          <w:p w:rsidR="00710FED" w:rsidRPr="004D0786" w:rsidRDefault="00710FED" w:rsidP="00710FED">
            <w:pPr>
              <w:contextualSpacing/>
              <w:jc w:val="center"/>
              <w:rPr>
                <w:rFonts w:ascii="Cambria" w:eastAsia="Times New Roman" w:hAnsi="Cambria" w:cstheme="minorHAnsi"/>
                <w:color w:val="000000"/>
                <w:sz w:val="24"/>
                <w:szCs w:val="24"/>
                <w:lang w:eastAsia="el-GR"/>
              </w:rPr>
            </w:pPr>
            <w:r w:rsidRPr="004D0786">
              <w:rPr>
                <w:rFonts w:ascii="Cambria" w:eastAsia="Times New Roman" w:hAnsi="Cambria" w:cstheme="minorHAnsi"/>
                <w:color w:val="000000"/>
                <w:sz w:val="24"/>
                <w:szCs w:val="24"/>
                <w:lang w:eastAsia="el-GR"/>
              </w:rPr>
              <w:t>Καθηγ</w:t>
            </w:r>
            <w:r w:rsidR="00AB0DB7" w:rsidRPr="004D0786">
              <w:rPr>
                <w:rFonts w:ascii="Cambria" w:eastAsia="Times New Roman" w:hAnsi="Cambria" w:cstheme="minorHAnsi"/>
                <w:color w:val="000000"/>
                <w:sz w:val="24"/>
                <w:szCs w:val="24"/>
                <w:lang w:eastAsia="el-GR"/>
              </w:rPr>
              <w:t>ήτρια</w:t>
            </w:r>
          </w:p>
          <w:p w:rsidR="0098359C" w:rsidRDefault="0098359C" w:rsidP="003A4260">
            <w:pPr>
              <w:contextualSpacing/>
              <w:jc w:val="center"/>
              <w:rPr>
                <w:rFonts w:ascii="Cambria" w:hAnsi="Cambria"/>
                <w:sz w:val="24"/>
                <w:szCs w:val="24"/>
              </w:rPr>
            </w:pPr>
          </w:p>
          <w:p w:rsidR="00606C1D" w:rsidRPr="004D0786" w:rsidRDefault="00606C1D" w:rsidP="003A4260">
            <w:pPr>
              <w:contextualSpacing/>
              <w:jc w:val="center"/>
              <w:rPr>
                <w:rFonts w:ascii="Cambria" w:hAnsi="Cambria"/>
                <w:sz w:val="24"/>
                <w:szCs w:val="24"/>
              </w:rPr>
            </w:pPr>
            <w:r w:rsidRPr="004D0786">
              <w:rPr>
                <w:rFonts w:ascii="Cambria" w:hAnsi="Cambria"/>
                <w:sz w:val="24"/>
                <w:szCs w:val="24"/>
              </w:rPr>
              <w:tab/>
            </w:r>
          </w:p>
          <w:p w:rsidR="00606C1D" w:rsidRPr="004D0786" w:rsidRDefault="00606C1D" w:rsidP="003A4260">
            <w:pPr>
              <w:contextualSpacing/>
              <w:jc w:val="center"/>
              <w:rPr>
                <w:rFonts w:ascii="Cambria" w:eastAsia="Times New Roman" w:hAnsi="Cambria" w:cstheme="minorHAnsi"/>
                <w:color w:val="000000"/>
                <w:sz w:val="24"/>
                <w:szCs w:val="24"/>
                <w:lang w:eastAsia="el-GR"/>
              </w:rPr>
            </w:pPr>
            <w:r w:rsidRPr="004D0786">
              <w:rPr>
                <w:rFonts w:ascii="Cambria" w:hAnsi="Cambria"/>
                <w:sz w:val="24"/>
                <w:szCs w:val="24"/>
                <w:u w:val="single"/>
              </w:rPr>
              <w:t>Τα τακτικά μέλη της Επιτροπής</w:t>
            </w:r>
            <w:r w:rsidR="00A33150" w:rsidRPr="004D0786">
              <w:rPr>
                <w:rStyle w:val="a7"/>
                <w:rFonts w:ascii="Cambria" w:hAnsi="Cambria"/>
                <w:sz w:val="24"/>
                <w:szCs w:val="24"/>
                <w:u w:val="single"/>
              </w:rPr>
              <w:footnoteReference w:id="2"/>
            </w:r>
          </w:p>
        </w:tc>
      </w:tr>
      <w:tr w:rsidR="003A4260" w:rsidRPr="004D0786" w:rsidTr="00606C1D">
        <w:tc>
          <w:tcPr>
            <w:tcW w:w="4334" w:type="dxa"/>
          </w:tcPr>
          <w:p w:rsidR="00AB0DB7" w:rsidRDefault="00AB0DB7" w:rsidP="00710FED">
            <w:pPr>
              <w:contextualSpacing/>
              <w:jc w:val="center"/>
              <w:rPr>
                <w:rFonts w:ascii="Cambria" w:hAnsi="Cambria"/>
                <w:sz w:val="24"/>
                <w:szCs w:val="24"/>
              </w:rPr>
            </w:pPr>
          </w:p>
          <w:p w:rsidR="003D3537" w:rsidRDefault="003D3537" w:rsidP="00710FED">
            <w:pPr>
              <w:contextualSpacing/>
              <w:jc w:val="center"/>
              <w:rPr>
                <w:rFonts w:ascii="Cambria" w:hAnsi="Cambria"/>
                <w:sz w:val="24"/>
                <w:szCs w:val="24"/>
              </w:rPr>
            </w:pPr>
          </w:p>
          <w:p w:rsidR="003D3537" w:rsidRPr="004D0786" w:rsidRDefault="003D3537" w:rsidP="00710FED">
            <w:pPr>
              <w:contextualSpacing/>
              <w:jc w:val="center"/>
              <w:rPr>
                <w:rFonts w:ascii="Cambria" w:hAnsi="Cambria"/>
                <w:sz w:val="24"/>
                <w:szCs w:val="24"/>
              </w:rPr>
            </w:pPr>
          </w:p>
          <w:p w:rsidR="00710FED" w:rsidRPr="004D0786" w:rsidRDefault="00AB0DB7" w:rsidP="00710FED">
            <w:pPr>
              <w:contextualSpacing/>
              <w:jc w:val="center"/>
              <w:rPr>
                <w:rFonts w:ascii="Cambria" w:hAnsi="Cambria"/>
                <w:sz w:val="24"/>
                <w:szCs w:val="24"/>
              </w:rPr>
            </w:pPr>
            <w:r w:rsidRPr="004D0786">
              <w:rPr>
                <w:rFonts w:ascii="Cambria" w:hAnsi="Cambria"/>
                <w:sz w:val="24"/>
                <w:szCs w:val="24"/>
              </w:rPr>
              <w:t>Α. Μερτζάνη</w:t>
            </w:r>
            <w:r w:rsidR="00692C2E" w:rsidRPr="004D0786">
              <w:rPr>
                <w:rFonts w:ascii="Cambria" w:hAnsi="Cambria"/>
                <w:sz w:val="24"/>
                <w:szCs w:val="24"/>
              </w:rPr>
              <w:t>ς</w:t>
            </w:r>
          </w:p>
          <w:p w:rsidR="003A4260" w:rsidRPr="004D0786" w:rsidRDefault="00AB0DB7" w:rsidP="00710FED">
            <w:pPr>
              <w:contextualSpacing/>
              <w:jc w:val="center"/>
              <w:rPr>
                <w:rFonts w:ascii="Cambria" w:eastAsia="Times New Roman" w:hAnsi="Cambria" w:cstheme="minorHAnsi"/>
                <w:color w:val="000000"/>
                <w:sz w:val="24"/>
                <w:szCs w:val="24"/>
                <w:lang w:eastAsia="el-GR"/>
              </w:rPr>
            </w:pPr>
            <w:r w:rsidRPr="004D0786">
              <w:rPr>
                <w:rFonts w:ascii="Cambria" w:eastAsia="Times New Roman" w:hAnsi="Cambria" w:cstheme="minorHAnsi"/>
                <w:color w:val="000000"/>
                <w:sz w:val="24"/>
                <w:szCs w:val="24"/>
                <w:lang w:eastAsia="el-GR"/>
              </w:rPr>
              <w:t>Καθηγητής</w:t>
            </w:r>
          </w:p>
        </w:tc>
        <w:tc>
          <w:tcPr>
            <w:tcW w:w="4335" w:type="dxa"/>
          </w:tcPr>
          <w:p w:rsidR="00710FED" w:rsidRDefault="00710FED" w:rsidP="00606C1D">
            <w:pPr>
              <w:contextualSpacing/>
              <w:jc w:val="center"/>
              <w:rPr>
                <w:rFonts w:ascii="Cambria" w:eastAsia="Times New Roman" w:hAnsi="Cambria" w:cstheme="minorHAnsi"/>
                <w:color w:val="000000"/>
                <w:sz w:val="24"/>
                <w:szCs w:val="24"/>
                <w:lang w:eastAsia="el-GR"/>
              </w:rPr>
            </w:pPr>
          </w:p>
          <w:p w:rsidR="003D3537" w:rsidRDefault="003D3537" w:rsidP="00606C1D">
            <w:pPr>
              <w:contextualSpacing/>
              <w:jc w:val="center"/>
              <w:rPr>
                <w:rFonts w:ascii="Cambria" w:eastAsia="Times New Roman" w:hAnsi="Cambria" w:cstheme="minorHAnsi"/>
                <w:color w:val="000000"/>
                <w:sz w:val="24"/>
                <w:szCs w:val="24"/>
                <w:lang w:eastAsia="el-GR"/>
              </w:rPr>
            </w:pPr>
          </w:p>
          <w:p w:rsidR="003D3537" w:rsidRPr="004D0786" w:rsidRDefault="003D3537" w:rsidP="00606C1D">
            <w:pPr>
              <w:contextualSpacing/>
              <w:jc w:val="center"/>
              <w:rPr>
                <w:rFonts w:ascii="Cambria" w:eastAsia="Times New Roman" w:hAnsi="Cambria" w:cstheme="minorHAnsi"/>
                <w:color w:val="000000"/>
                <w:sz w:val="24"/>
                <w:szCs w:val="24"/>
                <w:lang w:eastAsia="el-GR"/>
              </w:rPr>
            </w:pPr>
          </w:p>
          <w:p w:rsidR="003A4260" w:rsidRPr="004D0786" w:rsidRDefault="00AB0DB7" w:rsidP="00606C1D">
            <w:pPr>
              <w:contextualSpacing/>
              <w:jc w:val="center"/>
              <w:rPr>
                <w:rFonts w:ascii="Cambria" w:eastAsia="Times New Roman" w:hAnsi="Cambria" w:cstheme="minorHAnsi"/>
                <w:color w:val="000000"/>
                <w:sz w:val="24"/>
                <w:szCs w:val="24"/>
                <w:lang w:eastAsia="el-GR"/>
              </w:rPr>
            </w:pPr>
            <w:r w:rsidRPr="004D0786">
              <w:rPr>
                <w:rFonts w:ascii="Cambria" w:eastAsia="Times New Roman" w:hAnsi="Cambria" w:cstheme="minorHAnsi"/>
                <w:color w:val="000000"/>
                <w:sz w:val="24"/>
                <w:szCs w:val="24"/>
                <w:lang w:eastAsia="el-GR"/>
              </w:rPr>
              <w:t xml:space="preserve">Α. </w:t>
            </w:r>
            <w:proofErr w:type="spellStart"/>
            <w:r w:rsidRPr="004D0786">
              <w:rPr>
                <w:rFonts w:ascii="Cambria" w:eastAsia="Times New Roman" w:hAnsi="Cambria" w:cstheme="minorHAnsi"/>
                <w:color w:val="000000"/>
                <w:sz w:val="24"/>
                <w:szCs w:val="24"/>
                <w:lang w:eastAsia="el-GR"/>
              </w:rPr>
              <w:t>Μενεγάκη</w:t>
            </w:r>
            <w:proofErr w:type="spellEnd"/>
          </w:p>
          <w:p w:rsidR="00AB0DB7" w:rsidRPr="004D0786" w:rsidRDefault="0072686A" w:rsidP="0072686A">
            <w:pPr>
              <w:contextualSpacing/>
              <w:jc w:val="center"/>
              <w:rPr>
                <w:rFonts w:ascii="Cambria" w:eastAsia="Times New Roman" w:hAnsi="Cambria" w:cstheme="minorHAnsi"/>
                <w:color w:val="000000"/>
                <w:sz w:val="24"/>
                <w:szCs w:val="24"/>
                <w:lang w:eastAsia="el-GR"/>
              </w:rPr>
            </w:pPr>
            <w:r>
              <w:rPr>
                <w:rFonts w:ascii="Cambria" w:eastAsia="Times New Roman" w:hAnsi="Cambria" w:cstheme="minorHAnsi"/>
                <w:color w:val="000000"/>
                <w:sz w:val="24"/>
                <w:szCs w:val="24"/>
                <w:lang w:eastAsia="el-GR"/>
              </w:rPr>
              <w:t xml:space="preserve">Αν. </w:t>
            </w:r>
            <w:r w:rsidR="00AB0DB7" w:rsidRPr="004D0786">
              <w:rPr>
                <w:rFonts w:ascii="Cambria" w:eastAsia="Times New Roman" w:hAnsi="Cambria" w:cstheme="minorHAnsi"/>
                <w:color w:val="000000"/>
                <w:sz w:val="24"/>
                <w:szCs w:val="24"/>
                <w:lang w:eastAsia="el-GR"/>
              </w:rPr>
              <w:t>Καθηγήτρια</w:t>
            </w:r>
          </w:p>
        </w:tc>
      </w:tr>
    </w:tbl>
    <w:p w:rsidR="0024043A" w:rsidRPr="004D0786" w:rsidRDefault="0024043A" w:rsidP="00606C1D">
      <w:pPr>
        <w:tabs>
          <w:tab w:val="left" w:pos="284"/>
          <w:tab w:val="left" w:pos="2694"/>
        </w:tabs>
        <w:spacing w:line="276" w:lineRule="auto"/>
        <w:ind w:right="-1"/>
        <w:rPr>
          <w:rFonts w:ascii="Cambria" w:hAnsi="Cambria"/>
          <w:sz w:val="24"/>
          <w:szCs w:val="24"/>
        </w:rPr>
      </w:pPr>
    </w:p>
    <w:p w:rsidR="003D3537" w:rsidRDefault="003D3537" w:rsidP="008D6237">
      <w:pPr>
        <w:tabs>
          <w:tab w:val="left" w:pos="284"/>
        </w:tabs>
        <w:spacing w:line="276" w:lineRule="auto"/>
        <w:ind w:right="-1"/>
        <w:jc w:val="both"/>
        <w:rPr>
          <w:rFonts w:ascii="Cambria" w:hAnsi="Cambria"/>
          <w:b/>
          <w:sz w:val="24"/>
          <w:szCs w:val="24"/>
          <w:u w:val="single"/>
        </w:rPr>
      </w:pPr>
    </w:p>
    <w:p w:rsidR="0098359C" w:rsidRDefault="0098359C" w:rsidP="003D3537">
      <w:pPr>
        <w:tabs>
          <w:tab w:val="left" w:pos="284"/>
        </w:tabs>
        <w:spacing w:after="0" w:line="276" w:lineRule="auto"/>
        <w:jc w:val="both"/>
        <w:rPr>
          <w:rFonts w:ascii="Cambria" w:hAnsi="Cambria"/>
          <w:b/>
          <w:sz w:val="24"/>
          <w:szCs w:val="24"/>
          <w:u w:val="single"/>
        </w:rPr>
      </w:pPr>
    </w:p>
    <w:p w:rsidR="0098359C" w:rsidRDefault="0098359C" w:rsidP="003D3537">
      <w:pPr>
        <w:tabs>
          <w:tab w:val="left" w:pos="284"/>
        </w:tabs>
        <w:spacing w:after="0" w:line="276" w:lineRule="auto"/>
        <w:jc w:val="both"/>
        <w:rPr>
          <w:rFonts w:ascii="Cambria" w:hAnsi="Cambria"/>
          <w:b/>
          <w:sz w:val="24"/>
          <w:szCs w:val="24"/>
          <w:u w:val="single"/>
        </w:rPr>
      </w:pPr>
    </w:p>
    <w:p w:rsidR="002724BB" w:rsidRPr="0098359C" w:rsidRDefault="002724BB" w:rsidP="003D3537">
      <w:pPr>
        <w:tabs>
          <w:tab w:val="left" w:pos="284"/>
        </w:tabs>
        <w:spacing w:after="0" w:line="276" w:lineRule="auto"/>
        <w:jc w:val="both"/>
        <w:rPr>
          <w:rFonts w:ascii="Cambria" w:hAnsi="Cambria"/>
          <w:b/>
          <w:u w:val="single"/>
        </w:rPr>
      </w:pPr>
      <w:r w:rsidRPr="0098359C">
        <w:rPr>
          <w:rFonts w:ascii="Cambria" w:hAnsi="Cambria"/>
          <w:b/>
          <w:u w:val="single"/>
        </w:rPr>
        <w:t>Εσωτερική διανομή:</w:t>
      </w:r>
    </w:p>
    <w:p w:rsidR="002724BB" w:rsidRPr="0098359C" w:rsidRDefault="002724BB" w:rsidP="003D3537">
      <w:pPr>
        <w:pStyle w:val="a3"/>
        <w:numPr>
          <w:ilvl w:val="0"/>
          <w:numId w:val="3"/>
        </w:numPr>
        <w:spacing w:line="276" w:lineRule="auto"/>
        <w:ind w:left="284"/>
        <w:rPr>
          <w:rFonts w:ascii="Cambria" w:hAnsi="Cambria"/>
          <w:sz w:val="22"/>
          <w:szCs w:val="22"/>
        </w:rPr>
      </w:pPr>
      <w:r w:rsidRPr="0098359C">
        <w:rPr>
          <w:rFonts w:ascii="Cambria" w:hAnsi="Cambria"/>
          <w:sz w:val="22"/>
          <w:szCs w:val="22"/>
        </w:rPr>
        <w:t>Διεύθυνση Διοικητικού</w:t>
      </w:r>
    </w:p>
    <w:p w:rsidR="002724BB" w:rsidRPr="0098359C" w:rsidRDefault="002724BB" w:rsidP="003D3537">
      <w:pPr>
        <w:pStyle w:val="a3"/>
        <w:numPr>
          <w:ilvl w:val="0"/>
          <w:numId w:val="3"/>
        </w:numPr>
        <w:spacing w:line="276" w:lineRule="auto"/>
        <w:ind w:left="284"/>
        <w:rPr>
          <w:rFonts w:ascii="Cambria" w:hAnsi="Cambria"/>
          <w:sz w:val="22"/>
          <w:szCs w:val="22"/>
        </w:rPr>
      </w:pPr>
      <w:r w:rsidRPr="0098359C">
        <w:rPr>
          <w:rFonts w:ascii="Cambria" w:hAnsi="Cambria"/>
          <w:sz w:val="22"/>
          <w:szCs w:val="22"/>
        </w:rPr>
        <w:t xml:space="preserve">Νομική Υπηρεσία </w:t>
      </w:r>
    </w:p>
    <w:p w:rsidR="002724BB" w:rsidRPr="0098359C" w:rsidRDefault="002724BB" w:rsidP="003D3537">
      <w:pPr>
        <w:pStyle w:val="a3"/>
        <w:numPr>
          <w:ilvl w:val="0"/>
          <w:numId w:val="3"/>
        </w:numPr>
        <w:spacing w:line="276" w:lineRule="auto"/>
        <w:ind w:left="284"/>
        <w:rPr>
          <w:rFonts w:ascii="Cambria" w:hAnsi="Cambria"/>
          <w:sz w:val="22"/>
          <w:szCs w:val="22"/>
        </w:rPr>
      </w:pPr>
      <w:r w:rsidRPr="0098359C">
        <w:rPr>
          <w:rFonts w:ascii="Cambria" w:hAnsi="Cambria"/>
          <w:sz w:val="22"/>
          <w:szCs w:val="22"/>
        </w:rPr>
        <w:t>Αναπληρωματικά μέλη της Τριμελούς Κ.Ε.Ε.</w:t>
      </w:r>
      <w:r w:rsidR="008D6237" w:rsidRPr="0098359C">
        <w:rPr>
          <w:rFonts w:ascii="Cambria" w:hAnsi="Cambria"/>
          <w:sz w:val="22"/>
          <w:szCs w:val="22"/>
        </w:rPr>
        <w:t xml:space="preserve"> κ.κ.:</w:t>
      </w:r>
    </w:p>
    <w:p w:rsidR="009300D8" w:rsidRPr="0098359C" w:rsidRDefault="009300D8" w:rsidP="003D3537">
      <w:pPr>
        <w:numPr>
          <w:ilvl w:val="0"/>
          <w:numId w:val="14"/>
        </w:numPr>
        <w:spacing w:after="0" w:line="240" w:lineRule="auto"/>
        <w:ind w:left="714" w:hanging="357"/>
        <w:jc w:val="both"/>
        <w:rPr>
          <w:rFonts w:ascii="Cambria" w:hAnsi="Cambria"/>
        </w:rPr>
      </w:pPr>
      <w:r w:rsidRPr="0098359C">
        <w:rPr>
          <w:rFonts w:ascii="Cambria" w:hAnsi="Cambria"/>
        </w:rPr>
        <w:t>Αλεξίου Σπυρίδωνα</w:t>
      </w:r>
      <w:r w:rsidR="0098359C" w:rsidRPr="0098359C">
        <w:rPr>
          <w:rFonts w:ascii="Cambria" w:hAnsi="Cambria"/>
        </w:rPr>
        <w:t>ς</w:t>
      </w:r>
      <w:r w:rsidR="0072686A" w:rsidRPr="0098359C">
        <w:rPr>
          <w:rFonts w:ascii="Cambria" w:eastAsia="Times New Roman" w:hAnsi="Cambria" w:cstheme="minorHAnsi"/>
          <w:color w:val="000000"/>
          <w:lang w:eastAsia="el-GR"/>
        </w:rPr>
        <w:t>, Λέκτορας Εφαρμογών</w:t>
      </w:r>
    </w:p>
    <w:p w:rsidR="009300D8" w:rsidRPr="0098359C" w:rsidRDefault="009300D8" w:rsidP="003D3537">
      <w:pPr>
        <w:numPr>
          <w:ilvl w:val="0"/>
          <w:numId w:val="14"/>
        </w:numPr>
        <w:spacing w:after="0" w:line="240" w:lineRule="auto"/>
        <w:ind w:left="714" w:hanging="357"/>
        <w:jc w:val="both"/>
        <w:rPr>
          <w:rFonts w:ascii="Cambria" w:hAnsi="Cambria"/>
        </w:rPr>
      </w:pPr>
      <w:proofErr w:type="spellStart"/>
      <w:r w:rsidRPr="0098359C">
        <w:rPr>
          <w:rFonts w:ascii="Cambria" w:hAnsi="Cambria"/>
        </w:rPr>
        <w:t>Ντούρμα</w:t>
      </w:r>
      <w:r w:rsidR="0098359C" w:rsidRPr="0098359C">
        <w:rPr>
          <w:rFonts w:ascii="Cambria" w:hAnsi="Cambria"/>
        </w:rPr>
        <w:t>ς</w:t>
      </w:r>
      <w:proofErr w:type="spellEnd"/>
      <w:r w:rsidR="0098359C" w:rsidRPr="0098359C">
        <w:rPr>
          <w:rFonts w:ascii="Cambria" w:hAnsi="Cambria"/>
        </w:rPr>
        <w:t xml:space="preserve"> Σπύρος</w:t>
      </w:r>
      <w:r w:rsidRPr="0098359C">
        <w:rPr>
          <w:rFonts w:ascii="Cambria" w:hAnsi="Cambria"/>
        </w:rPr>
        <w:t>,</w:t>
      </w:r>
      <w:r w:rsidR="0072686A" w:rsidRPr="0098359C">
        <w:rPr>
          <w:rFonts w:ascii="Cambria" w:eastAsia="Times New Roman" w:hAnsi="Cambria" w:cstheme="minorHAnsi"/>
          <w:color w:val="000000"/>
          <w:lang w:eastAsia="el-GR"/>
        </w:rPr>
        <w:t xml:space="preserve"> Λέκτορας Εφαρμογών</w:t>
      </w:r>
    </w:p>
    <w:p w:rsidR="00343B5C" w:rsidRPr="0098359C" w:rsidRDefault="009300D8" w:rsidP="003D3537">
      <w:pPr>
        <w:numPr>
          <w:ilvl w:val="0"/>
          <w:numId w:val="14"/>
        </w:numPr>
        <w:spacing w:after="0" w:line="240" w:lineRule="auto"/>
        <w:ind w:left="714" w:hanging="357"/>
        <w:jc w:val="both"/>
        <w:rPr>
          <w:rFonts w:ascii="Cambria" w:hAnsi="Cambria"/>
        </w:rPr>
      </w:pPr>
      <w:r w:rsidRPr="0098359C">
        <w:rPr>
          <w:rFonts w:ascii="Cambria" w:hAnsi="Cambria"/>
        </w:rPr>
        <w:t>Σπυριούνη Σταυριανή,</w:t>
      </w:r>
      <w:r w:rsidR="0072686A" w:rsidRPr="0098359C">
        <w:rPr>
          <w:rFonts w:ascii="Cambria" w:eastAsia="Times New Roman" w:hAnsi="Cambria" w:cstheme="minorHAnsi"/>
          <w:color w:val="000000"/>
          <w:lang w:eastAsia="el-GR"/>
        </w:rPr>
        <w:t xml:space="preserve"> Λέκτορας Εφαρμογών</w:t>
      </w:r>
    </w:p>
    <w:sectPr w:rsidR="00343B5C" w:rsidRPr="0098359C" w:rsidSect="0098359C">
      <w:pgSz w:w="11906" w:h="16838"/>
      <w:pgMar w:top="851" w:right="1080" w:bottom="99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6051" w:rsidRDefault="00116051" w:rsidP="00A33150">
      <w:pPr>
        <w:spacing w:after="0" w:line="240" w:lineRule="auto"/>
      </w:pPr>
      <w:r>
        <w:separator/>
      </w:r>
    </w:p>
  </w:endnote>
  <w:endnote w:type="continuationSeparator" w:id="0">
    <w:p w:rsidR="00116051" w:rsidRDefault="00116051" w:rsidP="00A33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 w:name="MyriadPro-Semibold">
    <w:altName w:val="Times New Roman"/>
    <w:panose1 w:val="00000000000000000000"/>
    <w:charset w:val="A1"/>
    <w:family w:val="auto"/>
    <w:notTrueType/>
    <w:pitch w:val="default"/>
    <w:sig w:usb0="00000081" w:usb1="00000000" w:usb2="00000000" w:usb3="00000000" w:csb0="00000008"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6051" w:rsidRDefault="00116051" w:rsidP="00A33150">
      <w:pPr>
        <w:spacing w:after="0" w:line="240" w:lineRule="auto"/>
      </w:pPr>
      <w:r>
        <w:separator/>
      </w:r>
    </w:p>
  </w:footnote>
  <w:footnote w:type="continuationSeparator" w:id="0">
    <w:p w:rsidR="00116051" w:rsidRDefault="00116051" w:rsidP="00A33150">
      <w:pPr>
        <w:spacing w:after="0" w:line="240" w:lineRule="auto"/>
      </w:pPr>
      <w:r>
        <w:continuationSeparator/>
      </w:r>
    </w:p>
  </w:footnote>
  <w:footnote w:id="1">
    <w:p w:rsidR="00A33150" w:rsidRDefault="00A33150">
      <w:pPr>
        <w:pStyle w:val="a6"/>
      </w:pPr>
      <w:r>
        <w:rPr>
          <w:rStyle w:val="a7"/>
        </w:rPr>
        <w:footnoteRef/>
      </w:r>
      <w:r>
        <w:t xml:space="preserve"> Το έγγραφο με την πρωτότυπη υπογραφή τηρείται στο αρχείο της Γραμματείας του Γενικού Τμήματος </w:t>
      </w:r>
    </w:p>
  </w:footnote>
  <w:footnote w:id="2">
    <w:p w:rsidR="00A33150" w:rsidRDefault="00A33150" w:rsidP="00A33150">
      <w:pPr>
        <w:pStyle w:val="a6"/>
      </w:pPr>
      <w:r>
        <w:rPr>
          <w:rStyle w:val="a7"/>
        </w:rPr>
        <w:footnoteRef/>
      </w:r>
      <w:r>
        <w:t xml:space="preserve"> Το έγγραφο με τις πρωτότυπες υπογραφές τηρείται στο αρχείο της Γραμματείας του Γενικού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01BF1"/>
    <w:multiLevelType w:val="hybridMultilevel"/>
    <w:tmpl w:val="24DEA208"/>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36416FD"/>
    <w:multiLevelType w:val="hybridMultilevel"/>
    <w:tmpl w:val="2BBE9A30"/>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18E3025A"/>
    <w:multiLevelType w:val="hybridMultilevel"/>
    <w:tmpl w:val="DB4A695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7C7B29"/>
    <w:multiLevelType w:val="hybridMultilevel"/>
    <w:tmpl w:val="DEC4AEC4"/>
    <w:lvl w:ilvl="0" w:tplc="66C8A456">
      <w:start w:val="2"/>
      <w:numFmt w:val="bullet"/>
      <w:lvlText w:val="-"/>
      <w:lvlJc w:val="left"/>
      <w:pPr>
        <w:ind w:left="4680" w:hanging="360"/>
      </w:pPr>
      <w:rPr>
        <w:rFonts w:ascii="Cambria" w:eastAsia="Times New Roman" w:hAnsi="Cambria" w:cs="Times New Roman" w:hint="default"/>
      </w:rPr>
    </w:lvl>
    <w:lvl w:ilvl="1" w:tplc="04080003" w:tentative="1">
      <w:start w:val="1"/>
      <w:numFmt w:val="bullet"/>
      <w:lvlText w:val="o"/>
      <w:lvlJc w:val="left"/>
      <w:pPr>
        <w:ind w:left="5400" w:hanging="360"/>
      </w:pPr>
      <w:rPr>
        <w:rFonts w:ascii="Courier New" w:hAnsi="Courier New" w:cs="Courier New" w:hint="default"/>
      </w:rPr>
    </w:lvl>
    <w:lvl w:ilvl="2" w:tplc="04080005" w:tentative="1">
      <w:start w:val="1"/>
      <w:numFmt w:val="bullet"/>
      <w:lvlText w:val=""/>
      <w:lvlJc w:val="left"/>
      <w:pPr>
        <w:ind w:left="6120" w:hanging="360"/>
      </w:pPr>
      <w:rPr>
        <w:rFonts w:ascii="Wingdings" w:hAnsi="Wingdings" w:hint="default"/>
      </w:rPr>
    </w:lvl>
    <w:lvl w:ilvl="3" w:tplc="04080001" w:tentative="1">
      <w:start w:val="1"/>
      <w:numFmt w:val="bullet"/>
      <w:lvlText w:val=""/>
      <w:lvlJc w:val="left"/>
      <w:pPr>
        <w:ind w:left="6840" w:hanging="360"/>
      </w:pPr>
      <w:rPr>
        <w:rFonts w:ascii="Symbol" w:hAnsi="Symbol" w:hint="default"/>
      </w:rPr>
    </w:lvl>
    <w:lvl w:ilvl="4" w:tplc="04080003" w:tentative="1">
      <w:start w:val="1"/>
      <w:numFmt w:val="bullet"/>
      <w:lvlText w:val="o"/>
      <w:lvlJc w:val="left"/>
      <w:pPr>
        <w:ind w:left="7560" w:hanging="360"/>
      </w:pPr>
      <w:rPr>
        <w:rFonts w:ascii="Courier New" w:hAnsi="Courier New" w:cs="Courier New" w:hint="default"/>
      </w:rPr>
    </w:lvl>
    <w:lvl w:ilvl="5" w:tplc="04080005" w:tentative="1">
      <w:start w:val="1"/>
      <w:numFmt w:val="bullet"/>
      <w:lvlText w:val=""/>
      <w:lvlJc w:val="left"/>
      <w:pPr>
        <w:ind w:left="8280" w:hanging="360"/>
      </w:pPr>
      <w:rPr>
        <w:rFonts w:ascii="Wingdings" w:hAnsi="Wingdings" w:hint="default"/>
      </w:rPr>
    </w:lvl>
    <w:lvl w:ilvl="6" w:tplc="04080001" w:tentative="1">
      <w:start w:val="1"/>
      <w:numFmt w:val="bullet"/>
      <w:lvlText w:val=""/>
      <w:lvlJc w:val="left"/>
      <w:pPr>
        <w:ind w:left="9000" w:hanging="360"/>
      </w:pPr>
      <w:rPr>
        <w:rFonts w:ascii="Symbol" w:hAnsi="Symbol" w:hint="default"/>
      </w:rPr>
    </w:lvl>
    <w:lvl w:ilvl="7" w:tplc="04080003" w:tentative="1">
      <w:start w:val="1"/>
      <w:numFmt w:val="bullet"/>
      <w:lvlText w:val="o"/>
      <w:lvlJc w:val="left"/>
      <w:pPr>
        <w:ind w:left="9720" w:hanging="360"/>
      </w:pPr>
      <w:rPr>
        <w:rFonts w:ascii="Courier New" w:hAnsi="Courier New" w:cs="Courier New" w:hint="default"/>
      </w:rPr>
    </w:lvl>
    <w:lvl w:ilvl="8" w:tplc="04080005" w:tentative="1">
      <w:start w:val="1"/>
      <w:numFmt w:val="bullet"/>
      <w:lvlText w:val=""/>
      <w:lvlJc w:val="left"/>
      <w:pPr>
        <w:ind w:left="10440" w:hanging="360"/>
      </w:pPr>
      <w:rPr>
        <w:rFonts w:ascii="Wingdings" w:hAnsi="Wingdings" w:hint="default"/>
      </w:rPr>
    </w:lvl>
  </w:abstractNum>
  <w:abstractNum w:abstractNumId="4" w15:restartNumberingAfterBreak="0">
    <w:nsid w:val="28B03434"/>
    <w:multiLevelType w:val="hybridMultilevel"/>
    <w:tmpl w:val="E1FAC360"/>
    <w:lvl w:ilvl="0" w:tplc="0408000F">
      <w:start w:val="1"/>
      <w:numFmt w:val="decimal"/>
      <w:lvlText w:val="%1."/>
      <w:lvlJc w:val="left"/>
      <w:pPr>
        <w:ind w:left="720" w:hanging="360"/>
      </w:p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2BE65520"/>
    <w:multiLevelType w:val="hybridMultilevel"/>
    <w:tmpl w:val="5A9A3A96"/>
    <w:lvl w:ilvl="0" w:tplc="080C0D98">
      <w:start w:val="1"/>
      <w:numFmt w:val="decimal"/>
      <w:lvlText w:val="%1."/>
      <w:lvlJc w:val="left"/>
      <w:pPr>
        <w:tabs>
          <w:tab w:val="num" w:pos="720"/>
        </w:tabs>
        <w:ind w:left="720"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6" w15:restartNumberingAfterBreak="0">
    <w:nsid w:val="331F6679"/>
    <w:multiLevelType w:val="hybridMultilevel"/>
    <w:tmpl w:val="C2ACC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35B765FF"/>
    <w:multiLevelType w:val="hybridMultilevel"/>
    <w:tmpl w:val="D8A6E5F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365402AE"/>
    <w:multiLevelType w:val="hybridMultilevel"/>
    <w:tmpl w:val="88326E7C"/>
    <w:lvl w:ilvl="0" w:tplc="860ABDCA">
      <w:start w:val="1"/>
      <w:numFmt w:val="decimal"/>
      <w:lvlText w:val="%1)"/>
      <w:lvlJc w:val="left"/>
      <w:pPr>
        <w:ind w:left="4005" w:hanging="360"/>
      </w:pPr>
      <w:rPr>
        <w:rFonts w:hint="default"/>
      </w:rPr>
    </w:lvl>
    <w:lvl w:ilvl="1" w:tplc="04080019" w:tentative="1">
      <w:start w:val="1"/>
      <w:numFmt w:val="lowerLetter"/>
      <w:lvlText w:val="%2."/>
      <w:lvlJc w:val="left"/>
      <w:pPr>
        <w:ind w:left="4725" w:hanging="360"/>
      </w:pPr>
    </w:lvl>
    <w:lvl w:ilvl="2" w:tplc="0408001B" w:tentative="1">
      <w:start w:val="1"/>
      <w:numFmt w:val="lowerRoman"/>
      <w:lvlText w:val="%3."/>
      <w:lvlJc w:val="right"/>
      <w:pPr>
        <w:ind w:left="5445" w:hanging="180"/>
      </w:pPr>
    </w:lvl>
    <w:lvl w:ilvl="3" w:tplc="0408000F" w:tentative="1">
      <w:start w:val="1"/>
      <w:numFmt w:val="decimal"/>
      <w:lvlText w:val="%4."/>
      <w:lvlJc w:val="left"/>
      <w:pPr>
        <w:ind w:left="6165" w:hanging="360"/>
      </w:pPr>
    </w:lvl>
    <w:lvl w:ilvl="4" w:tplc="04080019" w:tentative="1">
      <w:start w:val="1"/>
      <w:numFmt w:val="lowerLetter"/>
      <w:lvlText w:val="%5."/>
      <w:lvlJc w:val="left"/>
      <w:pPr>
        <w:ind w:left="6885" w:hanging="360"/>
      </w:pPr>
    </w:lvl>
    <w:lvl w:ilvl="5" w:tplc="0408001B" w:tentative="1">
      <w:start w:val="1"/>
      <w:numFmt w:val="lowerRoman"/>
      <w:lvlText w:val="%6."/>
      <w:lvlJc w:val="right"/>
      <w:pPr>
        <w:ind w:left="7605" w:hanging="180"/>
      </w:pPr>
    </w:lvl>
    <w:lvl w:ilvl="6" w:tplc="0408000F" w:tentative="1">
      <w:start w:val="1"/>
      <w:numFmt w:val="decimal"/>
      <w:lvlText w:val="%7."/>
      <w:lvlJc w:val="left"/>
      <w:pPr>
        <w:ind w:left="8325" w:hanging="360"/>
      </w:pPr>
    </w:lvl>
    <w:lvl w:ilvl="7" w:tplc="04080019" w:tentative="1">
      <w:start w:val="1"/>
      <w:numFmt w:val="lowerLetter"/>
      <w:lvlText w:val="%8."/>
      <w:lvlJc w:val="left"/>
      <w:pPr>
        <w:ind w:left="9045" w:hanging="360"/>
      </w:pPr>
    </w:lvl>
    <w:lvl w:ilvl="8" w:tplc="0408001B" w:tentative="1">
      <w:start w:val="1"/>
      <w:numFmt w:val="lowerRoman"/>
      <w:lvlText w:val="%9."/>
      <w:lvlJc w:val="right"/>
      <w:pPr>
        <w:ind w:left="9765" w:hanging="180"/>
      </w:pPr>
    </w:lvl>
  </w:abstractNum>
  <w:abstractNum w:abstractNumId="9" w15:restartNumberingAfterBreak="0">
    <w:nsid w:val="3E785364"/>
    <w:multiLevelType w:val="multilevel"/>
    <w:tmpl w:val="CB3A2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B5275"/>
    <w:multiLevelType w:val="hybridMultilevel"/>
    <w:tmpl w:val="7D20AC22"/>
    <w:lvl w:ilvl="0" w:tplc="81E0ED8A">
      <w:numFmt w:val="bullet"/>
      <w:lvlText w:val="-"/>
      <w:lvlJc w:val="left"/>
      <w:pPr>
        <w:ind w:left="12600" w:hanging="360"/>
      </w:pPr>
      <w:rPr>
        <w:rFonts w:ascii="Calibri" w:eastAsiaTheme="minorHAnsi" w:hAnsi="Calibri" w:cs="Calibri" w:hint="default"/>
      </w:rPr>
    </w:lvl>
    <w:lvl w:ilvl="1" w:tplc="04080003">
      <w:start w:val="1"/>
      <w:numFmt w:val="bullet"/>
      <w:lvlText w:val="o"/>
      <w:lvlJc w:val="left"/>
      <w:pPr>
        <w:ind w:left="13320" w:hanging="360"/>
      </w:pPr>
      <w:rPr>
        <w:rFonts w:ascii="Courier New" w:hAnsi="Courier New" w:cs="Courier New" w:hint="default"/>
      </w:rPr>
    </w:lvl>
    <w:lvl w:ilvl="2" w:tplc="04080005" w:tentative="1">
      <w:start w:val="1"/>
      <w:numFmt w:val="bullet"/>
      <w:lvlText w:val=""/>
      <w:lvlJc w:val="left"/>
      <w:pPr>
        <w:ind w:left="14040" w:hanging="360"/>
      </w:pPr>
      <w:rPr>
        <w:rFonts w:ascii="Wingdings" w:hAnsi="Wingdings" w:hint="default"/>
      </w:rPr>
    </w:lvl>
    <w:lvl w:ilvl="3" w:tplc="04080001" w:tentative="1">
      <w:start w:val="1"/>
      <w:numFmt w:val="bullet"/>
      <w:lvlText w:val=""/>
      <w:lvlJc w:val="left"/>
      <w:pPr>
        <w:ind w:left="14760" w:hanging="360"/>
      </w:pPr>
      <w:rPr>
        <w:rFonts w:ascii="Symbol" w:hAnsi="Symbol" w:hint="default"/>
      </w:rPr>
    </w:lvl>
    <w:lvl w:ilvl="4" w:tplc="04080003" w:tentative="1">
      <w:start w:val="1"/>
      <w:numFmt w:val="bullet"/>
      <w:lvlText w:val="o"/>
      <w:lvlJc w:val="left"/>
      <w:pPr>
        <w:ind w:left="15480" w:hanging="360"/>
      </w:pPr>
      <w:rPr>
        <w:rFonts w:ascii="Courier New" w:hAnsi="Courier New" w:cs="Courier New" w:hint="default"/>
      </w:rPr>
    </w:lvl>
    <w:lvl w:ilvl="5" w:tplc="04080005" w:tentative="1">
      <w:start w:val="1"/>
      <w:numFmt w:val="bullet"/>
      <w:lvlText w:val=""/>
      <w:lvlJc w:val="left"/>
      <w:pPr>
        <w:ind w:left="16200" w:hanging="360"/>
      </w:pPr>
      <w:rPr>
        <w:rFonts w:ascii="Wingdings" w:hAnsi="Wingdings" w:hint="default"/>
      </w:rPr>
    </w:lvl>
    <w:lvl w:ilvl="6" w:tplc="04080001" w:tentative="1">
      <w:start w:val="1"/>
      <w:numFmt w:val="bullet"/>
      <w:lvlText w:val=""/>
      <w:lvlJc w:val="left"/>
      <w:pPr>
        <w:ind w:left="16920" w:hanging="360"/>
      </w:pPr>
      <w:rPr>
        <w:rFonts w:ascii="Symbol" w:hAnsi="Symbol" w:hint="default"/>
      </w:rPr>
    </w:lvl>
    <w:lvl w:ilvl="7" w:tplc="04080003" w:tentative="1">
      <w:start w:val="1"/>
      <w:numFmt w:val="bullet"/>
      <w:lvlText w:val="o"/>
      <w:lvlJc w:val="left"/>
      <w:pPr>
        <w:ind w:left="17640" w:hanging="360"/>
      </w:pPr>
      <w:rPr>
        <w:rFonts w:ascii="Courier New" w:hAnsi="Courier New" w:cs="Courier New" w:hint="default"/>
      </w:rPr>
    </w:lvl>
    <w:lvl w:ilvl="8" w:tplc="04080005" w:tentative="1">
      <w:start w:val="1"/>
      <w:numFmt w:val="bullet"/>
      <w:lvlText w:val=""/>
      <w:lvlJc w:val="left"/>
      <w:pPr>
        <w:ind w:left="18360" w:hanging="360"/>
      </w:pPr>
      <w:rPr>
        <w:rFonts w:ascii="Wingdings" w:hAnsi="Wingdings" w:hint="default"/>
      </w:rPr>
    </w:lvl>
  </w:abstractNum>
  <w:abstractNum w:abstractNumId="11" w15:restartNumberingAfterBreak="0">
    <w:nsid w:val="72504486"/>
    <w:multiLevelType w:val="hybridMultilevel"/>
    <w:tmpl w:val="5A9A3A96"/>
    <w:lvl w:ilvl="0" w:tplc="080C0D98">
      <w:start w:val="1"/>
      <w:numFmt w:val="decimal"/>
      <w:lvlText w:val="%1."/>
      <w:lvlJc w:val="left"/>
      <w:pPr>
        <w:tabs>
          <w:tab w:val="num" w:pos="644"/>
        </w:tabs>
        <w:ind w:left="644" w:hanging="360"/>
      </w:pPr>
      <w:rPr>
        <w:b w:val="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15:restartNumberingAfterBreak="0">
    <w:nsid w:val="7E235EAB"/>
    <w:multiLevelType w:val="hybridMultilevel"/>
    <w:tmpl w:val="84C4CDC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9B558B"/>
    <w:multiLevelType w:val="hybridMultilevel"/>
    <w:tmpl w:val="56185EF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1"/>
  </w:num>
  <w:num w:numId="4">
    <w:abstractNumId w:val="0"/>
  </w:num>
  <w:num w:numId="5">
    <w:abstractNumId w:val="3"/>
  </w:num>
  <w:num w:numId="6">
    <w:abstractNumId w:val="6"/>
  </w:num>
  <w:num w:numId="7">
    <w:abstractNumId w:val="7"/>
  </w:num>
  <w:num w:numId="8">
    <w:abstractNumId w:val="12"/>
  </w:num>
  <w:num w:numId="9">
    <w:abstractNumId w:val="8"/>
  </w:num>
  <w:num w:numId="10">
    <w:abstractNumId w:val="13"/>
  </w:num>
  <w:num w:numId="11">
    <w:abstractNumId w:val="11"/>
  </w:num>
  <w:num w:numId="12">
    <w:abstractNumId w:val="5"/>
  </w:num>
  <w:num w:numId="13">
    <w:abstractNumId w:val="9"/>
  </w:num>
  <w:num w:numId="14">
    <w:abstractNumId w:val="2"/>
  </w:num>
  <w:num w:numId="15">
    <w:abstractNumId w:val="4"/>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BB"/>
    <w:rsid w:val="00002704"/>
    <w:rsid w:val="00011322"/>
    <w:rsid w:val="00034FB4"/>
    <w:rsid w:val="000534B7"/>
    <w:rsid w:val="000B7409"/>
    <w:rsid w:val="000D27DB"/>
    <w:rsid w:val="000E39FE"/>
    <w:rsid w:val="001130EF"/>
    <w:rsid w:val="00116051"/>
    <w:rsid w:val="00141695"/>
    <w:rsid w:val="00141FA2"/>
    <w:rsid w:val="00182E04"/>
    <w:rsid w:val="00191A75"/>
    <w:rsid w:val="00195488"/>
    <w:rsid w:val="001A20CC"/>
    <w:rsid w:val="001C4E46"/>
    <w:rsid w:val="00221CDC"/>
    <w:rsid w:val="00226D02"/>
    <w:rsid w:val="0024043A"/>
    <w:rsid w:val="002724BB"/>
    <w:rsid w:val="002A003F"/>
    <w:rsid w:val="002A18FA"/>
    <w:rsid w:val="002D12C4"/>
    <w:rsid w:val="002F532C"/>
    <w:rsid w:val="00317934"/>
    <w:rsid w:val="00323346"/>
    <w:rsid w:val="00331806"/>
    <w:rsid w:val="00343B5C"/>
    <w:rsid w:val="003A4260"/>
    <w:rsid w:val="003B0361"/>
    <w:rsid w:val="003B5A9F"/>
    <w:rsid w:val="003C1FBA"/>
    <w:rsid w:val="003D3537"/>
    <w:rsid w:val="003E489B"/>
    <w:rsid w:val="00406706"/>
    <w:rsid w:val="00412A72"/>
    <w:rsid w:val="00423E81"/>
    <w:rsid w:val="00450527"/>
    <w:rsid w:val="00475509"/>
    <w:rsid w:val="004909C4"/>
    <w:rsid w:val="004D0786"/>
    <w:rsid w:val="004D1B39"/>
    <w:rsid w:val="004F7920"/>
    <w:rsid w:val="005302D6"/>
    <w:rsid w:val="00545EC4"/>
    <w:rsid w:val="005574F5"/>
    <w:rsid w:val="0057537C"/>
    <w:rsid w:val="00585FF9"/>
    <w:rsid w:val="005A032C"/>
    <w:rsid w:val="005B47C7"/>
    <w:rsid w:val="005D0321"/>
    <w:rsid w:val="005E53F1"/>
    <w:rsid w:val="005F1023"/>
    <w:rsid w:val="00605ABB"/>
    <w:rsid w:val="00606C1D"/>
    <w:rsid w:val="00650A7F"/>
    <w:rsid w:val="00665899"/>
    <w:rsid w:val="00666352"/>
    <w:rsid w:val="00692C2E"/>
    <w:rsid w:val="006A0FED"/>
    <w:rsid w:val="006A1420"/>
    <w:rsid w:val="006B2CD5"/>
    <w:rsid w:val="006B4752"/>
    <w:rsid w:val="006F07FD"/>
    <w:rsid w:val="006F291D"/>
    <w:rsid w:val="007020C0"/>
    <w:rsid w:val="00704704"/>
    <w:rsid w:val="00710FED"/>
    <w:rsid w:val="00725F9F"/>
    <w:rsid w:val="0072686A"/>
    <w:rsid w:val="0075039E"/>
    <w:rsid w:val="0076002B"/>
    <w:rsid w:val="007D04C7"/>
    <w:rsid w:val="007E0265"/>
    <w:rsid w:val="007F606E"/>
    <w:rsid w:val="00811F27"/>
    <w:rsid w:val="008124C4"/>
    <w:rsid w:val="0083220E"/>
    <w:rsid w:val="008C4FC8"/>
    <w:rsid w:val="008D6237"/>
    <w:rsid w:val="00912D98"/>
    <w:rsid w:val="009300D8"/>
    <w:rsid w:val="009405DA"/>
    <w:rsid w:val="0098359C"/>
    <w:rsid w:val="009A5025"/>
    <w:rsid w:val="009C787D"/>
    <w:rsid w:val="009D2A3B"/>
    <w:rsid w:val="00A14BDF"/>
    <w:rsid w:val="00A238F7"/>
    <w:rsid w:val="00A268A9"/>
    <w:rsid w:val="00A33150"/>
    <w:rsid w:val="00A45D0F"/>
    <w:rsid w:val="00A462D1"/>
    <w:rsid w:val="00A61A2C"/>
    <w:rsid w:val="00A93D15"/>
    <w:rsid w:val="00AA08DF"/>
    <w:rsid w:val="00AA0D20"/>
    <w:rsid w:val="00AA626D"/>
    <w:rsid w:val="00AB08F7"/>
    <w:rsid w:val="00AB0DB7"/>
    <w:rsid w:val="00AD26A4"/>
    <w:rsid w:val="00AE2829"/>
    <w:rsid w:val="00B96054"/>
    <w:rsid w:val="00B96694"/>
    <w:rsid w:val="00BB0598"/>
    <w:rsid w:val="00BB0E8D"/>
    <w:rsid w:val="00BC1622"/>
    <w:rsid w:val="00BC29B3"/>
    <w:rsid w:val="00BC2E61"/>
    <w:rsid w:val="00BE5510"/>
    <w:rsid w:val="00BF183C"/>
    <w:rsid w:val="00BF2007"/>
    <w:rsid w:val="00BF3914"/>
    <w:rsid w:val="00C06F90"/>
    <w:rsid w:val="00C231F8"/>
    <w:rsid w:val="00C85540"/>
    <w:rsid w:val="00CB6AA9"/>
    <w:rsid w:val="00CC0DEB"/>
    <w:rsid w:val="00CC3CB0"/>
    <w:rsid w:val="00D03967"/>
    <w:rsid w:val="00D23356"/>
    <w:rsid w:val="00D24FFC"/>
    <w:rsid w:val="00D51D87"/>
    <w:rsid w:val="00D902B6"/>
    <w:rsid w:val="00DF136C"/>
    <w:rsid w:val="00E02B22"/>
    <w:rsid w:val="00E622C4"/>
    <w:rsid w:val="00E62746"/>
    <w:rsid w:val="00E67D59"/>
    <w:rsid w:val="00E75AB1"/>
    <w:rsid w:val="00E76D9F"/>
    <w:rsid w:val="00E94A5A"/>
    <w:rsid w:val="00EA3B35"/>
    <w:rsid w:val="00EB02CA"/>
    <w:rsid w:val="00EB7279"/>
    <w:rsid w:val="00EE7D22"/>
    <w:rsid w:val="00F23D6B"/>
    <w:rsid w:val="00F31747"/>
    <w:rsid w:val="00F35FF2"/>
    <w:rsid w:val="00F36385"/>
    <w:rsid w:val="00F40162"/>
    <w:rsid w:val="00F71D23"/>
    <w:rsid w:val="00F75CC9"/>
    <w:rsid w:val="00F93CF8"/>
    <w:rsid w:val="00F978B2"/>
    <w:rsid w:val="00FA1517"/>
    <w:rsid w:val="00FC1A38"/>
    <w:rsid w:val="00FC5702"/>
    <w:rsid w:val="00FC6224"/>
    <w:rsid w:val="00FD4317"/>
    <w:rsid w:val="00FF0D4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BED18"/>
  <w15:docId w15:val="{0C58788C-A238-4200-B8EF-701760F97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724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24BB"/>
    <w:pPr>
      <w:suppressAutoHyphens/>
      <w:spacing w:after="0" w:line="100" w:lineRule="atLeast"/>
      <w:ind w:left="720"/>
      <w:contextualSpacing/>
    </w:pPr>
    <w:rPr>
      <w:rFonts w:ascii="Times New Roman" w:eastAsia="Times New Roman" w:hAnsi="Times New Roman" w:cs="Times New Roman"/>
      <w:sz w:val="24"/>
      <w:szCs w:val="24"/>
      <w:lang w:eastAsia="el-GR"/>
    </w:rPr>
  </w:style>
  <w:style w:type="character" w:customStyle="1" w:styleId="fontstyle01">
    <w:name w:val="fontstyle01"/>
    <w:basedOn w:val="a0"/>
    <w:rsid w:val="002724BB"/>
    <w:rPr>
      <w:rFonts w:ascii="MyriadPro-Semibold" w:hAnsi="MyriadPro-Semibold" w:hint="default"/>
      <w:b/>
      <w:bCs/>
      <w:i w:val="0"/>
      <w:iCs w:val="0"/>
      <w:color w:val="231F20"/>
      <w:sz w:val="20"/>
      <w:szCs w:val="20"/>
    </w:rPr>
  </w:style>
  <w:style w:type="paragraph" w:styleId="a4">
    <w:name w:val="Balloon Text"/>
    <w:basedOn w:val="a"/>
    <w:link w:val="Char"/>
    <w:uiPriority w:val="99"/>
    <w:semiHidden/>
    <w:unhideWhenUsed/>
    <w:rsid w:val="00EB02CA"/>
    <w:pPr>
      <w:spacing w:after="0" w:line="240" w:lineRule="auto"/>
    </w:pPr>
    <w:rPr>
      <w:rFonts w:ascii="Segoe UI" w:hAnsi="Segoe UI" w:cs="Segoe UI"/>
      <w:sz w:val="18"/>
      <w:szCs w:val="18"/>
    </w:rPr>
  </w:style>
  <w:style w:type="character" w:customStyle="1" w:styleId="Char">
    <w:name w:val="Κείμενο πλαισίου Char"/>
    <w:basedOn w:val="a0"/>
    <w:link w:val="a4"/>
    <w:uiPriority w:val="99"/>
    <w:semiHidden/>
    <w:rsid w:val="00EB02CA"/>
    <w:rPr>
      <w:rFonts w:ascii="Segoe UI" w:hAnsi="Segoe UI" w:cs="Segoe UI"/>
      <w:sz w:val="18"/>
      <w:szCs w:val="18"/>
    </w:rPr>
  </w:style>
  <w:style w:type="table" w:styleId="a5">
    <w:name w:val="Table Grid"/>
    <w:basedOn w:val="a1"/>
    <w:uiPriority w:val="39"/>
    <w:rsid w:val="003A4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622C4"/>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footnote text"/>
    <w:basedOn w:val="a"/>
    <w:link w:val="Char0"/>
    <w:uiPriority w:val="99"/>
    <w:semiHidden/>
    <w:unhideWhenUsed/>
    <w:rsid w:val="00A33150"/>
    <w:pPr>
      <w:spacing w:after="0" w:line="240" w:lineRule="auto"/>
    </w:pPr>
    <w:rPr>
      <w:sz w:val="20"/>
      <w:szCs w:val="20"/>
    </w:rPr>
  </w:style>
  <w:style w:type="character" w:customStyle="1" w:styleId="Char0">
    <w:name w:val="Κείμενο υποσημείωσης Char"/>
    <w:basedOn w:val="a0"/>
    <w:link w:val="a6"/>
    <w:uiPriority w:val="99"/>
    <w:semiHidden/>
    <w:rsid w:val="00A33150"/>
    <w:rPr>
      <w:sz w:val="20"/>
      <w:szCs w:val="20"/>
    </w:rPr>
  </w:style>
  <w:style w:type="character" w:styleId="a7">
    <w:name w:val="footnote reference"/>
    <w:basedOn w:val="a0"/>
    <w:uiPriority w:val="99"/>
    <w:semiHidden/>
    <w:unhideWhenUsed/>
    <w:rsid w:val="00A33150"/>
    <w:rPr>
      <w:vertAlign w:val="superscript"/>
    </w:rPr>
  </w:style>
  <w:style w:type="paragraph" w:styleId="a8">
    <w:name w:val="footer"/>
    <w:basedOn w:val="a"/>
    <w:link w:val="Char1"/>
    <w:uiPriority w:val="99"/>
    <w:unhideWhenUsed/>
    <w:rsid w:val="00AB0DB7"/>
    <w:pPr>
      <w:tabs>
        <w:tab w:val="center" w:pos="4153"/>
        <w:tab w:val="right" w:pos="8306"/>
      </w:tabs>
      <w:spacing w:after="0" w:line="240" w:lineRule="auto"/>
    </w:pPr>
    <w:rPr>
      <w:rFonts w:ascii="Times New Roman" w:eastAsia="Times New Roman" w:hAnsi="Times New Roman" w:cs="Times New Roman"/>
      <w:sz w:val="24"/>
      <w:szCs w:val="24"/>
      <w:lang w:eastAsia="el-GR"/>
    </w:rPr>
  </w:style>
  <w:style w:type="character" w:customStyle="1" w:styleId="Char1">
    <w:name w:val="Υποσέλιδο Char"/>
    <w:basedOn w:val="a0"/>
    <w:link w:val="a8"/>
    <w:uiPriority w:val="99"/>
    <w:rsid w:val="00AB0DB7"/>
    <w:rPr>
      <w:rFonts w:ascii="Times New Roman" w:eastAsia="Times New Roman" w:hAnsi="Times New Roman" w:cs="Times New Roman"/>
      <w:sz w:val="24"/>
      <w:szCs w:val="24"/>
      <w:lang w:eastAsia="el-GR"/>
    </w:rPr>
  </w:style>
  <w:style w:type="paragraph" w:styleId="Web">
    <w:name w:val="Normal (Web)"/>
    <w:basedOn w:val="a"/>
    <w:uiPriority w:val="99"/>
    <w:unhideWhenUsed/>
    <w:rsid w:val="00FC5702"/>
    <w:pPr>
      <w:spacing w:before="100" w:beforeAutospacing="1" w:after="119" w:line="240" w:lineRule="auto"/>
    </w:pPr>
    <w:rPr>
      <w:rFonts w:ascii="Times New Roman" w:eastAsia="Times New Roman" w:hAnsi="Times New Roman" w:cs="Times New Roman"/>
      <w:sz w:val="24"/>
      <w:szCs w:val="24"/>
      <w:lang w:val="en-US"/>
    </w:rPr>
  </w:style>
  <w:style w:type="character" w:styleId="-">
    <w:name w:val="Hyperlink"/>
    <w:basedOn w:val="a0"/>
    <w:uiPriority w:val="99"/>
    <w:semiHidden/>
    <w:unhideWhenUsed/>
    <w:rsid w:val="0075039E"/>
    <w:rPr>
      <w:color w:val="0000FF"/>
      <w:u w:val="single"/>
    </w:rPr>
  </w:style>
  <w:style w:type="paragraph" w:styleId="a9">
    <w:name w:val="header"/>
    <w:basedOn w:val="a"/>
    <w:link w:val="Char2"/>
    <w:uiPriority w:val="99"/>
    <w:unhideWhenUsed/>
    <w:rsid w:val="003D3537"/>
    <w:pPr>
      <w:tabs>
        <w:tab w:val="center" w:pos="4153"/>
        <w:tab w:val="right" w:pos="8306"/>
      </w:tabs>
      <w:spacing w:after="0" w:line="240" w:lineRule="auto"/>
    </w:pPr>
  </w:style>
  <w:style w:type="character" w:customStyle="1" w:styleId="Char2">
    <w:name w:val="Κεφαλίδα Char"/>
    <w:basedOn w:val="a0"/>
    <w:link w:val="a9"/>
    <w:uiPriority w:val="99"/>
    <w:rsid w:val="003D35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927351">
      <w:bodyDiv w:val="1"/>
      <w:marLeft w:val="0"/>
      <w:marRight w:val="0"/>
      <w:marTop w:val="0"/>
      <w:marBottom w:val="0"/>
      <w:divBdr>
        <w:top w:val="none" w:sz="0" w:space="0" w:color="auto"/>
        <w:left w:val="none" w:sz="0" w:space="0" w:color="auto"/>
        <w:bottom w:val="none" w:sz="0" w:space="0" w:color="auto"/>
        <w:right w:val="none" w:sz="0" w:space="0" w:color="auto"/>
      </w:divBdr>
    </w:div>
    <w:div w:id="914509977">
      <w:bodyDiv w:val="1"/>
      <w:marLeft w:val="0"/>
      <w:marRight w:val="0"/>
      <w:marTop w:val="0"/>
      <w:marBottom w:val="0"/>
      <w:divBdr>
        <w:top w:val="none" w:sz="0" w:space="0" w:color="auto"/>
        <w:left w:val="none" w:sz="0" w:space="0" w:color="auto"/>
        <w:bottom w:val="none" w:sz="0" w:space="0" w:color="auto"/>
        <w:right w:val="none" w:sz="0" w:space="0" w:color="auto"/>
      </w:divBdr>
    </w:div>
    <w:div w:id="199702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zeus.grnet.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35E295-EB26-4E67-A739-02D8236C5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622</Words>
  <Characters>3360</Characters>
  <Application>Microsoft Office Word</Application>
  <DocSecurity>0</DocSecurity>
  <Lines>28</Lines>
  <Paragraphs>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Fanny Papadopoulou</cp:lastModifiedBy>
  <cp:revision>4</cp:revision>
  <cp:lastPrinted>2021-02-01T08:27:00Z</cp:lastPrinted>
  <dcterms:created xsi:type="dcterms:W3CDTF">2021-02-01T06:37:00Z</dcterms:created>
  <dcterms:modified xsi:type="dcterms:W3CDTF">2021-02-01T09:08:00Z</dcterms:modified>
</cp:coreProperties>
</file>