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BD50" w14:textId="77777777" w:rsidR="001A1432" w:rsidRPr="00604741" w:rsidRDefault="00B06B9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</w:pPr>
      <w:r w:rsidRPr="00604741">
        <w:rPr>
          <w:rFonts w:ascii="Times New Roman" w:hAnsi="Times New Roman" w:cs="Times New Roman"/>
          <w:b/>
          <w:bCs/>
          <w:sz w:val="32"/>
          <w:szCs w:val="32"/>
          <w:u w:val="single"/>
          <w:lang w:val="el-GR"/>
        </w:rPr>
        <w:t>ΑΝΑΚΟΙΝΩΣΗ</w:t>
      </w:r>
    </w:p>
    <w:p w14:paraId="34712D53" w14:textId="598FB3D3" w:rsidR="00111EBA" w:rsidRPr="00604741" w:rsidRDefault="00B06B90" w:rsidP="00317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604741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ΤΟ </w:t>
      </w:r>
      <w:r w:rsidR="00604741" w:rsidRPr="00604741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604741">
        <w:rPr>
          <w:rFonts w:ascii="Times New Roman" w:hAnsi="Times New Roman" w:cs="Times New Roman"/>
          <w:b/>
          <w:bCs/>
          <w:sz w:val="24"/>
          <w:szCs w:val="24"/>
          <w:lang w:val="el-GR"/>
        </w:rPr>
        <w:t>ΓΠΑ</w:t>
      </w:r>
      <w:r w:rsidRPr="00604741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111EBA" w:rsidRPr="00604741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ΣΥΜΠΕΡΙΛΗΦΘΗΚΕ </w:t>
      </w:r>
      <w:r w:rsidRPr="00604741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ΣΤΗΝ ΚΟΡΥΦΑΙΑ ΚΑΤΗΓΟΡΙΑ </w:t>
      </w:r>
    </w:p>
    <w:p w14:paraId="49B8958E" w14:textId="20533DA9" w:rsidR="001A1432" w:rsidRPr="00604741" w:rsidRDefault="00B06B90" w:rsidP="00317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604741">
        <w:rPr>
          <w:rFonts w:ascii="Times New Roman" w:hAnsi="Times New Roman" w:cs="Times New Roman"/>
          <w:b/>
          <w:bCs/>
          <w:sz w:val="24"/>
          <w:szCs w:val="24"/>
          <w:lang w:val="el-GR"/>
        </w:rPr>
        <w:t>ΤΩΝ ΕΥΡΩΠΑΪΚΩΝ ΠΑΝΕΠΙΣΤΗΜΙΩΝ</w:t>
      </w:r>
    </w:p>
    <w:p w14:paraId="494E4D37" w14:textId="77777777" w:rsidR="001A1432" w:rsidRPr="00604741" w:rsidRDefault="001A1432" w:rsidP="0031773A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5BF50EA5" w14:textId="77777777" w:rsidR="00B06B90" w:rsidRPr="00604741" w:rsidRDefault="00B06B90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04741">
        <w:rPr>
          <w:rFonts w:ascii="Times New Roman" w:hAnsi="Times New Roman" w:cs="Times New Roman"/>
          <w:sz w:val="24"/>
          <w:szCs w:val="24"/>
          <w:lang w:val="el-GR"/>
        </w:rPr>
        <w:t>Αγαπητοί Συνάδελφοι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και Μέλη της Ακαδημαϊκής Κοινότητας του ΓΠΑ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14:paraId="0B76466A" w14:textId="77777777" w:rsidR="00604741" w:rsidRDefault="00604741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F5DCCEE" w14:textId="78F288C8" w:rsidR="00B06B90" w:rsidRPr="00604741" w:rsidRDefault="00B06B90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Είμαστε στην εξαιρετικά ευχάριστη θέση να σας ανακοινώσουμε ότι το Γεωπονικό Πανεπιστήμιο Αθηνών από σήμερα εισέρχεται στην κορυφαία κατηγορία </w:t>
      </w:r>
      <w:r w:rsidR="00786867" w:rsidRPr="00604741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26459D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ων συνασπισμών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των Ευρωπαϊκών Πανεπιστημίων, τα οποία δημιουργούνται ως νέος θεσμός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με στόχο την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ολοκλήρωση της ενοποίησης της ανώτατης εκπαίδευσης στην Ευρωπαϊκή </w:t>
      </w:r>
      <w:r w:rsidR="0031773A" w:rsidRPr="00604741">
        <w:rPr>
          <w:rFonts w:ascii="Times New Roman" w:hAnsi="Times New Roman" w:cs="Times New Roman"/>
          <w:sz w:val="24"/>
          <w:szCs w:val="24"/>
          <w:lang w:val="el-GR"/>
        </w:rPr>
        <w:t>Ένωση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14:paraId="6C8B89D2" w14:textId="77777777" w:rsidR="00B06B90" w:rsidRPr="00604741" w:rsidRDefault="00B06B90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0332271" w14:textId="732A3FCD" w:rsidR="00B06B90" w:rsidRPr="00604741" w:rsidRDefault="00B06B90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Η σπουδαία αυτή διάκριση επετεύχθη μέσω της συμμετοχής του ΓΠΑ </w:t>
      </w:r>
      <w:r w:rsidR="0031773A" w:rsidRPr="00604741">
        <w:rPr>
          <w:rFonts w:ascii="Times New Roman" w:hAnsi="Times New Roman" w:cs="Times New Roman"/>
          <w:sz w:val="24"/>
          <w:szCs w:val="24"/>
          <w:lang w:val="el-GR"/>
        </w:rPr>
        <w:t>στη δημιουργία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ενός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κοινού Ευρωπαϊκού Πανεπιστημίου με τη διακριτική ονομασία </w:t>
      </w:r>
      <w:r w:rsidRPr="00604741">
        <w:rPr>
          <w:rFonts w:ascii="Times New Roman" w:hAnsi="Times New Roman" w:cs="Times New Roman"/>
          <w:sz w:val="24"/>
          <w:szCs w:val="24"/>
          <w:lang w:val="en-GB"/>
        </w:rPr>
        <w:t>EU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604741">
        <w:rPr>
          <w:rFonts w:ascii="Times New Roman" w:hAnsi="Times New Roman" w:cs="Times New Roman"/>
          <w:sz w:val="24"/>
          <w:szCs w:val="24"/>
          <w:lang w:val="en-GB"/>
        </w:rPr>
        <w:t>CONEXUS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. Το νέο Πανεπιστήμιο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θα 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προέλθει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από </w:t>
      </w:r>
      <w:r w:rsidR="0026459D" w:rsidRPr="00604741">
        <w:rPr>
          <w:rFonts w:ascii="Times New Roman" w:hAnsi="Times New Roman" w:cs="Times New Roman"/>
          <w:sz w:val="24"/>
          <w:szCs w:val="24"/>
          <w:lang w:val="el-GR"/>
        </w:rPr>
        <w:t>το συνασπισμό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των παρακάτω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έξι Πανεπιστημίων: </w:t>
      </w:r>
      <w:r w:rsidRPr="00604741">
        <w:rPr>
          <w:rFonts w:ascii="Times New Roman" w:hAnsi="Times New Roman" w:cs="Times New Roman"/>
          <w:sz w:val="24"/>
          <w:szCs w:val="24"/>
        </w:rPr>
        <w:t>La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04741">
        <w:rPr>
          <w:rFonts w:ascii="Times New Roman" w:hAnsi="Times New Roman" w:cs="Times New Roman"/>
          <w:sz w:val="24"/>
          <w:szCs w:val="24"/>
        </w:rPr>
        <w:t>Rochelle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04741">
        <w:rPr>
          <w:rFonts w:ascii="Times New Roman" w:hAnsi="Times New Roman" w:cs="Times New Roman"/>
          <w:sz w:val="24"/>
          <w:szCs w:val="24"/>
        </w:rPr>
        <w:t>University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(Γαλλία), Γεωπονικό Πανεπιστήμιο Αθηνών (Ελλάδα), </w:t>
      </w:r>
      <w:r w:rsidRPr="00604741">
        <w:rPr>
          <w:rFonts w:ascii="Times New Roman" w:hAnsi="Times New Roman" w:cs="Times New Roman"/>
          <w:sz w:val="24"/>
          <w:szCs w:val="24"/>
        </w:rPr>
        <w:t>Technical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04741">
        <w:rPr>
          <w:rFonts w:ascii="Times New Roman" w:hAnsi="Times New Roman" w:cs="Times New Roman"/>
          <w:sz w:val="24"/>
          <w:szCs w:val="24"/>
        </w:rPr>
        <w:t>University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04741">
        <w:rPr>
          <w:rFonts w:ascii="Times New Roman" w:hAnsi="Times New Roman" w:cs="Times New Roman"/>
          <w:sz w:val="24"/>
          <w:szCs w:val="24"/>
        </w:rPr>
        <w:t>of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04741">
        <w:rPr>
          <w:rFonts w:ascii="Times New Roman" w:hAnsi="Times New Roman" w:cs="Times New Roman"/>
          <w:sz w:val="24"/>
          <w:szCs w:val="24"/>
        </w:rPr>
        <w:t>Civil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04741">
        <w:rPr>
          <w:rFonts w:ascii="Times New Roman" w:hAnsi="Times New Roman" w:cs="Times New Roman"/>
          <w:sz w:val="24"/>
          <w:szCs w:val="24"/>
        </w:rPr>
        <w:t>Engineering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04741">
        <w:rPr>
          <w:rFonts w:ascii="Times New Roman" w:hAnsi="Times New Roman" w:cs="Times New Roman"/>
          <w:sz w:val="24"/>
          <w:szCs w:val="24"/>
        </w:rPr>
        <w:t>Bucharest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(Ρουμανία), </w:t>
      </w:r>
      <w:r w:rsidRPr="00604741">
        <w:rPr>
          <w:rFonts w:ascii="Times New Roman" w:hAnsi="Times New Roman" w:cs="Times New Roman"/>
          <w:sz w:val="24"/>
          <w:szCs w:val="24"/>
        </w:rPr>
        <w:t>Klaipeda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04741">
        <w:rPr>
          <w:rFonts w:ascii="Times New Roman" w:hAnsi="Times New Roman" w:cs="Times New Roman"/>
          <w:sz w:val="24"/>
          <w:szCs w:val="24"/>
        </w:rPr>
        <w:t>University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(Λιθουανία), Catholic University of Valencia (Ισπανία) και University of Zadar</w:t>
      </w:r>
      <w:r w:rsidR="0031773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(Κροατία).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Κύρια α</w:t>
      </w:r>
      <w:r w:rsidR="00C032A0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ποστολή του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είναι η διακρατική τριτοβάθμια εκπαίδευση και έρευνα στον τομέα της ευφυούς αειφόρου διαχείρισης της αστικής παράκτιας ζώ</w:t>
      </w:r>
      <w:r w:rsidR="00C032A0" w:rsidRPr="00604741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ης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με έμφαση στις διεπιστημονικές προσεγγίσεις, την ανάπτυξη καινοτομίας, την προώθηση επαγγελματικής εκπαίδευσης και την παροχή εκτεταμένων υπηρεσιών στη γαλάζια ανάπτυξη και οικονομία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C032A0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="00C032A0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διαίτερη έμφαση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θα δοθεί σ</w:t>
      </w:r>
      <w:r w:rsidR="00C032A0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την αντιμετώπιση των επιπτώσεων της κλιματικής αλλαγής, το διακρατικό εμπόριο,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C032A0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την ιχθυοκαλλιέργεια και την αλιεία,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C032A0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την ενέργεια και τον τουρισμό σε </w:t>
      </w:r>
      <w:r w:rsidR="0031773A" w:rsidRPr="00604741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C032A0" w:rsidRPr="00604741">
        <w:rPr>
          <w:rFonts w:ascii="Times New Roman" w:hAnsi="Times New Roman" w:cs="Times New Roman"/>
          <w:sz w:val="24"/>
          <w:szCs w:val="24"/>
          <w:lang w:val="el-GR"/>
        </w:rPr>
        <w:t>υρωπαϊκό και διεθνές επίπεδο.</w:t>
      </w:r>
    </w:p>
    <w:p w14:paraId="04BD2B49" w14:textId="77777777" w:rsidR="00C032A0" w:rsidRPr="00604741" w:rsidRDefault="00C032A0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8324803" w14:textId="2F53E509" w:rsidR="00D84A17" w:rsidRPr="00604741" w:rsidRDefault="00C032A0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Αξίζει να σημειωθεί ότι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στη σχετική πρόσκληση της ΕΕ ανταποκρίθηκε ένας μεγάλος αριθμός Ευρωπαϊκών Πανεπιστημίων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αφού 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υποβλήθηκαν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προτάσεις από 54 </w:t>
      </w:r>
      <w:r w:rsidR="0026459D" w:rsidRPr="00604741">
        <w:rPr>
          <w:rFonts w:ascii="Times New Roman" w:hAnsi="Times New Roman" w:cs="Times New Roman"/>
          <w:sz w:val="24"/>
          <w:szCs w:val="24"/>
          <w:lang w:val="el-GR"/>
        </w:rPr>
        <w:t>συνασπισμούς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ανεπιστημίων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πό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αυτές,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επελέγησαν προς χρηματοδότηση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μόνον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οι 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>δεκαεπτά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στις οποίες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συμμετ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έχουν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συνολικά 114 ΑΕΙ από 24 κράτη-μέλη. 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πό Ελληνικής πλευράς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επιλέχθηκαν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προς χρηματοδότηση-υλοποίηση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προτάσεις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στις οποίες συμμετέχουν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μόνο τρ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ία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ανεπιστ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ήμια,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συγκεκριμένα 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ΓΠΑ</w:t>
      </w:r>
      <w:r w:rsidR="00A638F1" w:rsidRPr="00604741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ΕΚΠΑ και 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>ΑΠΘ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. Κάθε </w:t>
      </w:r>
      <w:r w:rsidR="0026459D" w:rsidRPr="00604741">
        <w:rPr>
          <w:rFonts w:ascii="Times New Roman" w:hAnsi="Times New Roman" w:cs="Times New Roman"/>
          <w:sz w:val="24"/>
          <w:szCs w:val="24"/>
          <w:lang w:val="el-GR"/>
        </w:rPr>
        <w:t>συνασπισμός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Πανεπιστημίων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θα χρηματοδοτηθεί με ποσό έως πέντε εκατομμ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>ύρια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1773A" w:rsidRPr="00604741">
        <w:rPr>
          <w:rFonts w:ascii="Times New Roman" w:hAnsi="Times New Roman" w:cs="Times New Roman"/>
          <w:sz w:val="24"/>
          <w:szCs w:val="24"/>
          <w:lang w:val="el-GR"/>
        </w:rPr>
        <w:t>ευρώ,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για την αρχική στήριξη των διακρατικών προγραμμάτων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σπουδών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Θα πρέπει να επισημανθεί ότι 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ο ρόλος του ΓΠΑ 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26459D" w:rsidRPr="00604741">
        <w:rPr>
          <w:rFonts w:ascii="Times New Roman" w:hAnsi="Times New Roman" w:cs="Times New Roman"/>
          <w:sz w:val="24"/>
          <w:szCs w:val="24"/>
          <w:lang w:val="el-GR"/>
        </w:rPr>
        <w:t>τον συνασπισμό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04741">
        <w:rPr>
          <w:rFonts w:ascii="Times New Roman" w:hAnsi="Times New Roman" w:cs="Times New Roman"/>
          <w:sz w:val="24"/>
          <w:szCs w:val="24"/>
          <w:lang w:val="en-GB"/>
        </w:rPr>
        <w:t>EU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604741">
        <w:rPr>
          <w:rFonts w:ascii="Times New Roman" w:hAnsi="Times New Roman" w:cs="Times New Roman"/>
          <w:sz w:val="24"/>
          <w:szCs w:val="24"/>
          <w:lang w:val="en-GB"/>
        </w:rPr>
        <w:t>CONEXUS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ιδιαίτερα 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>σημαντικός, αφού η συμμετοχή του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αντιστοιχεί σε 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ποσοστό 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που υπερβαίνει 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το 50% του συνολικού έργου. </w:t>
      </w:r>
    </w:p>
    <w:p w14:paraId="6C0199A4" w14:textId="77777777" w:rsidR="00D84A17" w:rsidRPr="00604741" w:rsidRDefault="00D84A17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47020C4" w14:textId="3B09CA5C" w:rsidR="0031773A" w:rsidRPr="00604741" w:rsidRDefault="00111EBA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Οι Πρυτανικές αρχές του ΓΠΑ 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οφείλουν να 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>εκφρά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>ου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θερμές ευχαριστίες στην Καθηγήτρια κ</w:t>
      </w:r>
      <w:r w:rsidR="0065307A" w:rsidRPr="00604741">
        <w:rPr>
          <w:rFonts w:ascii="Times New Roman" w:hAnsi="Times New Roman" w:cs="Times New Roman"/>
          <w:sz w:val="24"/>
          <w:szCs w:val="24"/>
          <w:lang w:val="el-GR"/>
        </w:rPr>
        <w:t>.</w:t>
      </w:r>
      <w:bookmarkStart w:id="0" w:name="_GoBack"/>
      <w:bookmarkEnd w:id="0"/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Ελ</w:t>
      </w:r>
      <w:r w:rsidR="001A0CDD" w:rsidRPr="00604741">
        <w:rPr>
          <w:rFonts w:ascii="Times New Roman" w:hAnsi="Times New Roman" w:cs="Times New Roman"/>
          <w:sz w:val="24"/>
          <w:szCs w:val="24"/>
          <w:lang w:val="el-GR"/>
        </w:rPr>
        <w:t>ένη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Μήλιου</w:t>
      </w:r>
      <w:r w:rsidR="0065307A" w:rsidRPr="00604741">
        <w:rPr>
          <w:rFonts w:ascii="Times New Roman" w:hAnsi="Times New Roman" w:cs="Times New Roman"/>
          <w:sz w:val="24"/>
          <w:szCs w:val="24"/>
          <w:lang w:val="el-GR"/>
        </w:rPr>
        <w:t>, Διευθύντρια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5307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του Εργαστηρίου Εφαρμοσμένης Υδροβιολογίας, 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>για την καθοριστική συμβολή τ</w:t>
      </w:r>
      <w:r w:rsidR="0065307A" w:rsidRPr="00604741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ς στη δικτύωση με τους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υρωπαίους εταίρους και τη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συμβολή της στη </w:t>
      </w:r>
      <w:r w:rsidR="0065307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διαδικασία 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>συγγραφή</w:t>
      </w:r>
      <w:r w:rsidR="0065307A" w:rsidRPr="00604741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της πρότασης.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Επίσης, εξαίρ</w:t>
      </w:r>
      <w:r w:rsidR="0036078C" w:rsidRPr="00604741">
        <w:rPr>
          <w:rFonts w:ascii="Times New Roman" w:hAnsi="Times New Roman" w:cs="Times New Roman"/>
          <w:sz w:val="24"/>
          <w:szCs w:val="24"/>
          <w:lang w:val="el-GR"/>
        </w:rPr>
        <w:t>ουν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τη σ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ημαντικότατη συμβολή των συναδέλφων 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του </w:t>
      </w:r>
      <w:r w:rsidR="0031773A" w:rsidRPr="00604741">
        <w:rPr>
          <w:rFonts w:ascii="Times New Roman" w:hAnsi="Times New Roman" w:cs="Times New Roman"/>
          <w:sz w:val="24"/>
          <w:szCs w:val="24"/>
          <w:lang w:val="el-GR"/>
        </w:rPr>
        <w:t>Τμήμα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>τος</w:t>
      </w:r>
      <w:r w:rsidR="0031773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Βιοτεχνολογίας </w:t>
      </w:r>
      <w:r w:rsidR="0065307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κ. 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>Εμμανουήλ Φλεμετάκη, Αν. Καθηγητή</w:t>
      </w:r>
      <w:r w:rsidR="0065307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και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Γεωργίας Μοσχοπούλου, Επ. Καθηγήτρια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5307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και των μεταδιδακτόρων κ.κ. </w:t>
      </w:r>
      <w:r w:rsidR="0031773A" w:rsidRPr="00604741">
        <w:rPr>
          <w:rFonts w:ascii="Times New Roman" w:hAnsi="Times New Roman" w:cs="Times New Roman"/>
          <w:sz w:val="24"/>
          <w:szCs w:val="24"/>
          <w:lang w:val="el-GR"/>
        </w:rPr>
        <w:t>Σοφίας Μαυρίκου</w:t>
      </w:r>
      <w:r w:rsidR="0065307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και</w:t>
      </w:r>
      <w:r w:rsidR="0031773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5307A" w:rsidRPr="00604741">
        <w:rPr>
          <w:rFonts w:ascii="Times New Roman" w:hAnsi="Times New Roman" w:cs="Times New Roman"/>
          <w:sz w:val="24"/>
          <w:szCs w:val="24"/>
          <w:lang w:val="el-GR"/>
        </w:rPr>
        <w:t>Ευανθίας Χατζόγλου</w:t>
      </w:r>
      <w:r w:rsidR="0031773A" w:rsidRPr="00604741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2CA5C02B" w14:textId="77777777" w:rsidR="0031773A" w:rsidRPr="00604741" w:rsidRDefault="0031773A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DC9F79A" w14:textId="48D284E3" w:rsidR="00D84A17" w:rsidRPr="00604741" w:rsidRDefault="0031773A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Σύντομα θα υπάρξει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αναλυτική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>ενημέρωση σχετικά με την έναρξη υλοποίησης του έργου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, όπως 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και τη δυνατότητα συμμετοχής </w:t>
      </w:r>
      <w:r w:rsidR="00713FC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στο εγχείρημα 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>και άλλων μελών</w:t>
      </w: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της ακαδημαϊκής μας κοινότητας</w:t>
      </w:r>
      <w:r w:rsidR="00111EBA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14:paraId="782CC1CF" w14:textId="77777777" w:rsidR="00D84A17" w:rsidRPr="00604741" w:rsidRDefault="00D84A17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8140D92" w14:textId="77777777" w:rsidR="00C032A0" w:rsidRPr="00604741" w:rsidRDefault="00D84A17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04741">
        <w:rPr>
          <w:rFonts w:ascii="Times New Roman" w:hAnsi="Times New Roman" w:cs="Times New Roman"/>
          <w:sz w:val="24"/>
          <w:szCs w:val="24"/>
          <w:lang w:val="el-GR"/>
        </w:rPr>
        <w:t>Περισσότερες λεπτομέρειες μπορείτε να δείτε στον ακόλουθο σύνδεσμο:</w:t>
      </w:r>
    </w:p>
    <w:p w14:paraId="64597F1E" w14:textId="77777777" w:rsidR="00D84A17" w:rsidRPr="00604741" w:rsidRDefault="0036078C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hyperlink r:id="rId5" w:history="1">
        <w:r w:rsidR="00D84A17" w:rsidRPr="00604741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http://europa.eu/rapid/press-release_IP-19-3389_en.htm</w:t>
        </w:r>
      </w:hyperlink>
      <w:r w:rsidR="00D84A17"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586E7D03" w14:textId="77777777" w:rsidR="00D84A17" w:rsidRPr="00604741" w:rsidRDefault="00D84A17" w:rsidP="00317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1BEB123" w14:textId="77777777" w:rsidR="00D84A17" w:rsidRPr="00604741" w:rsidRDefault="00D84A17" w:rsidP="0031773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604741">
        <w:rPr>
          <w:rFonts w:ascii="Times New Roman" w:hAnsi="Times New Roman" w:cs="Times New Roman"/>
          <w:sz w:val="24"/>
          <w:szCs w:val="24"/>
          <w:lang w:val="el-GR"/>
        </w:rPr>
        <w:t xml:space="preserve"> Οι Πρυτανικές Αρχές του ΓΠΑ</w:t>
      </w:r>
    </w:p>
    <w:sectPr w:rsidR="00D84A17" w:rsidRPr="0060474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11EBA"/>
    <w:rsid w:val="00172A27"/>
    <w:rsid w:val="001A0CDD"/>
    <w:rsid w:val="001A1432"/>
    <w:rsid w:val="0026459D"/>
    <w:rsid w:val="0031773A"/>
    <w:rsid w:val="0036078C"/>
    <w:rsid w:val="00604741"/>
    <w:rsid w:val="0065307A"/>
    <w:rsid w:val="00713FCA"/>
    <w:rsid w:val="00786867"/>
    <w:rsid w:val="00A638F1"/>
    <w:rsid w:val="00A71B8A"/>
    <w:rsid w:val="00B06B90"/>
    <w:rsid w:val="00C032A0"/>
    <w:rsid w:val="00D84A17"/>
    <w:rsid w:val="00FC09E6"/>
    <w:rsid w:val="1D61747F"/>
    <w:rsid w:val="29D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D9A1BC"/>
  <w15:docId w15:val="{4006667D-23BA-47F8-8A4E-8E1D4DC3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D84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A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111E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1EBA"/>
    <w:rPr>
      <w:rFonts w:eastAsiaTheme="minorEastAsi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uropa.eu/rapid/press-release_IP-19-3389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Serkos Haroutounian</cp:lastModifiedBy>
  <cp:revision>4</cp:revision>
  <dcterms:created xsi:type="dcterms:W3CDTF">2019-06-26T19:36:00Z</dcterms:created>
  <dcterms:modified xsi:type="dcterms:W3CDTF">2019-06-27T05:26:00Z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