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8B" w:rsidRPr="000B674A" w:rsidRDefault="0010388B" w:rsidP="002508E7">
      <w:pPr>
        <w:spacing w:after="0"/>
        <w:jc w:val="center"/>
        <w:rPr>
          <w:rFonts w:ascii="Cambria" w:hAnsi="Cambria"/>
          <w:b/>
          <w:sz w:val="24"/>
          <w:szCs w:val="24"/>
          <w:lang w:val="el-GR"/>
        </w:rPr>
      </w:pPr>
      <w:r w:rsidRPr="000B674A">
        <w:rPr>
          <w:rFonts w:ascii="Cambria" w:hAnsi="Cambria"/>
          <w:b/>
          <w:sz w:val="24"/>
          <w:szCs w:val="24"/>
          <w:lang w:val="el-GR"/>
        </w:rPr>
        <w:t xml:space="preserve">Συμμετοχή του ΓΠΑ σε ημερίδα του Δήμου </w:t>
      </w:r>
      <w:proofErr w:type="spellStart"/>
      <w:r w:rsidRPr="000B674A">
        <w:rPr>
          <w:rFonts w:ascii="Cambria" w:hAnsi="Cambria"/>
          <w:b/>
          <w:sz w:val="24"/>
          <w:szCs w:val="24"/>
          <w:lang w:val="el-GR"/>
        </w:rPr>
        <w:t>Μακρακώμης</w:t>
      </w:r>
      <w:proofErr w:type="spellEnd"/>
    </w:p>
    <w:p w:rsidR="0010388B" w:rsidRPr="000B674A" w:rsidRDefault="0010388B" w:rsidP="002508E7">
      <w:pPr>
        <w:spacing w:after="0"/>
        <w:jc w:val="both"/>
        <w:rPr>
          <w:rFonts w:ascii="Cambria" w:hAnsi="Cambria"/>
          <w:sz w:val="24"/>
          <w:szCs w:val="24"/>
          <w:lang w:val="el-GR"/>
        </w:rPr>
      </w:pPr>
    </w:p>
    <w:p w:rsidR="0010388B" w:rsidRPr="000B674A" w:rsidRDefault="0010388B" w:rsidP="002508E7">
      <w:pPr>
        <w:spacing w:after="0"/>
        <w:jc w:val="both"/>
        <w:rPr>
          <w:rFonts w:ascii="Cambria" w:hAnsi="Cambria"/>
          <w:sz w:val="24"/>
          <w:szCs w:val="24"/>
          <w:lang w:val="el-GR"/>
        </w:rPr>
      </w:pPr>
      <w:bookmarkStart w:id="0" w:name="_GoBack"/>
      <w:r w:rsidRPr="000B674A">
        <w:rPr>
          <w:rFonts w:ascii="Cambria" w:hAnsi="Cambria"/>
          <w:sz w:val="24"/>
          <w:szCs w:val="24"/>
          <w:lang w:val="el-GR"/>
        </w:rPr>
        <w:t xml:space="preserve">Ο Πρύτανης του ΓΠΑ, κ. Γ. Παπαδούλης, συμμετείχε σε ημερίδα που διοργανώθηκε από την Περιφέρεια Στερεάς Ελλάδας και τον Σύλλογο απανταχού </w:t>
      </w:r>
      <w:proofErr w:type="spellStart"/>
      <w:r w:rsidRPr="000B674A">
        <w:rPr>
          <w:rFonts w:ascii="Cambria" w:hAnsi="Cambria"/>
          <w:sz w:val="24"/>
          <w:szCs w:val="24"/>
          <w:lang w:val="el-GR"/>
        </w:rPr>
        <w:t>Μακρακωμιτών</w:t>
      </w:r>
      <w:proofErr w:type="spellEnd"/>
      <w:r w:rsidRPr="000B674A">
        <w:rPr>
          <w:rFonts w:ascii="Cambria" w:hAnsi="Cambria"/>
          <w:sz w:val="24"/>
          <w:szCs w:val="24"/>
          <w:lang w:val="el-GR"/>
        </w:rPr>
        <w:t xml:space="preserve"> με θέμα «</w:t>
      </w:r>
      <w:r w:rsidRPr="000B674A">
        <w:rPr>
          <w:rFonts w:ascii="Cambria" w:hAnsi="Cambria"/>
          <w:b/>
          <w:i/>
          <w:sz w:val="24"/>
          <w:szCs w:val="24"/>
          <w:lang w:val="el-GR"/>
        </w:rPr>
        <w:t xml:space="preserve">Οι προοπτικές ανάπτυξης της </w:t>
      </w:r>
      <w:proofErr w:type="spellStart"/>
      <w:r w:rsidRPr="000B674A">
        <w:rPr>
          <w:rFonts w:ascii="Cambria" w:hAnsi="Cambria"/>
          <w:b/>
          <w:i/>
          <w:sz w:val="24"/>
          <w:szCs w:val="24"/>
          <w:lang w:val="el-GR"/>
        </w:rPr>
        <w:t>Μακρακώμης</w:t>
      </w:r>
      <w:proofErr w:type="spellEnd"/>
      <w:r w:rsidRPr="000B674A">
        <w:rPr>
          <w:rFonts w:ascii="Cambria" w:hAnsi="Cambria"/>
          <w:b/>
          <w:i/>
          <w:sz w:val="24"/>
          <w:szCs w:val="24"/>
          <w:lang w:val="el-GR"/>
        </w:rPr>
        <w:t xml:space="preserve"> και της ευρύτερης περιοχής</w:t>
      </w:r>
      <w:r w:rsidRPr="000B674A">
        <w:rPr>
          <w:rFonts w:ascii="Cambria" w:hAnsi="Cambria"/>
          <w:sz w:val="24"/>
          <w:szCs w:val="24"/>
          <w:lang w:val="el-GR"/>
        </w:rPr>
        <w:t xml:space="preserve">», την Κυριακή 19 Νοεμβρίου 2017 στο Δημοτικό Κατάστημα </w:t>
      </w:r>
      <w:proofErr w:type="spellStart"/>
      <w:r w:rsidRPr="000B674A">
        <w:rPr>
          <w:rFonts w:ascii="Cambria" w:hAnsi="Cambria"/>
          <w:sz w:val="24"/>
          <w:szCs w:val="24"/>
          <w:lang w:val="el-GR"/>
        </w:rPr>
        <w:t>Μακρακώμης</w:t>
      </w:r>
      <w:proofErr w:type="spellEnd"/>
      <w:r w:rsidRPr="000B674A">
        <w:rPr>
          <w:rFonts w:ascii="Cambria" w:hAnsi="Cambria"/>
          <w:sz w:val="24"/>
          <w:szCs w:val="24"/>
          <w:lang w:val="el-GR"/>
        </w:rPr>
        <w:t>.</w:t>
      </w:r>
    </w:p>
    <w:bookmarkEnd w:id="0"/>
    <w:p w:rsidR="0010388B" w:rsidRPr="000B674A" w:rsidRDefault="00B25A80" w:rsidP="002508E7">
      <w:pPr>
        <w:spacing w:after="0"/>
        <w:jc w:val="both"/>
        <w:rPr>
          <w:rFonts w:ascii="Cambria" w:hAnsi="Cambria"/>
          <w:sz w:val="24"/>
          <w:szCs w:val="24"/>
          <w:lang w:val="el-GR"/>
        </w:rPr>
      </w:pPr>
      <w:r>
        <w:rPr>
          <w:rFonts w:ascii="Cambria" w:hAnsi="Cambria"/>
          <w:noProof/>
          <w:sz w:val="24"/>
          <w:szCs w:val="24"/>
          <w:lang w:val="el-GR" w:eastAsia="el-GR"/>
        </w:rPr>
        <w:drawing>
          <wp:anchor distT="0" distB="0" distL="114300" distR="114300" simplePos="0" relativeHeight="251658240" behindDoc="0" locked="0" layoutInCell="1" allowOverlap="1">
            <wp:simplePos x="0" y="0"/>
            <wp:positionH relativeFrom="column">
              <wp:posOffset>3886835</wp:posOffset>
            </wp:positionH>
            <wp:positionV relativeFrom="paragraph">
              <wp:posOffset>100330</wp:posOffset>
            </wp:positionV>
            <wp:extent cx="1944370" cy="2239645"/>
            <wp:effectExtent l="19050" t="0" r="0" b="0"/>
            <wp:wrapSquare wrapText="bothSides"/>
            <wp:docPr id="1" name="Εικόνα 1" descr="C:\Users\user\AppData\Local\Microsoft\Windows Live Mail\WLMDSS.tmp\WLM4BBC.tmp\DSC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 Live Mail\WLMDSS.tmp\WLM4BBC.tmp\DSC_0011.jpg"/>
                    <pic:cNvPicPr>
                      <a:picLocks noChangeAspect="1" noChangeArrowheads="1"/>
                    </pic:cNvPicPr>
                  </pic:nvPicPr>
                  <pic:blipFill>
                    <a:blip r:embed="rId4"/>
                    <a:srcRect l="16367" r="25831"/>
                    <a:stretch>
                      <a:fillRect/>
                    </a:stretch>
                  </pic:blipFill>
                  <pic:spPr bwMode="auto">
                    <a:xfrm>
                      <a:off x="0" y="0"/>
                      <a:ext cx="1944370" cy="2239645"/>
                    </a:xfrm>
                    <a:prstGeom prst="rect">
                      <a:avLst/>
                    </a:prstGeom>
                    <a:noFill/>
                    <a:ln w="9525">
                      <a:noFill/>
                      <a:miter lim="800000"/>
                      <a:headEnd/>
                      <a:tailEnd/>
                    </a:ln>
                  </pic:spPr>
                </pic:pic>
              </a:graphicData>
            </a:graphic>
          </wp:anchor>
        </w:drawing>
      </w:r>
    </w:p>
    <w:p w:rsidR="0010388B" w:rsidRPr="000B674A" w:rsidRDefault="0010388B" w:rsidP="002508E7">
      <w:pPr>
        <w:spacing w:after="0"/>
        <w:jc w:val="both"/>
        <w:rPr>
          <w:rFonts w:ascii="Cambria" w:hAnsi="Cambria"/>
          <w:sz w:val="24"/>
          <w:szCs w:val="24"/>
          <w:lang w:val="el-GR"/>
        </w:rPr>
      </w:pPr>
      <w:r w:rsidRPr="000B674A">
        <w:rPr>
          <w:rFonts w:ascii="Cambria" w:hAnsi="Cambria"/>
          <w:sz w:val="24"/>
          <w:szCs w:val="24"/>
          <w:lang w:val="el-GR"/>
        </w:rPr>
        <w:t xml:space="preserve">Εκτός του </w:t>
      </w:r>
      <w:r w:rsidRPr="00DE780D">
        <w:rPr>
          <w:rFonts w:ascii="Cambria" w:hAnsi="Cambria"/>
          <w:sz w:val="24"/>
          <w:szCs w:val="24"/>
          <w:lang w:val="el-GR"/>
        </w:rPr>
        <w:t>Πρύτανη</w:t>
      </w:r>
      <w:r w:rsidRPr="00012BE8">
        <w:rPr>
          <w:rFonts w:ascii="Cambria" w:hAnsi="Cambria"/>
          <w:sz w:val="24"/>
          <w:szCs w:val="24"/>
          <w:lang w:val="el-GR"/>
        </w:rPr>
        <w:t xml:space="preserve"> </w:t>
      </w:r>
      <w:r>
        <w:rPr>
          <w:rFonts w:ascii="Cambria" w:hAnsi="Cambria"/>
          <w:sz w:val="24"/>
          <w:szCs w:val="24"/>
          <w:lang w:val="el-GR"/>
        </w:rPr>
        <w:t>του ΓΠΑ</w:t>
      </w:r>
      <w:r w:rsidRPr="00DE780D">
        <w:rPr>
          <w:rFonts w:ascii="Cambria" w:hAnsi="Cambria"/>
          <w:sz w:val="24"/>
          <w:szCs w:val="24"/>
          <w:lang w:val="el-GR"/>
        </w:rPr>
        <w:t xml:space="preserve"> ο κατάλογος των ομιλητών περιλάμβανε τους: κ. Κ. Μπακογιάννη, Περιφερειάρχη Στερεάς Ελλάδας, κ. Γ. </w:t>
      </w:r>
      <w:proofErr w:type="spellStart"/>
      <w:r w:rsidRPr="00DE780D">
        <w:rPr>
          <w:rFonts w:ascii="Cambria" w:hAnsi="Cambria"/>
          <w:sz w:val="24"/>
          <w:szCs w:val="24"/>
          <w:lang w:val="el-GR"/>
        </w:rPr>
        <w:t>Προβόπουλο</w:t>
      </w:r>
      <w:proofErr w:type="spellEnd"/>
      <w:r w:rsidRPr="00DE780D">
        <w:rPr>
          <w:rFonts w:ascii="Cambria" w:hAnsi="Cambria"/>
          <w:sz w:val="24"/>
          <w:szCs w:val="24"/>
          <w:lang w:val="el-GR"/>
        </w:rPr>
        <w:t xml:space="preserve">, καθηγητή Οικονομικών ΕΚΠΑ, </w:t>
      </w:r>
      <w:proofErr w:type="spellStart"/>
      <w:r w:rsidRPr="00DE780D">
        <w:rPr>
          <w:rFonts w:ascii="Cambria" w:hAnsi="Cambria"/>
          <w:sz w:val="24"/>
          <w:szCs w:val="24"/>
          <w:lang w:val="el-GR"/>
        </w:rPr>
        <w:t>πρ</w:t>
      </w:r>
      <w:proofErr w:type="spellEnd"/>
      <w:r w:rsidRPr="00DE780D">
        <w:rPr>
          <w:rFonts w:ascii="Cambria" w:hAnsi="Cambria"/>
          <w:sz w:val="24"/>
          <w:szCs w:val="24"/>
          <w:lang w:val="el-GR"/>
        </w:rPr>
        <w:t xml:space="preserve">. Διοικητή της Τράπεζας της Ελλάδας, κ. Πλ. </w:t>
      </w:r>
      <w:proofErr w:type="spellStart"/>
      <w:r w:rsidRPr="00DE780D">
        <w:rPr>
          <w:rFonts w:ascii="Cambria" w:hAnsi="Cambria"/>
          <w:sz w:val="24"/>
          <w:szCs w:val="24"/>
          <w:lang w:val="el-GR"/>
        </w:rPr>
        <w:t>Τήνιο</w:t>
      </w:r>
      <w:proofErr w:type="spellEnd"/>
      <w:r w:rsidRPr="00DE780D">
        <w:rPr>
          <w:rFonts w:ascii="Cambria" w:hAnsi="Cambria"/>
          <w:sz w:val="24"/>
          <w:szCs w:val="24"/>
          <w:lang w:val="el-GR"/>
        </w:rPr>
        <w:t xml:space="preserve">, </w:t>
      </w:r>
      <w:proofErr w:type="spellStart"/>
      <w:r w:rsidRPr="00DE780D">
        <w:rPr>
          <w:rFonts w:ascii="Cambria" w:hAnsi="Cambria"/>
          <w:sz w:val="24"/>
          <w:szCs w:val="24"/>
          <w:lang w:val="el-GR"/>
        </w:rPr>
        <w:t>Επ</w:t>
      </w:r>
      <w:r w:rsidR="004C5E67">
        <w:rPr>
          <w:rFonts w:ascii="Cambria" w:hAnsi="Cambria"/>
          <w:sz w:val="24"/>
          <w:szCs w:val="24"/>
          <w:lang w:val="el-GR"/>
        </w:rPr>
        <w:t>ίκ</w:t>
      </w:r>
      <w:proofErr w:type="spellEnd"/>
      <w:r w:rsidRPr="00DE780D">
        <w:rPr>
          <w:rFonts w:ascii="Cambria" w:hAnsi="Cambria"/>
          <w:sz w:val="24"/>
          <w:szCs w:val="24"/>
          <w:lang w:val="el-GR"/>
        </w:rPr>
        <w:t xml:space="preserve">. Καθ. ΠΑΠΕΙ, κ. Ε. </w:t>
      </w:r>
      <w:proofErr w:type="spellStart"/>
      <w:r w:rsidRPr="00DE780D">
        <w:rPr>
          <w:rFonts w:ascii="Cambria" w:hAnsi="Cambria"/>
          <w:sz w:val="24"/>
          <w:szCs w:val="24"/>
          <w:lang w:val="el-GR"/>
        </w:rPr>
        <w:t>Παπαευθυμίου</w:t>
      </w:r>
      <w:proofErr w:type="spellEnd"/>
      <w:r w:rsidRPr="00DE780D">
        <w:rPr>
          <w:rFonts w:ascii="Cambria" w:hAnsi="Cambria"/>
          <w:sz w:val="24"/>
          <w:szCs w:val="24"/>
          <w:lang w:val="el-GR"/>
        </w:rPr>
        <w:t>, Δήμαρχο, καθώς και εξειδικευμένους επιστήμονες και επιχειρηματίες, που ανέλυσαν τις δυνατότητες ανάπτυξης της περιοχής. Στην ημερίδα είχε προσκληθεί και συμμετείχε  και ο κ. Σπυρίδων Ρίζος, μέλος ΕΔΙΠ του Τμήματος ΑΦΠ &amp; ΓΜ του ΓΠΑ, ο οποίος</w:t>
      </w:r>
      <w:r w:rsidRPr="000B674A">
        <w:rPr>
          <w:rFonts w:ascii="Cambria" w:hAnsi="Cambria"/>
          <w:sz w:val="24"/>
          <w:szCs w:val="24"/>
          <w:lang w:val="el-GR"/>
        </w:rPr>
        <w:t xml:space="preserve"> κατάγεται από την περιοχή.</w:t>
      </w:r>
    </w:p>
    <w:p w:rsidR="0010388B" w:rsidRDefault="0010388B" w:rsidP="00ED547F">
      <w:pPr>
        <w:spacing w:after="0"/>
        <w:rPr>
          <w:rFonts w:ascii="Cambria" w:hAnsi="Cambria"/>
          <w:sz w:val="24"/>
          <w:szCs w:val="24"/>
          <w:lang w:val="el-GR"/>
        </w:rPr>
      </w:pPr>
    </w:p>
    <w:p w:rsidR="0010388B" w:rsidRDefault="0010388B" w:rsidP="00EE1676">
      <w:pPr>
        <w:spacing w:after="0"/>
        <w:jc w:val="both"/>
        <w:rPr>
          <w:rFonts w:ascii="Cambria" w:hAnsi="Cambria"/>
          <w:sz w:val="24"/>
          <w:szCs w:val="24"/>
          <w:lang w:val="el-GR"/>
        </w:rPr>
      </w:pPr>
      <w:r>
        <w:rPr>
          <w:rFonts w:ascii="Cambria" w:hAnsi="Cambria"/>
          <w:sz w:val="24"/>
          <w:szCs w:val="24"/>
          <w:lang w:val="el-GR"/>
        </w:rPr>
        <w:t xml:space="preserve">Ο Πρύτανης του Πανεπιστημίου μας καθώς και ο κ. Σπ. Ρίζος τόνισαν ιδιαιτέρως </w:t>
      </w:r>
      <w:r w:rsidR="004C5E67">
        <w:rPr>
          <w:rFonts w:ascii="Cambria" w:hAnsi="Cambria"/>
          <w:sz w:val="24"/>
          <w:szCs w:val="24"/>
          <w:lang w:val="el-GR"/>
        </w:rPr>
        <w:t xml:space="preserve">ότι </w:t>
      </w:r>
      <w:r>
        <w:rPr>
          <w:rFonts w:ascii="Cambria" w:hAnsi="Cambria"/>
          <w:sz w:val="24"/>
          <w:szCs w:val="24"/>
          <w:lang w:val="el-GR"/>
        </w:rPr>
        <w:t xml:space="preserve">για την ανάπτυξη της Δυτικής Φθιώτιδας </w:t>
      </w:r>
      <w:r w:rsidR="004C5E67">
        <w:rPr>
          <w:rFonts w:ascii="Cambria" w:hAnsi="Cambria"/>
          <w:sz w:val="24"/>
          <w:szCs w:val="24"/>
          <w:lang w:val="el-GR"/>
        </w:rPr>
        <w:t xml:space="preserve">απαιτούνται κυρίως </w:t>
      </w:r>
      <w:r>
        <w:rPr>
          <w:rFonts w:ascii="Cambria" w:hAnsi="Cambria"/>
          <w:sz w:val="24"/>
          <w:szCs w:val="24"/>
          <w:lang w:val="el-GR"/>
        </w:rPr>
        <w:t>τα κάτωθι:</w:t>
      </w:r>
    </w:p>
    <w:p w:rsidR="0010388B" w:rsidRDefault="0010388B" w:rsidP="00E74245">
      <w:pPr>
        <w:spacing w:after="0"/>
        <w:ind w:left="284" w:hanging="284"/>
        <w:jc w:val="both"/>
        <w:rPr>
          <w:rFonts w:ascii="Cambria" w:hAnsi="Cambria"/>
          <w:sz w:val="24"/>
          <w:szCs w:val="24"/>
          <w:lang w:val="el-GR"/>
        </w:rPr>
      </w:pPr>
      <w:r>
        <w:rPr>
          <w:rFonts w:ascii="Cambria" w:hAnsi="Cambria"/>
          <w:sz w:val="24"/>
          <w:szCs w:val="24"/>
          <w:lang w:val="el-GR"/>
        </w:rPr>
        <w:t xml:space="preserve">α. </w:t>
      </w:r>
      <w:r w:rsidR="004C5E67">
        <w:rPr>
          <w:rFonts w:ascii="Cambria" w:hAnsi="Cambria"/>
          <w:sz w:val="24"/>
          <w:szCs w:val="24"/>
          <w:lang w:val="el-GR"/>
        </w:rPr>
        <w:t>Σ</w:t>
      </w:r>
      <w:r>
        <w:rPr>
          <w:rFonts w:ascii="Cambria" w:hAnsi="Cambria"/>
          <w:sz w:val="24"/>
          <w:szCs w:val="24"/>
          <w:lang w:val="el-GR"/>
        </w:rPr>
        <w:t xml:space="preserve">τήριξη των τοπικών προϊόντων </w:t>
      </w:r>
      <w:r w:rsidR="004C5E67">
        <w:rPr>
          <w:rFonts w:ascii="Cambria" w:hAnsi="Cambria"/>
          <w:sz w:val="24"/>
          <w:szCs w:val="24"/>
          <w:lang w:val="el-GR"/>
        </w:rPr>
        <w:t xml:space="preserve">στα οποία η περιοχή </w:t>
      </w:r>
      <w:r w:rsidR="00C838F5">
        <w:rPr>
          <w:rFonts w:ascii="Cambria" w:hAnsi="Cambria"/>
          <w:sz w:val="24"/>
          <w:szCs w:val="24"/>
          <w:lang w:val="el-GR"/>
        </w:rPr>
        <w:t xml:space="preserve">διαθέτει </w:t>
      </w:r>
      <w:r w:rsidR="004C5E67">
        <w:rPr>
          <w:rFonts w:ascii="Cambria" w:hAnsi="Cambria"/>
          <w:sz w:val="24"/>
          <w:szCs w:val="24"/>
          <w:lang w:val="el-GR"/>
        </w:rPr>
        <w:t>συγκριτικό πλεονέκτημα</w:t>
      </w:r>
      <w:r w:rsidR="00C838F5">
        <w:rPr>
          <w:rFonts w:ascii="Cambria" w:hAnsi="Cambria"/>
          <w:sz w:val="24"/>
          <w:szCs w:val="24"/>
          <w:lang w:val="el-GR"/>
        </w:rPr>
        <w:t>,</w:t>
      </w:r>
      <w:r w:rsidR="004C5E67">
        <w:rPr>
          <w:rFonts w:ascii="Cambria" w:hAnsi="Cambria"/>
          <w:sz w:val="24"/>
          <w:szCs w:val="24"/>
          <w:lang w:val="el-GR"/>
        </w:rPr>
        <w:t xml:space="preserve"> </w:t>
      </w:r>
      <w:r>
        <w:rPr>
          <w:rFonts w:ascii="Cambria" w:hAnsi="Cambria"/>
          <w:sz w:val="24"/>
          <w:szCs w:val="24"/>
          <w:lang w:val="el-GR"/>
        </w:rPr>
        <w:t xml:space="preserve">όπως </w:t>
      </w:r>
      <w:r w:rsidR="00C838F5">
        <w:rPr>
          <w:rFonts w:ascii="Cambria" w:hAnsi="Cambria"/>
          <w:sz w:val="24"/>
          <w:szCs w:val="24"/>
          <w:lang w:val="el-GR"/>
        </w:rPr>
        <w:t xml:space="preserve">το </w:t>
      </w:r>
      <w:proofErr w:type="spellStart"/>
      <w:r>
        <w:rPr>
          <w:rFonts w:ascii="Cambria" w:hAnsi="Cambria"/>
          <w:sz w:val="24"/>
          <w:szCs w:val="24"/>
          <w:lang w:val="el-GR"/>
        </w:rPr>
        <w:t>κελυφωτό</w:t>
      </w:r>
      <w:proofErr w:type="spellEnd"/>
      <w:r>
        <w:rPr>
          <w:rFonts w:ascii="Cambria" w:hAnsi="Cambria"/>
          <w:sz w:val="24"/>
          <w:szCs w:val="24"/>
          <w:lang w:val="el-GR"/>
        </w:rPr>
        <w:t xml:space="preserve"> φιστίκι, </w:t>
      </w:r>
      <w:r w:rsidR="00C838F5">
        <w:rPr>
          <w:rFonts w:ascii="Cambria" w:hAnsi="Cambria"/>
          <w:sz w:val="24"/>
          <w:szCs w:val="24"/>
          <w:lang w:val="el-GR"/>
        </w:rPr>
        <w:t xml:space="preserve">το </w:t>
      </w:r>
      <w:r>
        <w:rPr>
          <w:rFonts w:ascii="Cambria" w:hAnsi="Cambria"/>
          <w:sz w:val="24"/>
          <w:szCs w:val="24"/>
          <w:lang w:val="el-GR"/>
        </w:rPr>
        <w:t xml:space="preserve">κάστανο Τυμφρηστού, </w:t>
      </w:r>
      <w:r w:rsidR="00C838F5">
        <w:rPr>
          <w:rFonts w:ascii="Cambria" w:hAnsi="Cambria"/>
          <w:sz w:val="24"/>
          <w:szCs w:val="24"/>
          <w:lang w:val="el-GR"/>
        </w:rPr>
        <w:t xml:space="preserve">τα </w:t>
      </w:r>
      <w:r w:rsidR="004C5E67">
        <w:rPr>
          <w:rFonts w:ascii="Cambria" w:hAnsi="Cambria"/>
          <w:sz w:val="24"/>
          <w:szCs w:val="24"/>
          <w:lang w:val="el-GR"/>
        </w:rPr>
        <w:t>κτηνοτροφικ</w:t>
      </w:r>
      <w:r w:rsidR="00C838F5">
        <w:rPr>
          <w:rFonts w:ascii="Cambria" w:hAnsi="Cambria"/>
          <w:sz w:val="24"/>
          <w:szCs w:val="24"/>
          <w:lang w:val="el-GR"/>
        </w:rPr>
        <w:t>ά</w:t>
      </w:r>
      <w:r w:rsidR="004C5E67">
        <w:rPr>
          <w:rFonts w:ascii="Cambria" w:hAnsi="Cambria"/>
          <w:sz w:val="24"/>
          <w:szCs w:val="24"/>
          <w:lang w:val="el-GR"/>
        </w:rPr>
        <w:t xml:space="preserve"> προϊόντ</w:t>
      </w:r>
      <w:r w:rsidR="00C838F5">
        <w:rPr>
          <w:rFonts w:ascii="Cambria" w:hAnsi="Cambria"/>
          <w:sz w:val="24"/>
          <w:szCs w:val="24"/>
          <w:lang w:val="el-GR"/>
        </w:rPr>
        <w:t>α</w:t>
      </w:r>
      <w:r w:rsidR="004C5E67">
        <w:rPr>
          <w:rFonts w:ascii="Cambria" w:hAnsi="Cambria"/>
          <w:sz w:val="24"/>
          <w:szCs w:val="24"/>
          <w:lang w:val="el-GR"/>
        </w:rPr>
        <w:t xml:space="preserve">, </w:t>
      </w:r>
      <w:r w:rsidR="00C838F5">
        <w:rPr>
          <w:rFonts w:ascii="Cambria" w:hAnsi="Cambria"/>
          <w:sz w:val="24"/>
          <w:szCs w:val="24"/>
          <w:lang w:val="el-GR"/>
        </w:rPr>
        <w:t xml:space="preserve">το περίφημο </w:t>
      </w:r>
      <w:r>
        <w:rPr>
          <w:rFonts w:ascii="Cambria" w:hAnsi="Cambria"/>
          <w:sz w:val="24"/>
          <w:szCs w:val="24"/>
          <w:lang w:val="el-GR"/>
        </w:rPr>
        <w:t xml:space="preserve">λουκάνικο </w:t>
      </w:r>
      <w:proofErr w:type="spellStart"/>
      <w:r>
        <w:rPr>
          <w:rFonts w:ascii="Cambria" w:hAnsi="Cambria"/>
          <w:sz w:val="24"/>
          <w:szCs w:val="24"/>
          <w:lang w:val="el-GR"/>
        </w:rPr>
        <w:t>Μακρακώμης</w:t>
      </w:r>
      <w:proofErr w:type="spellEnd"/>
      <w:r>
        <w:rPr>
          <w:rFonts w:ascii="Cambria" w:hAnsi="Cambria"/>
          <w:sz w:val="24"/>
          <w:szCs w:val="24"/>
          <w:lang w:val="el-GR"/>
        </w:rPr>
        <w:t xml:space="preserve">, </w:t>
      </w:r>
      <w:r w:rsidR="00C838F5">
        <w:rPr>
          <w:rFonts w:ascii="Cambria" w:hAnsi="Cambria"/>
          <w:sz w:val="24"/>
          <w:szCs w:val="24"/>
          <w:lang w:val="el-GR"/>
        </w:rPr>
        <w:t xml:space="preserve">τα ιδιαίτερα </w:t>
      </w:r>
      <w:r>
        <w:rPr>
          <w:rFonts w:ascii="Cambria" w:hAnsi="Cambria"/>
          <w:sz w:val="24"/>
          <w:szCs w:val="24"/>
          <w:lang w:val="el-GR"/>
        </w:rPr>
        <w:t>αρωματικ</w:t>
      </w:r>
      <w:r w:rsidR="00C838F5">
        <w:rPr>
          <w:rFonts w:ascii="Cambria" w:hAnsi="Cambria"/>
          <w:sz w:val="24"/>
          <w:szCs w:val="24"/>
          <w:lang w:val="el-GR"/>
        </w:rPr>
        <w:t>ά</w:t>
      </w:r>
      <w:r>
        <w:rPr>
          <w:rFonts w:ascii="Cambria" w:hAnsi="Cambria"/>
          <w:sz w:val="24"/>
          <w:szCs w:val="24"/>
          <w:lang w:val="el-GR"/>
        </w:rPr>
        <w:t xml:space="preserve"> φυτ</w:t>
      </w:r>
      <w:r w:rsidR="00C838F5">
        <w:rPr>
          <w:rFonts w:ascii="Cambria" w:hAnsi="Cambria"/>
          <w:sz w:val="24"/>
          <w:szCs w:val="24"/>
          <w:lang w:val="el-GR"/>
        </w:rPr>
        <w:t>ά</w:t>
      </w:r>
      <w:r>
        <w:rPr>
          <w:rFonts w:ascii="Cambria" w:hAnsi="Cambria"/>
          <w:sz w:val="24"/>
          <w:szCs w:val="24"/>
          <w:lang w:val="el-GR"/>
        </w:rPr>
        <w:t xml:space="preserve"> (τσάι </w:t>
      </w:r>
      <w:r w:rsidR="00C838F5">
        <w:rPr>
          <w:rFonts w:ascii="Cambria" w:hAnsi="Cambria"/>
          <w:sz w:val="24"/>
          <w:szCs w:val="24"/>
          <w:lang w:val="el-GR"/>
        </w:rPr>
        <w:t xml:space="preserve">του </w:t>
      </w:r>
      <w:r>
        <w:rPr>
          <w:rFonts w:ascii="Cambria" w:hAnsi="Cambria"/>
          <w:sz w:val="24"/>
          <w:szCs w:val="24"/>
          <w:lang w:val="el-GR"/>
        </w:rPr>
        <w:t xml:space="preserve">βουνού και ρίγανη), </w:t>
      </w:r>
      <w:r w:rsidR="00C838F5">
        <w:rPr>
          <w:rFonts w:ascii="Cambria" w:hAnsi="Cambria"/>
          <w:sz w:val="24"/>
          <w:szCs w:val="24"/>
          <w:lang w:val="el-GR"/>
        </w:rPr>
        <w:t xml:space="preserve">οι </w:t>
      </w:r>
      <w:r>
        <w:rPr>
          <w:rFonts w:ascii="Cambria" w:hAnsi="Cambria"/>
          <w:sz w:val="24"/>
          <w:szCs w:val="24"/>
          <w:lang w:val="el-GR"/>
        </w:rPr>
        <w:t>τοπικ</w:t>
      </w:r>
      <w:r w:rsidR="00C838F5">
        <w:rPr>
          <w:rFonts w:ascii="Cambria" w:hAnsi="Cambria"/>
          <w:sz w:val="24"/>
          <w:szCs w:val="24"/>
          <w:lang w:val="el-GR"/>
        </w:rPr>
        <w:t>ές</w:t>
      </w:r>
      <w:r>
        <w:rPr>
          <w:rFonts w:ascii="Cambria" w:hAnsi="Cambria"/>
          <w:sz w:val="24"/>
          <w:szCs w:val="24"/>
          <w:lang w:val="el-GR"/>
        </w:rPr>
        <w:t xml:space="preserve"> ποικιλ</w:t>
      </w:r>
      <w:r w:rsidR="00C838F5">
        <w:rPr>
          <w:rFonts w:ascii="Cambria" w:hAnsi="Cambria"/>
          <w:sz w:val="24"/>
          <w:szCs w:val="24"/>
          <w:lang w:val="el-GR"/>
        </w:rPr>
        <w:t>ίες</w:t>
      </w:r>
      <w:r>
        <w:rPr>
          <w:rFonts w:ascii="Cambria" w:hAnsi="Cambria"/>
          <w:sz w:val="24"/>
          <w:szCs w:val="24"/>
          <w:lang w:val="el-GR"/>
        </w:rPr>
        <w:t xml:space="preserve"> αμπελιού για παραγωγή εξαιρετικής ποιότητας κρασιού και τσίπουρου</w:t>
      </w:r>
      <w:r w:rsidR="004C5E67">
        <w:rPr>
          <w:rFonts w:ascii="Cambria" w:hAnsi="Cambria"/>
          <w:sz w:val="24"/>
          <w:szCs w:val="24"/>
          <w:lang w:val="el-GR"/>
        </w:rPr>
        <w:t xml:space="preserve"> κ.ά</w:t>
      </w:r>
      <w:r>
        <w:rPr>
          <w:rFonts w:ascii="Cambria" w:hAnsi="Cambria"/>
          <w:sz w:val="24"/>
          <w:szCs w:val="24"/>
          <w:lang w:val="el-GR"/>
        </w:rPr>
        <w:t>.</w:t>
      </w:r>
    </w:p>
    <w:p w:rsidR="0010388B" w:rsidRDefault="0010388B" w:rsidP="00E74245">
      <w:pPr>
        <w:spacing w:after="0"/>
        <w:ind w:left="284" w:hanging="284"/>
        <w:jc w:val="both"/>
        <w:rPr>
          <w:rFonts w:ascii="Cambria" w:hAnsi="Cambria"/>
          <w:sz w:val="24"/>
          <w:szCs w:val="24"/>
          <w:lang w:val="el-GR"/>
        </w:rPr>
      </w:pPr>
      <w:r>
        <w:rPr>
          <w:rFonts w:ascii="Cambria" w:hAnsi="Cambria"/>
          <w:sz w:val="24"/>
          <w:szCs w:val="24"/>
          <w:lang w:val="el-GR"/>
        </w:rPr>
        <w:t xml:space="preserve">β. </w:t>
      </w:r>
      <w:r w:rsidR="004C5E67">
        <w:rPr>
          <w:rFonts w:ascii="Cambria" w:hAnsi="Cambria"/>
          <w:sz w:val="24"/>
          <w:szCs w:val="24"/>
          <w:lang w:val="el-GR"/>
        </w:rPr>
        <w:t>Τ</w:t>
      </w:r>
      <w:r>
        <w:rPr>
          <w:rFonts w:ascii="Cambria" w:hAnsi="Cambria"/>
          <w:sz w:val="24"/>
          <w:szCs w:val="24"/>
          <w:lang w:val="el-GR"/>
        </w:rPr>
        <w:t xml:space="preserve">υποποίηση-μεταποίηση και πιστοποίηση, των ανωτέρω προϊόντων και </w:t>
      </w:r>
      <w:r w:rsidR="004C5E67">
        <w:rPr>
          <w:rFonts w:ascii="Cambria" w:hAnsi="Cambria"/>
          <w:sz w:val="24"/>
          <w:szCs w:val="24"/>
          <w:lang w:val="el-GR"/>
        </w:rPr>
        <w:t xml:space="preserve">εγκατάσταση </w:t>
      </w:r>
      <w:r>
        <w:rPr>
          <w:rFonts w:ascii="Cambria" w:hAnsi="Cambria"/>
          <w:sz w:val="24"/>
          <w:szCs w:val="24"/>
          <w:lang w:val="el-GR"/>
        </w:rPr>
        <w:t>Δημοπρατηρίου πώλησης αγροτικών προϊόντων και τροφίμων.</w:t>
      </w:r>
    </w:p>
    <w:p w:rsidR="0010388B" w:rsidRDefault="0010388B" w:rsidP="00E74245">
      <w:pPr>
        <w:spacing w:after="0"/>
        <w:ind w:left="284" w:hanging="284"/>
        <w:jc w:val="both"/>
        <w:rPr>
          <w:rFonts w:ascii="Cambria" w:hAnsi="Cambria"/>
          <w:sz w:val="24"/>
          <w:szCs w:val="24"/>
          <w:lang w:val="el-GR"/>
        </w:rPr>
      </w:pPr>
      <w:r>
        <w:rPr>
          <w:rFonts w:ascii="Cambria" w:hAnsi="Cambria"/>
          <w:sz w:val="24"/>
          <w:szCs w:val="24"/>
          <w:lang w:val="el-GR"/>
        </w:rPr>
        <w:t xml:space="preserve">γ. </w:t>
      </w:r>
      <w:r w:rsidR="004C5E67">
        <w:rPr>
          <w:rFonts w:ascii="Cambria" w:hAnsi="Cambria"/>
          <w:sz w:val="24"/>
          <w:szCs w:val="24"/>
          <w:lang w:val="el-GR"/>
        </w:rPr>
        <w:t xml:space="preserve">Συγκρότηση </w:t>
      </w:r>
      <w:r>
        <w:rPr>
          <w:rFonts w:ascii="Cambria" w:hAnsi="Cambria"/>
          <w:sz w:val="24"/>
          <w:szCs w:val="24"/>
          <w:lang w:val="el-GR"/>
        </w:rPr>
        <w:t xml:space="preserve">ομάδων παραγωγών τουλάχιστον 40 </w:t>
      </w:r>
      <w:r w:rsidR="00C838F5">
        <w:rPr>
          <w:rFonts w:ascii="Cambria" w:hAnsi="Cambria"/>
          <w:sz w:val="24"/>
          <w:szCs w:val="24"/>
          <w:lang w:val="el-GR"/>
        </w:rPr>
        <w:t xml:space="preserve">εκμεταλλεύσεων </w:t>
      </w:r>
      <w:r w:rsidR="004C5E67">
        <w:rPr>
          <w:rFonts w:ascii="Cambria" w:hAnsi="Cambria"/>
          <w:sz w:val="24"/>
          <w:szCs w:val="24"/>
          <w:lang w:val="el-GR"/>
        </w:rPr>
        <w:t xml:space="preserve">ανά </w:t>
      </w:r>
      <w:r>
        <w:rPr>
          <w:rFonts w:ascii="Cambria" w:hAnsi="Cambria"/>
          <w:sz w:val="24"/>
          <w:szCs w:val="24"/>
          <w:lang w:val="el-GR"/>
        </w:rPr>
        <w:t>προϊόν, με πρόσληψη τεχνικού συμβούλου παραγωγής και εμπορίας για τη μείωση του κόστους παραγωγής και αύξηση της προστιθέμενης αξίας του παραγόμενου προϊόντος.</w:t>
      </w:r>
    </w:p>
    <w:p w:rsidR="0010388B" w:rsidRDefault="0010388B" w:rsidP="00E74245">
      <w:pPr>
        <w:spacing w:after="0"/>
        <w:ind w:left="284" w:hanging="284"/>
        <w:jc w:val="both"/>
        <w:rPr>
          <w:rFonts w:ascii="Cambria" w:hAnsi="Cambria"/>
          <w:sz w:val="24"/>
          <w:szCs w:val="24"/>
          <w:lang w:val="el-GR"/>
        </w:rPr>
      </w:pPr>
      <w:r>
        <w:rPr>
          <w:rFonts w:ascii="Cambria" w:hAnsi="Cambria"/>
          <w:sz w:val="24"/>
          <w:szCs w:val="24"/>
          <w:lang w:val="el-GR"/>
        </w:rPr>
        <w:t xml:space="preserve">δ. </w:t>
      </w:r>
      <w:r w:rsidR="004C5E67">
        <w:rPr>
          <w:rFonts w:ascii="Cambria" w:hAnsi="Cambria"/>
          <w:sz w:val="24"/>
          <w:szCs w:val="24"/>
          <w:lang w:val="el-GR"/>
        </w:rPr>
        <w:t>Α</w:t>
      </w:r>
      <w:r>
        <w:rPr>
          <w:rFonts w:ascii="Cambria" w:hAnsi="Cambria"/>
          <w:sz w:val="24"/>
          <w:szCs w:val="24"/>
          <w:lang w:val="el-GR"/>
        </w:rPr>
        <w:t xml:space="preserve">νάπτυξη της </w:t>
      </w:r>
      <w:proofErr w:type="spellStart"/>
      <w:r>
        <w:rPr>
          <w:rFonts w:ascii="Cambria" w:hAnsi="Cambria"/>
          <w:sz w:val="24"/>
          <w:szCs w:val="24"/>
          <w:lang w:val="el-GR"/>
        </w:rPr>
        <w:t>εκτατικής</w:t>
      </w:r>
      <w:proofErr w:type="spellEnd"/>
      <w:r>
        <w:rPr>
          <w:rFonts w:ascii="Cambria" w:hAnsi="Cambria"/>
          <w:sz w:val="24"/>
          <w:szCs w:val="24"/>
          <w:lang w:val="el-GR"/>
        </w:rPr>
        <w:t xml:space="preserve"> </w:t>
      </w:r>
      <w:proofErr w:type="spellStart"/>
      <w:r>
        <w:rPr>
          <w:rFonts w:ascii="Cambria" w:hAnsi="Cambria"/>
          <w:sz w:val="24"/>
          <w:szCs w:val="24"/>
          <w:lang w:val="el-GR"/>
        </w:rPr>
        <w:t>αιγοπροβατοτροφίας</w:t>
      </w:r>
      <w:proofErr w:type="spellEnd"/>
      <w:r>
        <w:rPr>
          <w:rFonts w:ascii="Cambria" w:hAnsi="Cambria"/>
          <w:sz w:val="24"/>
          <w:szCs w:val="24"/>
          <w:lang w:val="el-GR"/>
        </w:rPr>
        <w:t xml:space="preserve"> </w:t>
      </w:r>
      <w:r w:rsidR="00E74245">
        <w:rPr>
          <w:rFonts w:ascii="Cambria" w:hAnsi="Cambria"/>
          <w:sz w:val="24"/>
          <w:szCs w:val="24"/>
          <w:lang w:val="el-GR"/>
        </w:rPr>
        <w:t>(</w:t>
      </w:r>
      <w:r>
        <w:rPr>
          <w:rFonts w:ascii="Cambria" w:hAnsi="Cambria"/>
          <w:sz w:val="24"/>
          <w:szCs w:val="24"/>
          <w:lang w:val="el-GR"/>
        </w:rPr>
        <w:t>πλεονέκτημα έναντι των χωρών της Β. Ευρώπης) με τη δημιουργία κατάλληλων υποδομών και αύξηση των παραγόμενων ποσοτήτων κτηνοτροφικών φυτών.</w:t>
      </w:r>
      <w:r w:rsidR="00CB5324">
        <w:rPr>
          <w:rFonts w:ascii="Cambria" w:hAnsi="Cambria"/>
          <w:sz w:val="24"/>
          <w:szCs w:val="24"/>
          <w:lang w:val="el-GR"/>
        </w:rPr>
        <w:t xml:space="preserve"> </w:t>
      </w:r>
      <w:r w:rsidR="00E74245">
        <w:rPr>
          <w:rFonts w:ascii="Cambria" w:hAnsi="Cambria"/>
          <w:sz w:val="24"/>
          <w:szCs w:val="24"/>
          <w:lang w:val="el-GR"/>
        </w:rPr>
        <w:t>Ε</w:t>
      </w:r>
      <w:r>
        <w:rPr>
          <w:rFonts w:ascii="Cambria" w:hAnsi="Cambria"/>
          <w:sz w:val="24"/>
          <w:szCs w:val="24"/>
          <w:lang w:val="el-GR"/>
        </w:rPr>
        <w:t>κσυγχρονισμό</w:t>
      </w:r>
      <w:r w:rsidR="00E74245">
        <w:rPr>
          <w:rFonts w:ascii="Cambria" w:hAnsi="Cambria"/>
          <w:sz w:val="24"/>
          <w:szCs w:val="24"/>
          <w:lang w:val="el-GR"/>
        </w:rPr>
        <w:t>ς</w:t>
      </w:r>
      <w:r>
        <w:rPr>
          <w:rFonts w:ascii="Cambria" w:hAnsi="Cambria"/>
          <w:sz w:val="24"/>
          <w:szCs w:val="24"/>
          <w:lang w:val="el-GR"/>
        </w:rPr>
        <w:t xml:space="preserve"> των </w:t>
      </w:r>
      <w:r w:rsidR="00CB5324">
        <w:rPr>
          <w:rFonts w:ascii="Cambria" w:hAnsi="Cambria"/>
          <w:sz w:val="24"/>
          <w:szCs w:val="24"/>
          <w:lang w:val="el-GR"/>
        </w:rPr>
        <w:t xml:space="preserve">σφαγείων, τυροκομείων, </w:t>
      </w:r>
      <w:r>
        <w:rPr>
          <w:rFonts w:ascii="Cambria" w:hAnsi="Cambria"/>
          <w:sz w:val="24"/>
          <w:szCs w:val="24"/>
          <w:lang w:val="el-GR"/>
        </w:rPr>
        <w:t>οινοποιείων</w:t>
      </w:r>
      <w:r w:rsidR="00CB5324">
        <w:rPr>
          <w:rFonts w:ascii="Cambria" w:hAnsi="Cambria"/>
          <w:sz w:val="24"/>
          <w:szCs w:val="24"/>
          <w:lang w:val="el-GR"/>
        </w:rPr>
        <w:t xml:space="preserve"> </w:t>
      </w:r>
      <w:r>
        <w:rPr>
          <w:rFonts w:ascii="Cambria" w:hAnsi="Cambria"/>
          <w:sz w:val="24"/>
          <w:szCs w:val="24"/>
          <w:lang w:val="el-GR"/>
        </w:rPr>
        <w:t>και αξιοποίηση των παραπροϊόντων τους.</w:t>
      </w:r>
    </w:p>
    <w:p w:rsidR="0010388B" w:rsidRPr="008F0E1E" w:rsidRDefault="00CB5324" w:rsidP="00EE1676">
      <w:pPr>
        <w:spacing w:after="0"/>
        <w:ind w:left="360" w:hanging="360"/>
        <w:jc w:val="both"/>
        <w:rPr>
          <w:rFonts w:ascii="Cambria" w:hAnsi="Cambria"/>
          <w:sz w:val="24"/>
          <w:szCs w:val="24"/>
          <w:lang w:val="el-GR"/>
        </w:rPr>
      </w:pPr>
      <w:r>
        <w:rPr>
          <w:rFonts w:ascii="Cambria" w:hAnsi="Cambria"/>
          <w:sz w:val="24"/>
          <w:szCs w:val="24"/>
          <w:lang w:val="el-GR"/>
        </w:rPr>
        <w:t>ε.</w:t>
      </w:r>
      <w:r w:rsidR="0010388B">
        <w:rPr>
          <w:rFonts w:ascii="Cambria" w:hAnsi="Cambria"/>
          <w:sz w:val="24"/>
          <w:szCs w:val="24"/>
          <w:lang w:val="el-GR"/>
        </w:rPr>
        <w:t xml:space="preserve"> </w:t>
      </w:r>
      <w:r w:rsidR="00E74245">
        <w:rPr>
          <w:rFonts w:ascii="Cambria" w:hAnsi="Cambria"/>
          <w:sz w:val="24"/>
          <w:szCs w:val="24"/>
          <w:lang w:val="el-GR"/>
        </w:rPr>
        <w:t>Ε</w:t>
      </w:r>
      <w:r w:rsidR="0010388B">
        <w:rPr>
          <w:rFonts w:ascii="Cambria" w:hAnsi="Cambria"/>
          <w:sz w:val="24"/>
          <w:szCs w:val="24"/>
          <w:lang w:val="el-GR"/>
        </w:rPr>
        <w:t>φαρμογή Γεωργίας Ακριβείας και Ορθής Γεωργικής Πρακτικής με εγκατάσταση δικτύων παρακολούθησης ποσοτικών και ποιοτικών χαρακτηριστικών του νερού του Σπερχειού, της ατμόσφαιρας, της εδαφικής υγρασίας και ενημέρωση σε πραγματικό χρόνο των παραγωγών για τις απαιτούμενες καλλιεργητικές παρεμβάσεις (άρδευση, λίπανση, φυτοπροστασία), δράσεις που οδηγούν στη μείωση του κόστους παραγωγής και στη μείωση των εκρο</w:t>
      </w:r>
      <w:r w:rsidR="008F0E1E">
        <w:rPr>
          <w:rFonts w:ascii="Cambria" w:hAnsi="Cambria"/>
          <w:sz w:val="24"/>
          <w:szCs w:val="24"/>
          <w:lang w:val="el-GR"/>
        </w:rPr>
        <w:t>ών προς τα φυσικά οικοσυστήματα</w:t>
      </w:r>
      <w:r w:rsidR="008F0E1E" w:rsidRPr="008F0E1E">
        <w:rPr>
          <w:rFonts w:ascii="Cambria" w:hAnsi="Cambria"/>
          <w:sz w:val="24"/>
          <w:szCs w:val="24"/>
          <w:lang w:val="el-GR"/>
        </w:rPr>
        <w:t xml:space="preserve"> </w:t>
      </w:r>
      <w:r w:rsidR="008F0E1E">
        <w:rPr>
          <w:rFonts w:ascii="Cambria" w:hAnsi="Cambria"/>
          <w:sz w:val="24"/>
          <w:szCs w:val="24"/>
          <w:lang w:val="el-GR"/>
        </w:rPr>
        <w:t>και την προστασία του περιβάλλοντος.</w:t>
      </w:r>
    </w:p>
    <w:p w:rsidR="0010388B" w:rsidRDefault="00CB5324" w:rsidP="00E74245">
      <w:pPr>
        <w:spacing w:after="0"/>
        <w:ind w:left="284" w:hanging="284"/>
        <w:jc w:val="both"/>
        <w:rPr>
          <w:rFonts w:ascii="Cambria" w:hAnsi="Cambria"/>
          <w:sz w:val="24"/>
          <w:szCs w:val="24"/>
          <w:lang w:val="el-GR"/>
        </w:rPr>
      </w:pPr>
      <w:r>
        <w:rPr>
          <w:rFonts w:ascii="Cambria" w:hAnsi="Cambria"/>
          <w:sz w:val="24"/>
          <w:szCs w:val="24"/>
          <w:lang w:val="el-GR"/>
        </w:rPr>
        <w:t>στ</w:t>
      </w:r>
      <w:r w:rsidR="0010388B">
        <w:rPr>
          <w:rFonts w:ascii="Cambria" w:hAnsi="Cambria"/>
          <w:sz w:val="24"/>
          <w:szCs w:val="24"/>
          <w:lang w:val="el-GR"/>
        </w:rPr>
        <w:t xml:space="preserve">. </w:t>
      </w:r>
      <w:r w:rsidR="00E74245">
        <w:rPr>
          <w:rFonts w:ascii="Cambria" w:hAnsi="Cambria"/>
          <w:sz w:val="24"/>
          <w:szCs w:val="24"/>
          <w:lang w:val="el-GR"/>
        </w:rPr>
        <w:t>Κ</w:t>
      </w:r>
      <w:r w:rsidR="0010388B">
        <w:rPr>
          <w:rFonts w:ascii="Cambria" w:hAnsi="Cambria"/>
          <w:sz w:val="24"/>
          <w:szCs w:val="24"/>
          <w:lang w:val="el-GR"/>
        </w:rPr>
        <w:t xml:space="preserve">αλύτερη αξιοποίηση του νερού του Σπερχειού με τη δημιουργία </w:t>
      </w:r>
      <w:proofErr w:type="spellStart"/>
      <w:r w:rsidR="0010388B">
        <w:rPr>
          <w:rFonts w:ascii="Cambria" w:hAnsi="Cambria"/>
          <w:sz w:val="24"/>
          <w:szCs w:val="24"/>
          <w:lang w:val="el-GR"/>
        </w:rPr>
        <w:t>λιμνοδεξαμενών</w:t>
      </w:r>
      <w:proofErr w:type="spellEnd"/>
      <w:r w:rsidR="0010388B">
        <w:rPr>
          <w:rFonts w:ascii="Cambria" w:hAnsi="Cambria"/>
          <w:sz w:val="24"/>
          <w:szCs w:val="24"/>
          <w:lang w:val="el-GR"/>
        </w:rPr>
        <w:t xml:space="preserve"> και φραγμάτων ανάσχεσης ροής προς τα </w:t>
      </w:r>
      <w:proofErr w:type="spellStart"/>
      <w:r w:rsidR="0010388B">
        <w:rPr>
          <w:rFonts w:ascii="Cambria" w:hAnsi="Cambria"/>
          <w:sz w:val="24"/>
          <w:szCs w:val="24"/>
          <w:lang w:val="el-GR"/>
        </w:rPr>
        <w:t>ανάντ</w:t>
      </w:r>
      <w:r w:rsidR="00B25A80">
        <w:rPr>
          <w:rFonts w:ascii="Cambria" w:hAnsi="Cambria"/>
          <w:sz w:val="24"/>
          <w:szCs w:val="24"/>
          <w:lang w:val="el-GR"/>
        </w:rPr>
        <w:t>ι</w:t>
      </w:r>
      <w:proofErr w:type="spellEnd"/>
      <w:r w:rsidR="0010388B">
        <w:rPr>
          <w:rFonts w:ascii="Cambria" w:hAnsi="Cambria"/>
          <w:sz w:val="24"/>
          <w:szCs w:val="24"/>
          <w:lang w:val="el-GR"/>
        </w:rPr>
        <w:t xml:space="preserve">. Οι ταμιευτήρες αυτοί </w:t>
      </w:r>
      <w:r w:rsidR="00E74245">
        <w:rPr>
          <w:rFonts w:ascii="Cambria" w:hAnsi="Cambria"/>
          <w:sz w:val="24"/>
          <w:szCs w:val="24"/>
          <w:lang w:val="el-GR"/>
        </w:rPr>
        <w:t xml:space="preserve">εκτός της </w:t>
      </w:r>
      <w:r w:rsidR="0010388B">
        <w:rPr>
          <w:rFonts w:ascii="Cambria" w:hAnsi="Cambria"/>
          <w:sz w:val="24"/>
          <w:szCs w:val="24"/>
          <w:lang w:val="el-GR"/>
        </w:rPr>
        <w:t>αντιπλημμυρικής τους χρήσης και της εξασφάλισης νερού άρδευσης, μπορούν να χρησιμοποιηθούν για ηλεκτροπαραγωγή</w:t>
      </w:r>
      <w:r w:rsidR="00E74245">
        <w:rPr>
          <w:rFonts w:ascii="Cambria" w:hAnsi="Cambria"/>
          <w:sz w:val="24"/>
          <w:szCs w:val="24"/>
          <w:lang w:val="el-GR"/>
        </w:rPr>
        <w:t>,</w:t>
      </w:r>
      <w:r w:rsidR="0010388B">
        <w:rPr>
          <w:rFonts w:ascii="Cambria" w:hAnsi="Cambria"/>
          <w:sz w:val="24"/>
          <w:szCs w:val="24"/>
          <w:lang w:val="el-GR"/>
        </w:rPr>
        <w:t xml:space="preserve"> αλλά αποτελούν και πόλους έλξης </w:t>
      </w:r>
      <w:r w:rsidR="0010388B">
        <w:rPr>
          <w:rFonts w:ascii="Cambria" w:hAnsi="Cambria"/>
          <w:sz w:val="24"/>
          <w:szCs w:val="24"/>
          <w:lang w:val="el-GR"/>
        </w:rPr>
        <w:lastRenderedPageBreak/>
        <w:t>τουρισμού σε συνδυασμό με χάραξη ορεινών περιπάτων, χώρων αναψυχής και άλλων τουριστικών εγκαταστάσεων εκατέρωθεν και πλησίον του Σπερχειού ποταμού.</w:t>
      </w:r>
      <w:r w:rsidR="00E74245">
        <w:rPr>
          <w:rFonts w:ascii="Cambria" w:hAnsi="Cambria"/>
          <w:sz w:val="24"/>
          <w:szCs w:val="24"/>
          <w:lang w:val="el-GR"/>
        </w:rPr>
        <w:t xml:space="preserve"> Επίσης προτείνεται η α</w:t>
      </w:r>
      <w:r w:rsidR="0010388B">
        <w:rPr>
          <w:rFonts w:ascii="Cambria" w:hAnsi="Cambria"/>
          <w:sz w:val="24"/>
          <w:szCs w:val="24"/>
          <w:lang w:val="el-GR"/>
        </w:rPr>
        <w:t>ντικατάσταση των συστημάτων άρδευσης με αποδοτικότερα συστήματα μικρότερης κατανάλωσης νερού</w:t>
      </w:r>
      <w:r w:rsidR="00E74245">
        <w:rPr>
          <w:rFonts w:ascii="Cambria" w:hAnsi="Cambria"/>
          <w:sz w:val="24"/>
          <w:szCs w:val="24"/>
          <w:lang w:val="el-GR"/>
        </w:rPr>
        <w:t xml:space="preserve"> και η επέκταση και κατασκευή νέων συλλογικών δικτύων άρδευσης</w:t>
      </w:r>
      <w:r w:rsidR="0010388B">
        <w:rPr>
          <w:rFonts w:ascii="Cambria" w:hAnsi="Cambria"/>
          <w:sz w:val="24"/>
          <w:szCs w:val="24"/>
          <w:lang w:val="el-GR"/>
        </w:rPr>
        <w:t>.</w:t>
      </w:r>
    </w:p>
    <w:p w:rsidR="00CB5324" w:rsidRDefault="00B25A80" w:rsidP="00E74245">
      <w:pPr>
        <w:spacing w:after="0"/>
        <w:ind w:left="284" w:hanging="284"/>
        <w:jc w:val="both"/>
        <w:rPr>
          <w:rFonts w:ascii="Cambria" w:hAnsi="Cambria"/>
          <w:sz w:val="24"/>
          <w:szCs w:val="24"/>
          <w:lang w:val="el-GR"/>
        </w:rPr>
      </w:pPr>
      <w:r>
        <w:rPr>
          <w:rFonts w:ascii="Cambria" w:hAnsi="Cambria"/>
          <w:noProof/>
          <w:sz w:val="24"/>
          <w:szCs w:val="24"/>
          <w:lang w:val="el-GR" w:eastAsia="el-GR"/>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-508635</wp:posOffset>
            </wp:positionV>
            <wp:extent cx="1972945" cy="3423920"/>
            <wp:effectExtent l="19050" t="0" r="8255" b="0"/>
            <wp:wrapSquare wrapText="bothSides"/>
            <wp:docPr id="2" name="Εικόνα 2" descr="C:\Users\user\AppData\Local\Microsoft\Windows Live Mail\WLMDSS.tmp\WLM4BBC.tmp\DSC_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 Live Mail\WLMDSS.tmp\WLM4BBC.tmp\DSC_9841.jpg"/>
                    <pic:cNvPicPr>
                      <a:picLocks noChangeAspect="1" noChangeArrowheads="1"/>
                    </pic:cNvPicPr>
                  </pic:nvPicPr>
                  <pic:blipFill>
                    <a:blip r:embed="rId5"/>
                    <a:srcRect l="7176" t="11659" r="26024" b="10996"/>
                    <a:stretch>
                      <a:fillRect/>
                    </a:stretch>
                  </pic:blipFill>
                  <pic:spPr bwMode="auto">
                    <a:xfrm>
                      <a:off x="0" y="0"/>
                      <a:ext cx="1972945" cy="3423920"/>
                    </a:xfrm>
                    <a:prstGeom prst="rect">
                      <a:avLst/>
                    </a:prstGeom>
                    <a:noFill/>
                    <a:ln w="9525">
                      <a:noFill/>
                      <a:miter lim="800000"/>
                      <a:headEnd/>
                      <a:tailEnd/>
                    </a:ln>
                  </pic:spPr>
                </pic:pic>
              </a:graphicData>
            </a:graphic>
          </wp:anchor>
        </w:drawing>
      </w:r>
      <w:r w:rsidR="00CB5324">
        <w:rPr>
          <w:rFonts w:ascii="Cambria" w:hAnsi="Cambria"/>
          <w:sz w:val="24"/>
          <w:szCs w:val="24"/>
          <w:lang w:val="el-GR"/>
        </w:rPr>
        <w:t>ζ</w:t>
      </w:r>
      <w:r w:rsidR="0010388B">
        <w:rPr>
          <w:rFonts w:ascii="Cambria" w:hAnsi="Cambria"/>
          <w:sz w:val="24"/>
          <w:szCs w:val="24"/>
          <w:lang w:val="el-GR"/>
        </w:rPr>
        <w:t xml:space="preserve">. </w:t>
      </w:r>
      <w:r w:rsidR="00E74245">
        <w:rPr>
          <w:rFonts w:ascii="Cambria" w:hAnsi="Cambria"/>
          <w:sz w:val="24"/>
          <w:szCs w:val="24"/>
          <w:lang w:val="el-GR"/>
        </w:rPr>
        <w:t>Α</w:t>
      </w:r>
      <w:r w:rsidR="0010388B">
        <w:rPr>
          <w:rFonts w:ascii="Cambria" w:hAnsi="Cambria"/>
          <w:sz w:val="24"/>
          <w:szCs w:val="24"/>
          <w:lang w:val="el-GR"/>
        </w:rPr>
        <w:t xml:space="preserve">νανέωση του αγροτικού πληθυσμού, επιμόρφωση </w:t>
      </w:r>
      <w:r w:rsidR="00E74245">
        <w:rPr>
          <w:rFonts w:ascii="Cambria" w:hAnsi="Cambria"/>
          <w:sz w:val="24"/>
          <w:szCs w:val="24"/>
          <w:lang w:val="el-GR"/>
        </w:rPr>
        <w:t xml:space="preserve">και </w:t>
      </w:r>
      <w:r w:rsidR="0010388B">
        <w:rPr>
          <w:rFonts w:ascii="Cambria" w:hAnsi="Cambria"/>
          <w:sz w:val="24"/>
          <w:szCs w:val="24"/>
          <w:lang w:val="el-GR"/>
        </w:rPr>
        <w:t xml:space="preserve">συμμετοχή νέων καταρτισμένων </w:t>
      </w:r>
      <w:r w:rsidR="00E74245">
        <w:rPr>
          <w:rFonts w:ascii="Cambria" w:hAnsi="Cambria"/>
          <w:sz w:val="24"/>
          <w:szCs w:val="24"/>
          <w:lang w:val="el-GR"/>
        </w:rPr>
        <w:t xml:space="preserve">αγροτών </w:t>
      </w:r>
      <w:r w:rsidR="0010388B">
        <w:rPr>
          <w:rFonts w:ascii="Cambria" w:hAnsi="Cambria"/>
          <w:sz w:val="24"/>
          <w:szCs w:val="24"/>
          <w:lang w:val="el-GR"/>
        </w:rPr>
        <w:t>και νέων επιστημόνων στην παραγωγική διαδικασία</w:t>
      </w:r>
      <w:r w:rsidR="00E74245">
        <w:rPr>
          <w:rFonts w:ascii="Cambria" w:hAnsi="Cambria"/>
          <w:sz w:val="24"/>
          <w:szCs w:val="24"/>
          <w:lang w:val="el-GR"/>
        </w:rPr>
        <w:t xml:space="preserve"> με την </w:t>
      </w:r>
      <w:r w:rsidR="0010388B">
        <w:rPr>
          <w:rFonts w:ascii="Cambria" w:hAnsi="Cambria"/>
          <w:sz w:val="24"/>
          <w:szCs w:val="24"/>
          <w:lang w:val="el-GR"/>
        </w:rPr>
        <w:t>αξι</w:t>
      </w:r>
      <w:r w:rsidR="00E74245">
        <w:rPr>
          <w:rFonts w:ascii="Cambria" w:hAnsi="Cambria"/>
          <w:sz w:val="24"/>
          <w:szCs w:val="24"/>
          <w:lang w:val="el-GR"/>
        </w:rPr>
        <w:t xml:space="preserve">οποίηση </w:t>
      </w:r>
      <w:r w:rsidR="0010388B">
        <w:rPr>
          <w:rFonts w:ascii="Cambria" w:hAnsi="Cambria"/>
          <w:sz w:val="24"/>
          <w:szCs w:val="24"/>
          <w:lang w:val="el-GR"/>
        </w:rPr>
        <w:t>δι</w:t>
      </w:r>
      <w:r w:rsidR="00E74245">
        <w:rPr>
          <w:rFonts w:ascii="Cambria" w:hAnsi="Cambria"/>
          <w:sz w:val="24"/>
          <w:szCs w:val="24"/>
          <w:lang w:val="el-GR"/>
        </w:rPr>
        <w:t xml:space="preserve">αφόρων </w:t>
      </w:r>
      <w:r w:rsidR="0010388B">
        <w:rPr>
          <w:rFonts w:ascii="Cambria" w:hAnsi="Cambria"/>
          <w:sz w:val="24"/>
          <w:szCs w:val="24"/>
          <w:lang w:val="el-GR"/>
        </w:rPr>
        <w:t>αναπτυξιακ</w:t>
      </w:r>
      <w:r w:rsidR="00E74245">
        <w:rPr>
          <w:rFonts w:ascii="Cambria" w:hAnsi="Cambria"/>
          <w:sz w:val="24"/>
          <w:szCs w:val="24"/>
          <w:lang w:val="el-GR"/>
        </w:rPr>
        <w:t xml:space="preserve">ών </w:t>
      </w:r>
      <w:r w:rsidR="0010388B">
        <w:rPr>
          <w:rFonts w:ascii="Cambria" w:hAnsi="Cambria"/>
          <w:sz w:val="24"/>
          <w:szCs w:val="24"/>
          <w:lang w:val="el-GR"/>
        </w:rPr>
        <w:t>προγρ</w:t>
      </w:r>
      <w:r w:rsidR="00E74245">
        <w:rPr>
          <w:rFonts w:ascii="Cambria" w:hAnsi="Cambria"/>
          <w:sz w:val="24"/>
          <w:szCs w:val="24"/>
          <w:lang w:val="el-GR"/>
        </w:rPr>
        <w:t xml:space="preserve">αμμάτων </w:t>
      </w:r>
      <w:r w:rsidR="0010388B">
        <w:rPr>
          <w:rFonts w:ascii="Cambria" w:hAnsi="Cambria"/>
          <w:sz w:val="24"/>
          <w:szCs w:val="24"/>
          <w:lang w:val="el-GR"/>
        </w:rPr>
        <w:t>της ΕΕ (ΕΣΠΑ, ΠΑΑ κ.α.).</w:t>
      </w:r>
      <w:r w:rsidR="00CB5324">
        <w:rPr>
          <w:rFonts w:ascii="Cambria" w:hAnsi="Cambria"/>
          <w:sz w:val="24"/>
          <w:szCs w:val="24"/>
          <w:lang w:val="el-GR"/>
        </w:rPr>
        <w:t xml:space="preserve"> </w:t>
      </w:r>
    </w:p>
    <w:p w:rsidR="0010388B" w:rsidRDefault="00CB5324" w:rsidP="00E74245">
      <w:pPr>
        <w:spacing w:after="0"/>
        <w:ind w:left="284" w:hanging="284"/>
        <w:jc w:val="both"/>
        <w:rPr>
          <w:rFonts w:ascii="Cambria" w:hAnsi="Cambria"/>
          <w:sz w:val="24"/>
          <w:szCs w:val="24"/>
          <w:lang w:val="el-GR"/>
        </w:rPr>
      </w:pPr>
      <w:r>
        <w:rPr>
          <w:rFonts w:ascii="Cambria" w:hAnsi="Cambria"/>
          <w:sz w:val="24"/>
          <w:szCs w:val="24"/>
          <w:lang w:val="el-GR"/>
        </w:rPr>
        <w:t xml:space="preserve">η. </w:t>
      </w:r>
      <w:r w:rsidR="00E74245">
        <w:rPr>
          <w:rFonts w:ascii="Cambria" w:hAnsi="Cambria"/>
          <w:sz w:val="24"/>
          <w:szCs w:val="24"/>
          <w:lang w:val="el-GR"/>
        </w:rPr>
        <w:t>Α</w:t>
      </w:r>
      <w:r w:rsidR="0010388B">
        <w:rPr>
          <w:rFonts w:ascii="Cambria" w:hAnsi="Cambria"/>
          <w:sz w:val="24"/>
          <w:szCs w:val="24"/>
          <w:lang w:val="el-GR"/>
        </w:rPr>
        <w:t>παλλαγή από τη φορολογία νεοσύστατων ομάδων παραγωγών για χρονικό διάστημα μερικών ετών, αφαίρεση φόρων για προμήθεια νέου εξοπλισμού που θα χρησιμοποι</w:t>
      </w:r>
      <w:r w:rsidR="00E74245">
        <w:rPr>
          <w:rFonts w:ascii="Cambria" w:hAnsi="Cambria"/>
          <w:sz w:val="24"/>
          <w:szCs w:val="24"/>
          <w:lang w:val="el-GR"/>
        </w:rPr>
        <w:t xml:space="preserve">είται </w:t>
      </w:r>
      <w:r w:rsidR="0010388B">
        <w:rPr>
          <w:rFonts w:ascii="Cambria" w:hAnsi="Cambria"/>
          <w:sz w:val="24"/>
          <w:szCs w:val="24"/>
          <w:lang w:val="el-GR"/>
        </w:rPr>
        <w:t>είτε στην παραγωγική διαδικασία είτε στη διαδικασία τυποποίησης-μεταποίησης των αγροτικών προϊόντων.</w:t>
      </w:r>
    </w:p>
    <w:p w:rsidR="00CB5324" w:rsidRDefault="00CB5324" w:rsidP="00CB5324">
      <w:pPr>
        <w:spacing w:after="0"/>
        <w:ind w:left="284" w:hanging="284"/>
        <w:jc w:val="both"/>
        <w:rPr>
          <w:rFonts w:ascii="Cambria" w:hAnsi="Cambria"/>
          <w:sz w:val="24"/>
          <w:szCs w:val="24"/>
          <w:lang w:val="el-GR"/>
        </w:rPr>
      </w:pPr>
      <w:r>
        <w:rPr>
          <w:rFonts w:ascii="Cambria" w:hAnsi="Cambria"/>
          <w:sz w:val="24"/>
          <w:szCs w:val="24"/>
          <w:lang w:val="el-GR"/>
        </w:rPr>
        <w:t>θ</w:t>
      </w:r>
      <w:r w:rsidRPr="00CB5324">
        <w:rPr>
          <w:rFonts w:ascii="Cambria" w:hAnsi="Cambria"/>
          <w:sz w:val="24"/>
          <w:szCs w:val="24"/>
          <w:lang w:val="el-GR"/>
        </w:rPr>
        <w:t xml:space="preserve">. </w:t>
      </w:r>
      <w:r>
        <w:rPr>
          <w:rFonts w:ascii="Cambria" w:hAnsi="Cambria"/>
          <w:sz w:val="24"/>
          <w:szCs w:val="24"/>
          <w:lang w:val="el-GR"/>
        </w:rPr>
        <w:t>Σ</w:t>
      </w:r>
      <w:r w:rsidRPr="00CB5324">
        <w:rPr>
          <w:rFonts w:ascii="Cambria" w:hAnsi="Cambria"/>
          <w:sz w:val="24"/>
          <w:szCs w:val="24"/>
          <w:lang w:val="el-GR"/>
        </w:rPr>
        <w:t xml:space="preserve">ύνδεση της Γεωργίας και των παραγόμενων </w:t>
      </w:r>
      <w:r>
        <w:rPr>
          <w:rFonts w:ascii="Cambria" w:hAnsi="Cambria"/>
          <w:sz w:val="24"/>
          <w:szCs w:val="24"/>
          <w:lang w:val="el-GR"/>
        </w:rPr>
        <w:t xml:space="preserve">αγροτικών </w:t>
      </w:r>
      <w:r w:rsidRPr="00CB5324">
        <w:rPr>
          <w:rFonts w:ascii="Cambria" w:hAnsi="Cambria"/>
          <w:sz w:val="24"/>
          <w:szCs w:val="24"/>
          <w:lang w:val="el-GR"/>
        </w:rPr>
        <w:t xml:space="preserve">προϊόντων με </w:t>
      </w:r>
      <w:r>
        <w:rPr>
          <w:rFonts w:ascii="Cambria" w:hAnsi="Cambria"/>
          <w:sz w:val="24"/>
          <w:szCs w:val="24"/>
          <w:lang w:val="el-GR"/>
        </w:rPr>
        <w:t xml:space="preserve">την παράδοση, </w:t>
      </w:r>
      <w:r w:rsidRPr="00CB5324">
        <w:rPr>
          <w:rFonts w:ascii="Cambria" w:hAnsi="Cambria"/>
          <w:sz w:val="24"/>
          <w:szCs w:val="24"/>
          <w:lang w:val="el-GR"/>
        </w:rPr>
        <w:t xml:space="preserve">τον </w:t>
      </w:r>
      <w:r>
        <w:rPr>
          <w:rFonts w:ascii="Cambria" w:hAnsi="Cambria"/>
          <w:sz w:val="24"/>
          <w:szCs w:val="24"/>
          <w:lang w:val="el-GR"/>
        </w:rPr>
        <w:t>τ</w:t>
      </w:r>
      <w:r w:rsidRPr="00CB5324">
        <w:rPr>
          <w:rFonts w:ascii="Cambria" w:hAnsi="Cambria"/>
          <w:sz w:val="24"/>
          <w:szCs w:val="24"/>
          <w:lang w:val="el-GR"/>
        </w:rPr>
        <w:t>ουρισμό</w:t>
      </w:r>
      <w:r>
        <w:rPr>
          <w:rFonts w:ascii="Cambria" w:hAnsi="Cambria"/>
          <w:sz w:val="24"/>
          <w:szCs w:val="24"/>
          <w:lang w:val="el-GR"/>
        </w:rPr>
        <w:t>,</w:t>
      </w:r>
      <w:r w:rsidRPr="00CB5324">
        <w:rPr>
          <w:rFonts w:ascii="Cambria" w:hAnsi="Cambria"/>
          <w:sz w:val="24"/>
          <w:szCs w:val="24"/>
          <w:lang w:val="el-GR"/>
        </w:rPr>
        <w:t xml:space="preserve"> τ</w:t>
      </w:r>
      <w:r>
        <w:rPr>
          <w:rFonts w:ascii="Cambria" w:hAnsi="Cambria"/>
          <w:sz w:val="24"/>
          <w:szCs w:val="24"/>
          <w:lang w:val="el-GR"/>
        </w:rPr>
        <w:t>ον π</w:t>
      </w:r>
      <w:r w:rsidRPr="00CB5324">
        <w:rPr>
          <w:rFonts w:ascii="Cambria" w:hAnsi="Cambria"/>
          <w:sz w:val="24"/>
          <w:szCs w:val="24"/>
          <w:lang w:val="el-GR"/>
        </w:rPr>
        <w:t xml:space="preserve">ολιτισμό </w:t>
      </w:r>
      <w:r>
        <w:rPr>
          <w:rFonts w:ascii="Cambria" w:hAnsi="Cambria"/>
          <w:sz w:val="24"/>
          <w:szCs w:val="24"/>
          <w:lang w:val="el-GR"/>
        </w:rPr>
        <w:t xml:space="preserve">και την </w:t>
      </w:r>
      <w:proofErr w:type="spellStart"/>
      <w:r>
        <w:rPr>
          <w:rFonts w:ascii="Cambria" w:hAnsi="Cambria"/>
          <w:sz w:val="24"/>
          <w:szCs w:val="24"/>
          <w:lang w:val="el-GR"/>
        </w:rPr>
        <w:t>πολιτισμικότητα</w:t>
      </w:r>
      <w:proofErr w:type="spellEnd"/>
      <w:r>
        <w:rPr>
          <w:rFonts w:ascii="Cambria" w:hAnsi="Cambria"/>
          <w:sz w:val="24"/>
          <w:szCs w:val="24"/>
          <w:lang w:val="el-GR"/>
        </w:rPr>
        <w:t xml:space="preserve"> </w:t>
      </w:r>
      <w:r w:rsidRPr="00CB5324">
        <w:rPr>
          <w:rFonts w:ascii="Cambria" w:hAnsi="Cambria"/>
          <w:sz w:val="24"/>
          <w:szCs w:val="24"/>
          <w:lang w:val="el-GR"/>
        </w:rPr>
        <w:t xml:space="preserve">της </w:t>
      </w:r>
      <w:r>
        <w:rPr>
          <w:rFonts w:ascii="Cambria" w:hAnsi="Cambria"/>
          <w:sz w:val="24"/>
          <w:szCs w:val="24"/>
          <w:lang w:val="el-GR"/>
        </w:rPr>
        <w:t>π</w:t>
      </w:r>
      <w:r w:rsidRPr="00CB5324">
        <w:rPr>
          <w:rFonts w:ascii="Cambria" w:hAnsi="Cambria"/>
          <w:sz w:val="24"/>
          <w:szCs w:val="24"/>
          <w:lang w:val="el-GR"/>
        </w:rPr>
        <w:t>εριοχής</w:t>
      </w:r>
      <w:r>
        <w:rPr>
          <w:rFonts w:ascii="Cambria" w:hAnsi="Cambria"/>
          <w:sz w:val="24"/>
          <w:szCs w:val="24"/>
          <w:lang w:val="el-GR"/>
        </w:rPr>
        <w:t xml:space="preserve"> με καθιέρωση ειδικών γιορτών, ημερίδων, εκδηλώσεων </w:t>
      </w:r>
      <w:proofErr w:type="spellStart"/>
      <w:r>
        <w:rPr>
          <w:rFonts w:ascii="Cambria" w:hAnsi="Cambria"/>
          <w:sz w:val="24"/>
          <w:szCs w:val="24"/>
          <w:lang w:val="el-GR"/>
        </w:rPr>
        <w:t>κ.λ.π</w:t>
      </w:r>
      <w:proofErr w:type="spellEnd"/>
      <w:r>
        <w:rPr>
          <w:rFonts w:ascii="Cambria" w:hAnsi="Cambria"/>
          <w:sz w:val="24"/>
          <w:szCs w:val="24"/>
          <w:lang w:val="el-GR"/>
        </w:rPr>
        <w:t>.</w:t>
      </w:r>
    </w:p>
    <w:p w:rsidR="00E74245" w:rsidRDefault="00E74245" w:rsidP="00462F6F">
      <w:pPr>
        <w:spacing w:after="0"/>
        <w:ind w:left="284" w:hanging="284"/>
        <w:jc w:val="both"/>
        <w:rPr>
          <w:rFonts w:ascii="Cambria" w:hAnsi="Cambria"/>
          <w:sz w:val="24"/>
          <w:szCs w:val="24"/>
          <w:lang w:val="el-GR"/>
        </w:rPr>
      </w:pPr>
      <w:r>
        <w:rPr>
          <w:rFonts w:ascii="Cambria" w:hAnsi="Cambria"/>
          <w:sz w:val="24"/>
          <w:szCs w:val="24"/>
          <w:lang w:val="el-GR"/>
        </w:rPr>
        <w:t xml:space="preserve">ι. Διερεύνηση ένταξης ορισμένων περιοχών του Τυμφρηστού (Βελούχι), στο </w:t>
      </w:r>
      <w:r w:rsidR="00462F6F">
        <w:rPr>
          <w:rFonts w:ascii="Cambria" w:hAnsi="Cambria"/>
          <w:sz w:val="24"/>
          <w:szCs w:val="24"/>
          <w:lang w:val="el-GR"/>
        </w:rPr>
        <w:t xml:space="preserve">Δίκτυο </w:t>
      </w:r>
      <w:proofErr w:type="spellStart"/>
      <w:r w:rsidR="00462F6F" w:rsidRPr="00C838F5">
        <w:rPr>
          <w:rFonts w:ascii="Cambria" w:hAnsi="Cambria"/>
          <w:i/>
          <w:sz w:val="24"/>
          <w:szCs w:val="24"/>
          <w:lang w:val="el-GR"/>
        </w:rPr>
        <w:t>Natura</w:t>
      </w:r>
      <w:proofErr w:type="spellEnd"/>
      <w:r w:rsidR="00462F6F">
        <w:rPr>
          <w:rFonts w:ascii="Cambria" w:hAnsi="Cambria"/>
          <w:sz w:val="24"/>
          <w:szCs w:val="24"/>
          <w:lang w:val="el-GR"/>
        </w:rPr>
        <w:t xml:space="preserve"> ύστερα από αξιολόγηση, δράση που </w:t>
      </w:r>
      <w:r w:rsidR="00C838F5">
        <w:rPr>
          <w:rFonts w:ascii="Cambria" w:hAnsi="Cambria"/>
          <w:sz w:val="24"/>
          <w:szCs w:val="24"/>
          <w:lang w:val="el-GR"/>
        </w:rPr>
        <w:t xml:space="preserve">αναμένεται να </w:t>
      </w:r>
      <w:r w:rsidR="00526F77">
        <w:rPr>
          <w:rFonts w:ascii="Cambria" w:hAnsi="Cambria"/>
          <w:sz w:val="24"/>
          <w:szCs w:val="24"/>
          <w:lang w:val="el-GR"/>
        </w:rPr>
        <w:t xml:space="preserve">αυξήσει </w:t>
      </w:r>
      <w:r w:rsidR="00462F6F">
        <w:rPr>
          <w:rFonts w:ascii="Cambria" w:hAnsi="Cambria"/>
          <w:sz w:val="24"/>
          <w:szCs w:val="24"/>
          <w:lang w:val="el-GR"/>
        </w:rPr>
        <w:t xml:space="preserve">την τουριστική </w:t>
      </w:r>
      <w:r w:rsidR="00526F77">
        <w:rPr>
          <w:rFonts w:ascii="Cambria" w:hAnsi="Cambria"/>
          <w:sz w:val="24"/>
          <w:szCs w:val="24"/>
          <w:lang w:val="el-GR"/>
        </w:rPr>
        <w:t xml:space="preserve">δραστηριότητα </w:t>
      </w:r>
      <w:r w:rsidR="00462F6F">
        <w:rPr>
          <w:rFonts w:ascii="Cambria" w:hAnsi="Cambria"/>
          <w:sz w:val="24"/>
          <w:szCs w:val="24"/>
          <w:lang w:val="el-GR"/>
        </w:rPr>
        <w:t>της περιοχής.</w:t>
      </w:r>
    </w:p>
    <w:p w:rsidR="0010388B" w:rsidRPr="008F0E1E" w:rsidRDefault="00B25A80" w:rsidP="00B25A80">
      <w:pPr>
        <w:spacing w:after="0"/>
        <w:jc w:val="both"/>
        <w:rPr>
          <w:rFonts w:asciiTheme="majorHAnsi" w:hAnsiTheme="majorHAnsi"/>
          <w:sz w:val="24"/>
          <w:szCs w:val="24"/>
          <w:lang w:val="el-GR"/>
        </w:rPr>
      </w:pPr>
      <w:r>
        <w:rPr>
          <w:rFonts w:asciiTheme="majorHAnsi" w:hAnsiTheme="majorHAnsi"/>
          <w:sz w:val="24"/>
          <w:szCs w:val="24"/>
          <w:lang w:val="el-GR"/>
        </w:rPr>
        <w:t xml:space="preserve">Ο Πρύτανης του ΓΠΑ δεσμεύτηκε τέλος, ότι το Γεωπονικό Πανεπιστήμιο Αθηνών  </w:t>
      </w:r>
      <w:r w:rsidR="008F0E1E" w:rsidRPr="008F0E1E">
        <w:rPr>
          <w:rFonts w:asciiTheme="majorHAnsi" w:hAnsiTheme="majorHAnsi"/>
          <w:sz w:val="24"/>
          <w:szCs w:val="24"/>
          <w:lang w:val="el-GR"/>
        </w:rPr>
        <w:t>ήταν, είναι και θα είναι</w:t>
      </w:r>
      <w:r>
        <w:rPr>
          <w:rFonts w:asciiTheme="majorHAnsi" w:hAnsiTheme="majorHAnsi"/>
          <w:sz w:val="24"/>
          <w:szCs w:val="24"/>
          <w:lang w:val="el-GR"/>
        </w:rPr>
        <w:t>,</w:t>
      </w:r>
      <w:r w:rsidR="008F0E1E" w:rsidRPr="008F0E1E">
        <w:rPr>
          <w:rFonts w:asciiTheme="majorHAnsi" w:hAnsiTheme="majorHAnsi"/>
          <w:sz w:val="24"/>
          <w:szCs w:val="24"/>
          <w:lang w:val="el-GR"/>
        </w:rPr>
        <w:t xml:space="preserve"> κοντά στον Έλληνα παραγωγό, με όλο το επιστημονικό του δυναμικό, για να προσφέρει την τεχνογνωσία που χρειάζεται, για την </w:t>
      </w:r>
      <w:r>
        <w:rPr>
          <w:rFonts w:asciiTheme="majorHAnsi" w:hAnsiTheme="majorHAnsi"/>
          <w:sz w:val="24"/>
          <w:szCs w:val="24"/>
          <w:lang w:val="el-GR"/>
        </w:rPr>
        <w:t xml:space="preserve">παραγωγική ανασυγκρότηση της περιοχής και γενικότερα την </w:t>
      </w:r>
      <w:r w:rsidR="008F0E1E" w:rsidRPr="008F0E1E">
        <w:rPr>
          <w:rFonts w:asciiTheme="majorHAnsi" w:hAnsiTheme="majorHAnsi"/>
          <w:sz w:val="24"/>
          <w:szCs w:val="24"/>
          <w:lang w:val="el-GR"/>
        </w:rPr>
        <w:t xml:space="preserve">ανάπτυξη της Ελληνικής Γεωργίας και την έξοδο </w:t>
      </w:r>
      <w:r>
        <w:rPr>
          <w:rFonts w:asciiTheme="majorHAnsi" w:hAnsiTheme="majorHAnsi"/>
          <w:sz w:val="24"/>
          <w:szCs w:val="24"/>
          <w:lang w:val="el-GR"/>
        </w:rPr>
        <w:t xml:space="preserve">της χώρας </w:t>
      </w:r>
      <w:r w:rsidR="008F0E1E" w:rsidRPr="008F0E1E">
        <w:rPr>
          <w:rFonts w:asciiTheme="majorHAnsi" w:hAnsiTheme="majorHAnsi"/>
          <w:sz w:val="24"/>
          <w:szCs w:val="24"/>
          <w:lang w:val="el-GR"/>
        </w:rPr>
        <w:t>μας από την κρίση</w:t>
      </w:r>
      <w:r>
        <w:rPr>
          <w:rFonts w:asciiTheme="majorHAnsi" w:hAnsiTheme="majorHAnsi"/>
          <w:sz w:val="24"/>
          <w:szCs w:val="24"/>
          <w:lang w:val="el-GR"/>
        </w:rPr>
        <w:t>.</w:t>
      </w:r>
    </w:p>
    <w:sectPr w:rsidR="0010388B" w:rsidRPr="008F0E1E" w:rsidSect="00447BA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7F"/>
    <w:rsid w:val="00012BE8"/>
    <w:rsid w:val="000A3279"/>
    <w:rsid w:val="000B674A"/>
    <w:rsid w:val="0010388B"/>
    <w:rsid w:val="001103D4"/>
    <w:rsid w:val="00176DCB"/>
    <w:rsid w:val="00192F7D"/>
    <w:rsid w:val="001F1E36"/>
    <w:rsid w:val="002508E7"/>
    <w:rsid w:val="00410393"/>
    <w:rsid w:val="00447BA8"/>
    <w:rsid w:val="0045488E"/>
    <w:rsid w:val="00462F6F"/>
    <w:rsid w:val="004A46D1"/>
    <w:rsid w:val="004C5E67"/>
    <w:rsid w:val="00526F77"/>
    <w:rsid w:val="0053116B"/>
    <w:rsid w:val="00636EF2"/>
    <w:rsid w:val="00796163"/>
    <w:rsid w:val="007D0813"/>
    <w:rsid w:val="008A3C29"/>
    <w:rsid w:val="008F0E1E"/>
    <w:rsid w:val="00963677"/>
    <w:rsid w:val="009D172A"/>
    <w:rsid w:val="009F7B0F"/>
    <w:rsid w:val="00A85638"/>
    <w:rsid w:val="00B25A80"/>
    <w:rsid w:val="00B34F2B"/>
    <w:rsid w:val="00BE0791"/>
    <w:rsid w:val="00BE3886"/>
    <w:rsid w:val="00C838F5"/>
    <w:rsid w:val="00CB5324"/>
    <w:rsid w:val="00D279CB"/>
    <w:rsid w:val="00D402FF"/>
    <w:rsid w:val="00DE780D"/>
    <w:rsid w:val="00E74245"/>
    <w:rsid w:val="00ED547F"/>
    <w:rsid w:val="00EE1676"/>
    <w:rsid w:val="00F822DC"/>
    <w:rsid w:val="00FA6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891F80-FAF1-4699-A1C9-C97E8BC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38"/>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Συμμετοχή του Γεωπονικού Πανεπιστημίου Αθηνών σε ημερίδα του Δήμου Μακρακώμης</vt:lpstr>
      <vt:lpstr>Συμμετοχή του Γεωπονικού Πανεπιστημίου Αθηνών σε ημερίδα του Δήμου Μακρακώμης</vt:lpstr>
    </vt:vector>
  </TitlesOfParts>
  <Company>Grizli777</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Συμμετοχή του Γεωπονικού Πανεπιστημίου Αθηνών σε ημερίδα του Δήμου Μακρακώμης</dc:title>
  <dc:creator>Spiros Rizos</dc:creator>
  <cp:lastModifiedBy>Alex</cp:lastModifiedBy>
  <cp:revision>2</cp:revision>
  <cp:lastPrinted>2017-11-21T11:54:00Z</cp:lastPrinted>
  <dcterms:created xsi:type="dcterms:W3CDTF">2017-11-21T12:43:00Z</dcterms:created>
  <dcterms:modified xsi:type="dcterms:W3CDTF">2017-11-21T12:43:00Z</dcterms:modified>
</cp:coreProperties>
</file>