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0AA" w:rsidRDefault="001850AA" w:rsidP="006E726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654C">
        <w:rPr>
          <w:noProof/>
          <w:lang w:val="en-GB" w:eastAsia="en-GB"/>
        </w:rPr>
        <w:drawing>
          <wp:inline distT="0" distB="0" distL="0" distR="0" wp14:anchorId="3D114CBD" wp14:editId="5BB9BDA3">
            <wp:extent cx="3000375" cy="790912"/>
            <wp:effectExtent l="0" t="0" r="0" b="9525"/>
            <wp:docPr id="4" name="Picture 4" descr="C:\Users\Hara\Desktop\agroecology (2)[35404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ra\Desktop\agroecology (2)[35404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02"/>
                    <a:stretch/>
                  </pic:blipFill>
                  <pic:spPr bwMode="auto">
                    <a:xfrm>
                      <a:off x="0" y="0"/>
                      <a:ext cx="3026144" cy="79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50AA" w:rsidRDefault="001850AA" w:rsidP="001850A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0AA" w:rsidRPr="00906610" w:rsidRDefault="001B2C40" w:rsidP="001850AA">
      <w:pPr>
        <w:spacing w:line="360" w:lineRule="auto"/>
        <w:jc w:val="center"/>
        <w:rPr>
          <w:rFonts w:ascii="Tahoma" w:eastAsia="Times New Roman" w:hAnsi="Tahoma" w:cs="Tahoma"/>
          <w:b/>
          <w:sz w:val="28"/>
          <w:szCs w:val="24"/>
        </w:rPr>
      </w:pPr>
      <w:r>
        <w:rPr>
          <w:rFonts w:ascii="Tahoma" w:eastAsia="Times New Roman" w:hAnsi="Tahoma" w:cs="Tahoma"/>
          <w:b/>
          <w:sz w:val="28"/>
          <w:szCs w:val="24"/>
          <w:lang w:val="en-US"/>
        </w:rPr>
        <w:t>Invitation</w:t>
      </w:r>
    </w:p>
    <w:p w:rsidR="001850AA" w:rsidRPr="001B2C40" w:rsidRDefault="001B2C40" w:rsidP="00CC0F9E">
      <w:pPr>
        <w:spacing w:line="240" w:lineRule="auto"/>
        <w:jc w:val="center"/>
        <w:rPr>
          <w:rFonts w:ascii="Tahoma" w:eastAsia="Times New Roman" w:hAnsi="Tahoma" w:cs="Tahoma"/>
          <w:szCs w:val="24"/>
          <w:lang w:val="en-GB"/>
        </w:rPr>
      </w:pPr>
      <w:r>
        <w:rPr>
          <w:rFonts w:ascii="Tahoma" w:eastAsia="Times New Roman" w:hAnsi="Tahoma" w:cs="Tahoma"/>
          <w:szCs w:val="24"/>
          <w:lang w:val="en-US"/>
        </w:rPr>
        <w:t>The</w:t>
      </w:r>
      <w:r w:rsidRPr="001B2C40">
        <w:rPr>
          <w:rFonts w:ascii="Tahoma" w:eastAsia="Times New Roman" w:hAnsi="Tahoma" w:cs="Tahoma"/>
          <w:szCs w:val="24"/>
          <w:lang w:val="en-GB"/>
        </w:rPr>
        <w:t xml:space="preserve"> </w:t>
      </w:r>
      <w:r>
        <w:rPr>
          <w:rFonts w:ascii="Tahoma" w:eastAsia="Times New Roman" w:hAnsi="Tahoma" w:cs="Tahoma"/>
          <w:szCs w:val="24"/>
          <w:lang w:val="en-US"/>
        </w:rPr>
        <w:t>Laboratory</w:t>
      </w:r>
      <w:r w:rsidRPr="001B2C40">
        <w:rPr>
          <w:rFonts w:ascii="Tahoma" w:eastAsia="Times New Roman" w:hAnsi="Tahoma" w:cs="Tahoma"/>
          <w:szCs w:val="24"/>
          <w:lang w:val="en-GB"/>
        </w:rPr>
        <w:t xml:space="preserve"> </w:t>
      </w:r>
      <w:r>
        <w:rPr>
          <w:rFonts w:ascii="Tahoma" w:eastAsia="Times New Roman" w:hAnsi="Tahoma" w:cs="Tahoma"/>
          <w:szCs w:val="24"/>
          <w:lang w:val="en-US"/>
        </w:rPr>
        <w:t>of</w:t>
      </w:r>
      <w:r w:rsidRPr="001B2C40">
        <w:rPr>
          <w:rFonts w:ascii="Tahoma" w:eastAsia="Times New Roman" w:hAnsi="Tahoma" w:cs="Tahoma"/>
          <w:szCs w:val="24"/>
          <w:lang w:val="en-GB"/>
        </w:rPr>
        <w:t xml:space="preserve"> </w:t>
      </w:r>
      <w:r>
        <w:rPr>
          <w:rFonts w:ascii="Tahoma" w:eastAsia="Times New Roman" w:hAnsi="Tahoma" w:cs="Tahoma"/>
          <w:szCs w:val="24"/>
          <w:lang w:val="en-US"/>
        </w:rPr>
        <w:t>Ecology</w:t>
      </w:r>
      <w:r w:rsidRPr="001B2C40">
        <w:rPr>
          <w:rFonts w:ascii="Tahoma" w:eastAsia="Times New Roman" w:hAnsi="Tahoma" w:cs="Tahoma"/>
          <w:szCs w:val="24"/>
          <w:lang w:val="en-GB"/>
        </w:rPr>
        <w:t xml:space="preserve"> </w:t>
      </w:r>
      <w:r>
        <w:rPr>
          <w:rFonts w:ascii="Tahoma" w:eastAsia="Times New Roman" w:hAnsi="Tahoma" w:cs="Tahoma"/>
          <w:szCs w:val="24"/>
          <w:lang w:val="en-US"/>
        </w:rPr>
        <w:t>and</w:t>
      </w:r>
      <w:r w:rsidRPr="001B2C40">
        <w:rPr>
          <w:rFonts w:ascii="Tahoma" w:eastAsia="Times New Roman" w:hAnsi="Tahoma" w:cs="Tahoma"/>
          <w:szCs w:val="24"/>
          <w:lang w:val="en-GB"/>
        </w:rPr>
        <w:t xml:space="preserve"> </w:t>
      </w:r>
      <w:r>
        <w:rPr>
          <w:rFonts w:ascii="Tahoma" w:eastAsia="Times New Roman" w:hAnsi="Tahoma" w:cs="Tahoma"/>
          <w:szCs w:val="24"/>
          <w:lang w:val="en-US"/>
        </w:rPr>
        <w:t>Environmental</w:t>
      </w:r>
      <w:r w:rsidRPr="001B2C40">
        <w:rPr>
          <w:rFonts w:ascii="Tahoma" w:eastAsia="Times New Roman" w:hAnsi="Tahoma" w:cs="Tahoma"/>
          <w:szCs w:val="24"/>
          <w:lang w:val="en-GB"/>
        </w:rPr>
        <w:t xml:space="preserve"> </w:t>
      </w:r>
      <w:r>
        <w:rPr>
          <w:rFonts w:ascii="Tahoma" w:eastAsia="Times New Roman" w:hAnsi="Tahoma" w:cs="Tahoma"/>
          <w:szCs w:val="24"/>
          <w:lang w:val="en-US"/>
        </w:rPr>
        <w:t>Sciences</w:t>
      </w:r>
      <w:r w:rsidRPr="001B2C40">
        <w:rPr>
          <w:rFonts w:ascii="Tahoma" w:eastAsia="Times New Roman" w:hAnsi="Tahoma" w:cs="Tahoma"/>
          <w:szCs w:val="24"/>
          <w:lang w:val="en-GB"/>
        </w:rPr>
        <w:t xml:space="preserve"> </w:t>
      </w:r>
      <w:r>
        <w:rPr>
          <w:rFonts w:ascii="Tahoma" w:eastAsia="Times New Roman" w:hAnsi="Tahoma" w:cs="Tahoma"/>
          <w:szCs w:val="24"/>
          <w:lang w:val="en-US"/>
        </w:rPr>
        <w:t>of</w:t>
      </w:r>
      <w:r w:rsidRPr="001B2C40">
        <w:rPr>
          <w:rFonts w:ascii="Tahoma" w:eastAsia="Times New Roman" w:hAnsi="Tahoma" w:cs="Tahoma"/>
          <w:szCs w:val="24"/>
          <w:lang w:val="en-GB"/>
        </w:rPr>
        <w:t xml:space="preserve"> </w:t>
      </w:r>
      <w:r>
        <w:rPr>
          <w:rFonts w:ascii="Tahoma" w:eastAsia="Times New Roman" w:hAnsi="Tahoma" w:cs="Tahoma"/>
          <w:szCs w:val="24"/>
          <w:lang w:val="en-US"/>
        </w:rPr>
        <w:t>the</w:t>
      </w:r>
      <w:r w:rsidRPr="001B2C40">
        <w:rPr>
          <w:rFonts w:ascii="Tahoma" w:eastAsia="Times New Roman" w:hAnsi="Tahoma" w:cs="Tahoma"/>
          <w:szCs w:val="24"/>
          <w:lang w:val="en-GB"/>
        </w:rPr>
        <w:t xml:space="preserve"> </w:t>
      </w:r>
      <w:r>
        <w:rPr>
          <w:rFonts w:ascii="Tahoma" w:eastAsia="Times New Roman" w:hAnsi="Tahoma" w:cs="Tahoma"/>
          <w:szCs w:val="24"/>
          <w:lang w:val="en-US"/>
        </w:rPr>
        <w:t>Agricultural</w:t>
      </w:r>
      <w:r w:rsidRPr="001B2C40">
        <w:rPr>
          <w:rFonts w:ascii="Tahoma" w:eastAsia="Times New Roman" w:hAnsi="Tahoma" w:cs="Tahoma"/>
          <w:szCs w:val="24"/>
          <w:lang w:val="en-GB"/>
        </w:rPr>
        <w:t xml:space="preserve"> </w:t>
      </w:r>
      <w:proofErr w:type="spellStart"/>
      <w:r>
        <w:rPr>
          <w:rFonts w:ascii="Tahoma" w:eastAsia="Times New Roman" w:hAnsi="Tahoma" w:cs="Tahoma"/>
          <w:szCs w:val="24"/>
          <w:lang w:val="en-US"/>
        </w:rPr>
        <w:t>Universtity</w:t>
      </w:r>
      <w:proofErr w:type="spellEnd"/>
      <w:r w:rsidRPr="001B2C40">
        <w:rPr>
          <w:rFonts w:ascii="Tahoma" w:eastAsia="Times New Roman" w:hAnsi="Tahoma" w:cs="Tahoma"/>
          <w:szCs w:val="24"/>
          <w:lang w:val="en-GB"/>
        </w:rPr>
        <w:t xml:space="preserve"> </w:t>
      </w:r>
      <w:r>
        <w:rPr>
          <w:rFonts w:ascii="Tahoma" w:eastAsia="Times New Roman" w:hAnsi="Tahoma" w:cs="Tahoma"/>
          <w:szCs w:val="24"/>
          <w:lang w:val="en-US"/>
        </w:rPr>
        <w:t>of</w:t>
      </w:r>
      <w:r w:rsidRPr="001B2C40">
        <w:rPr>
          <w:rFonts w:ascii="Tahoma" w:eastAsia="Times New Roman" w:hAnsi="Tahoma" w:cs="Tahoma"/>
          <w:szCs w:val="24"/>
          <w:lang w:val="en-GB"/>
        </w:rPr>
        <w:t xml:space="preserve"> </w:t>
      </w:r>
      <w:r>
        <w:rPr>
          <w:rFonts w:ascii="Tahoma" w:eastAsia="Times New Roman" w:hAnsi="Tahoma" w:cs="Tahoma"/>
          <w:szCs w:val="24"/>
          <w:lang w:val="en-US"/>
        </w:rPr>
        <w:t>Athens</w:t>
      </w:r>
      <w:r w:rsidRPr="001B2C40">
        <w:rPr>
          <w:rFonts w:ascii="Tahoma" w:eastAsia="Times New Roman" w:hAnsi="Tahoma" w:cs="Tahoma"/>
          <w:szCs w:val="24"/>
          <w:lang w:val="en-GB"/>
        </w:rPr>
        <w:t xml:space="preserve"> </w:t>
      </w:r>
      <w:r>
        <w:rPr>
          <w:rFonts w:ascii="Tahoma" w:eastAsia="Times New Roman" w:hAnsi="Tahoma" w:cs="Tahoma"/>
          <w:szCs w:val="24"/>
          <w:lang w:val="en-US"/>
        </w:rPr>
        <w:t>organizes</w:t>
      </w:r>
      <w:r w:rsidRPr="001B2C40">
        <w:rPr>
          <w:rFonts w:ascii="Tahoma" w:eastAsia="Times New Roman" w:hAnsi="Tahoma" w:cs="Tahoma"/>
          <w:szCs w:val="24"/>
          <w:lang w:val="en-GB"/>
        </w:rPr>
        <w:t xml:space="preserve"> </w:t>
      </w:r>
      <w:r>
        <w:rPr>
          <w:rFonts w:ascii="Tahoma" w:eastAsia="Times New Roman" w:hAnsi="Tahoma" w:cs="Tahoma"/>
          <w:szCs w:val="24"/>
          <w:lang w:val="en-US"/>
        </w:rPr>
        <w:t>the</w:t>
      </w:r>
      <w:r w:rsidRPr="001B2C40">
        <w:rPr>
          <w:rFonts w:ascii="Tahoma" w:eastAsia="Times New Roman" w:hAnsi="Tahoma" w:cs="Tahoma"/>
          <w:szCs w:val="24"/>
          <w:lang w:val="en-GB"/>
        </w:rPr>
        <w:t xml:space="preserve"> 1</w:t>
      </w:r>
      <w:proofErr w:type="spellStart"/>
      <w:r>
        <w:rPr>
          <w:rFonts w:ascii="Tahoma" w:eastAsia="Times New Roman" w:hAnsi="Tahoma" w:cs="Tahoma"/>
          <w:szCs w:val="24"/>
          <w:lang w:val="en-US"/>
        </w:rPr>
        <w:t>st</w:t>
      </w:r>
      <w:proofErr w:type="spellEnd"/>
      <w:r>
        <w:rPr>
          <w:rFonts w:ascii="Tahoma" w:eastAsia="Times New Roman" w:hAnsi="Tahoma" w:cs="Tahoma"/>
          <w:szCs w:val="24"/>
          <w:lang w:val="en-US"/>
        </w:rPr>
        <w:t xml:space="preserve"> International Conference on</w:t>
      </w:r>
      <w:r w:rsidR="001850AA" w:rsidRPr="001B2C40">
        <w:rPr>
          <w:rFonts w:ascii="Tahoma" w:eastAsia="Times New Roman" w:hAnsi="Tahoma" w:cs="Tahoma"/>
          <w:szCs w:val="24"/>
          <w:lang w:val="en-GB"/>
        </w:rPr>
        <w:t>:</w:t>
      </w:r>
    </w:p>
    <w:p w:rsidR="001850AA" w:rsidRPr="00906610" w:rsidRDefault="001850AA" w:rsidP="006E7269">
      <w:pPr>
        <w:spacing w:before="240" w:after="240" w:line="240" w:lineRule="auto"/>
        <w:jc w:val="both"/>
        <w:rPr>
          <w:rFonts w:ascii="Tahoma" w:eastAsia="Times New Roman" w:hAnsi="Tahoma" w:cs="Tahoma"/>
          <w:b/>
          <w:szCs w:val="24"/>
          <w:lang w:val="en-US"/>
        </w:rPr>
      </w:pPr>
      <w:r w:rsidRPr="001B2C40">
        <w:rPr>
          <w:rFonts w:ascii="Tahoma" w:eastAsia="Times New Roman" w:hAnsi="Tahoma" w:cs="Tahoma"/>
          <w:b/>
          <w:szCs w:val="24"/>
        </w:rPr>
        <w:t>“</w:t>
      </w:r>
      <w:r w:rsidRPr="00906610">
        <w:rPr>
          <w:rFonts w:ascii="Tahoma" w:eastAsia="Times New Roman" w:hAnsi="Tahoma" w:cs="Tahoma"/>
          <w:b/>
          <w:szCs w:val="24"/>
          <w:lang w:val="en-US"/>
        </w:rPr>
        <w:t>Ecology</w:t>
      </w:r>
      <w:r w:rsidRPr="001B2C40">
        <w:rPr>
          <w:rFonts w:ascii="Tahoma" w:eastAsia="Times New Roman" w:hAnsi="Tahoma" w:cs="Tahoma"/>
          <w:b/>
          <w:szCs w:val="24"/>
        </w:rPr>
        <w:t xml:space="preserve"> - </w:t>
      </w:r>
      <w:r w:rsidRPr="00906610">
        <w:rPr>
          <w:rFonts w:ascii="Tahoma" w:eastAsia="Times New Roman" w:hAnsi="Tahoma" w:cs="Tahoma"/>
          <w:b/>
          <w:szCs w:val="24"/>
          <w:lang w:val="en-US"/>
        </w:rPr>
        <w:t>Agroecology</w:t>
      </w:r>
      <w:r w:rsidRPr="001B2C40">
        <w:rPr>
          <w:rFonts w:ascii="Tahoma" w:eastAsia="Times New Roman" w:hAnsi="Tahoma" w:cs="Tahoma"/>
          <w:b/>
          <w:szCs w:val="24"/>
        </w:rPr>
        <w:t xml:space="preserve"> - </w:t>
      </w:r>
      <w:r w:rsidRPr="00906610">
        <w:rPr>
          <w:rFonts w:ascii="Tahoma" w:eastAsia="Times New Roman" w:hAnsi="Tahoma" w:cs="Tahoma"/>
          <w:b/>
          <w:szCs w:val="24"/>
          <w:lang w:val="en-US"/>
        </w:rPr>
        <w:t>Environmental Health Monitoring and Protection” (“AgroEcology-2016”)</w:t>
      </w:r>
    </w:p>
    <w:p w:rsidR="001B2C40" w:rsidRPr="001B2C40" w:rsidRDefault="001B2C40" w:rsidP="001B2C40">
      <w:pPr>
        <w:jc w:val="both"/>
        <w:rPr>
          <w:rFonts w:ascii="Tahoma" w:eastAsia="Times New Roman" w:hAnsi="Tahoma" w:cs="Tahoma"/>
          <w:szCs w:val="24"/>
          <w:lang w:val="en-US"/>
        </w:rPr>
      </w:pPr>
      <w:r w:rsidRPr="001B2C40">
        <w:rPr>
          <w:rFonts w:ascii="Tahoma" w:eastAsia="Times New Roman" w:hAnsi="Tahoma" w:cs="Tahoma"/>
          <w:szCs w:val="24"/>
          <w:lang w:val="en-US"/>
        </w:rPr>
        <w:t xml:space="preserve">The Conference </w:t>
      </w:r>
      <w:r w:rsidRPr="001B2C40">
        <w:rPr>
          <w:rFonts w:ascii="Tahoma" w:eastAsia="Times New Roman" w:hAnsi="Tahoma" w:cs="Tahoma"/>
          <w:szCs w:val="24"/>
          <w:lang w:val="en-US"/>
        </w:rPr>
        <w:t>will be held on 3rd and 4th of October 2016</w:t>
      </w:r>
      <w:r w:rsidRPr="001B2C40">
        <w:rPr>
          <w:rFonts w:ascii="Tahoma" w:eastAsia="Times New Roman" w:hAnsi="Tahoma" w:cs="Tahoma"/>
          <w:szCs w:val="24"/>
          <w:lang w:val="en-US"/>
        </w:rPr>
        <w:t>, from 9:00 to 17:00,</w:t>
      </w:r>
      <w:r w:rsidRPr="001B2C40">
        <w:rPr>
          <w:rFonts w:ascii="Tahoma" w:eastAsia="Times New Roman" w:hAnsi="Tahoma" w:cs="Tahoma"/>
          <w:szCs w:val="24"/>
          <w:lang w:val="en-US"/>
        </w:rPr>
        <w:t xml:space="preserve"> at the Multipurpose Hall on the second floor of the Central Administration building at the premises of the Agricultural University of Athens.</w:t>
      </w:r>
    </w:p>
    <w:p w:rsidR="001B2C40" w:rsidRDefault="001B2C40" w:rsidP="00CC0F9E">
      <w:pPr>
        <w:spacing w:line="240" w:lineRule="auto"/>
        <w:jc w:val="center"/>
        <w:rPr>
          <w:rFonts w:ascii="Tahoma" w:eastAsia="Times New Roman" w:hAnsi="Tahoma" w:cs="Tahoma"/>
          <w:szCs w:val="24"/>
        </w:rPr>
      </w:pPr>
    </w:p>
    <w:p w:rsidR="001B2C40" w:rsidRDefault="001B2C40" w:rsidP="00CC0F9E">
      <w:pPr>
        <w:spacing w:line="240" w:lineRule="auto"/>
        <w:jc w:val="center"/>
        <w:rPr>
          <w:rFonts w:ascii="Tahoma" w:eastAsia="Times New Roman" w:hAnsi="Tahoma" w:cs="Tahoma"/>
          <w:szCs w:val="24"/>
          <w:lang w:val="en-US"/>
        </w:rPr>
      </w:pPr>
      <w:r w:rsidRPr="001B2C40">
        <w:rPr>
          <w:rFonts w:ascii="Tahoma" w:eastAsia="Times New Roman" w:hAnsi="Tahoma" w:cs="Tahoma"/>
          <w:szCs w:val="24"/>
        </w:rPr>
        <w:t xml:space="preserve">The </w:t>
      </w:r>
      <w:proofErr w:type="spellStart"/>
      <w:r w:rsidRPr="001B2C40">
        <w:rPr>
          <w:rFonts w:ascii="Tahoma" w:eastAsia="Times New Roman" w:hAnsi="Tahoma" w:cs="Tahoma"/>
          <w:szCs w:val="24"/>
        </w:rPr>
        <w:t>Conference’s</w:t>
      </w:r>
      <w:proofErr w:type="spellEnd"/>
      <w:r w:rsidRPr="001B2C40">
        <w:rPr>
          <w:rFonts w:ascii="Tahoma" w:eastAsia="Times New Roman" w:hAnsi="Tahoma" w:cs="Tahoma"/>
          <w:szCs w:val="24"/>
        </w:rPr>
        <w:t xml:space="preserve"> </w:t>
      </w:r>
      <w:proofErr w:type="spellStart"/>
      <w:r w:rsidRPr="001B2C40">
        <w:rPr>
          <w:rFonts w:ascii="Tahoma" w:eastAsia="Times New Roman" w:hAnsi="Tahoma" w:cs="Tahoma"/>
          <w:szCs w:val="24"/>
        </w:rPr>
        <w:t>language</w:t>
      </w:r>
      <w:proofErr w:type="spellEnd"/>
      <w:r w:rsidRPr="001B2C40">
        <w:rPr>
          <w:rFonts w:ascii="Tahoma" w:eastAsia="Times New Roman" w:hAnsi="Tahoma" w:cs="Tahoma"/>
          <w:szCs w:val="24"/>
        </w:rPr>
        <w:t xml:space="preserve"> </w:t>
      </w:r>
      <w:proofErr w:type="spellStart"/>
      <w:r w:rsidRPr="001B2C40">
        <w:rPr>
          <w:rFonts w:ascii="Tahoma" w:eastAsia="Times New Roman" w:hAnsi="Tahoma" w:cs="Tahoma"/>
          <w:szCs w:val="24"/>
        </w:rPr>
        <w:t>is</w:t>
      </w:r>
      <w:proofErr w:type="spellEnd"/>
      <w:r w:rsidRPr="001B2C40">
        <w:rPr>
          <w:rFonts w:ascii="Tahoma" w:eastAsia="Times New Roman" w:hAnsi="Tahoma" w:cs="Tahoma"/>
          <w:szCs w:val="24"/>
        </w:rPr>
        <w:t xml:space="preserve"> </w:t>
      </w:r>
      <w:proofErr w:type="spellStart"/>
      <w:r w:rsidRPr="001B2C40">
        <w:rPr>
          <w:rFonts w:ascii="Tahoma" w:eastAsia="Times New Roman" w:hAnsi="Tahoma" w:cs="Tahoma"/>
          <w:szCs w:val="24"/>
        </w:rPr>
        <w:t>English</w:t>
      </w:r>
      <w:proofErr w:type="spellEnd"/>
      <w:r>
        <w:rPr>
          <w:rFonts w:ascii="Tahoma" w:eastAsia="Times New Roman" w:hAnsi="Tahoma" w:cs="Tahoma"/>
          <w:szCs w:val="24"/>
          <w:lang w:val="en-US"/>
        </w:rPr>
        <w:t xml:space="preserve"> </w:t>
      </w:r>
    </w:p>
    <w:p w:rsidR="001B2C40" w:rsidRDefault="001B2C40" w:rsidP="00CC0F9E">
      <w:pPr>
        <w:spacing w:line="240" w:lineRule="auto"/>
        <w:jc w:val="center"/>
        <w:rPr>
          <w:rFonts w:ascii="Tahoma" w:eastAsia="Times New Roman" w:hAnsi="Tahoma" w:cs="Tahoma"/>
          <w:szCs w:val="24"/>
          <w:lang w:val="en-US"/>
        </w:rPr>
      </w:pPr>
    </w:p>
    <w:p w:rsidR="001850AA" w:rsidRPr="008B3912" w:rsidRDefault="001B2C40" w:rsidP="00CC0F9E">
      <w:pPr>
        <w:spacing w:line="240" w:lineRule="auto"/>
        <w:jc w:val="center"/>
        <w:rPr>
          <w:rFonts w:ascii="Tahoma" w:eastAsia="Times New Roman" w:hAnsi="Tahoma" w:cs="Tahoma"/>
          <w:szCs w:val="24"/>
          <w:lang w:val="en-GB"/>
        </w:rPr>
      </w:pPr>
      <w:r>
        <w:rPr>
          <w:rFonts w:ascii="Tahoma" w:eastAsia="Times New Roman" w:hAnsi="Tahoma" w:cs="Tahoma"/>
          <w:szCs w:val="24"/>
          <w:lang w:val="en-US"/>
        </w:rPr>
        <w:t>Members</w:t>
      </w:r>
      <w:r w:rsidRPr="008B3912">
        <w:rPr>
          <w:rFonts w:ascii="Tahoma" w:eastAsia="Times New Roman" w:hAnsi="Tahoma" w:cs="Tahoma"/>
          <w:szCs w:val="24"/>
          <w:lang w:val="en-GB"/>
        </w:rPr>
        <w:t xml:space="preserve"> </w:t>
      </w:r>
      <w:r>
        <w:rPr>
          <w:rFonts w:ascii="Tahoma" w:eastAsia="Times New Roman" w:hAnsi="Tahoma" w:cs="Tahoma"/>
          <w:szCs w:val="24"/>
          <w:lang w:val="en-US"/>
        </w:rPr>
        <w:t>of</w:t>
      </w:r>
      <w:r w:rsidRPr="008B3912">
        <w:rPr>
          <w:rFonts w:ascii="Tahoma" w:eastAsia="Times New Roman" w:hAnsi="Tahoma" w:cs="Tahoma"/>
          <w:szCs w:val="24"/>
          <w:lang w:val="en-GB"/>
        </w:rPr>
        <w:t xml:space="preserve"> </w:t>
      </w:r>
      <w:r>
        <w:rPr>
          <w:rFonts w:ascii="Tahoma" w:eastAsia="Times New Roman" w:hAnsi="Tahoma" w:cs="Tahoma"/>
          <w:szCs w:val="24"/>
          <w:lang w:val="en-US"/>
        </w:rPr>
        <w:t>the</w:t>
      </w:r>
      <w:r w:rsidRPr="008B3912">
        <w:rPr>
          <w:rFonts w:ascii="Tahoma" w:eastAsia="Times New Roman" w:hAnsi="Tahoma" w:cs="Tahoma"/>
          <w:szCs w:val="24"/>
          <w:lang w:val="en-GB"/>
        </w:rPr>
        <w:t xml:space="preserve"> </w:t>
      </w:r>
      <w:r>
        <w:rPr>
          <w:rFonts w:ascii="Tahoma" w:eastAsia="Times New Roman" w:hAnsi="Tahoma" w:cs="Tahoma"/>
          <w:szCs w:val="24"/>
          <w:lang w:val="en-US"/>
        </w:rPr>
        <w:t>Scientific</w:t>
      </w:r>
      <w:r w:rsidRPr="008B3912">
        <w:rPr>
          <w:rFonts w:ascii="Tahoma" w:eastAsia="Times New Roman" w:hAnsi="Tahoma" w:cs="Tahoma"/>
          <w:szCs w:val="24"/>
          <w:lang w:val="en-GB"/>
        </w:rPr>
        <w:t xml:space="preserve"> </w:t>
      </w:r>
      <w:r w:rsidR="008B3912">
        <w:rPr>
          <w:rFonts w:ascii="Tahoma" w:eastAsia="Times New Roman" w:hAnsi="Tahoma" w:cs="Tahoma"/>
          <w:szCs w:val="24"/>
          <w:lang w:val="en-US"/>
        </w:rPr>
        <w:t>and</w:t>
      </w:r>
      <w:r w:rsidR="008B3912" w:rsidRPr="008B3912">
        <w:rPr>
          <w:rFonts w:ascii="Tahoma" w:eastAsia="Times New Roman" w:hAnsi="Tahoma" w:cs="Tahoma"/>
          <w:szCs w:val="24"/>
          <w:lang w:val="en-GB"/>
        </w:rPr>
        <w:t xml:space="preserve"> </w:t>
      </w:r>
      <w:r w:rsidR="008B3912">
        <w:rPr>
          <w:rFonts w:ascii="Tahoma" w:eastAsia="Times New Roman" w:hAnsi="Tahoma" w:cs="Tahoma"/>
          <w:szCs w:val="24"/>
          <w:lang w:val="en-US"/>
        </w:rPr>
        <w:t>Student</w:t>
      </w:r>
      <w:r w:rsidR="008B3912" w:rsidRPr="008B3912">
        <w:rPr>
          <w:rFonts w:ascii="Tahoma" w:eastAsia="Times New Roman" w:hAnsi="Tahoma" w:cs="Tahoma"/>
          <w:szCs w:val="24"/>
          <w:lang w:val="en-GB"/>
        </w:rPr>
        <w:t xml:space="preserve"> </w:t>
      </w:r>
      <w:r w:rsidR="008B3912">
        <w:rPr>
          <w:rFonts w:ascii="Tahoma" w:eastAsia="Times New Roman" w:hAnsi="Tahoma" w:cs="Tahoma"/>
          <w:szCs w:val="24"/>
          <w:lang w:val="en-US"/>
        </w:rPr>
        <w:t>Society</w:t>
      </w:r>
      <w:r w:rsidR="008B3912" w:rsidRPr="008B3912">
        <w:rPr>
          <w:rFonts w:ascii="Tahoma" w:eastAsia="Times New Roman" w:hAnsi="Tahoma" w:cs="Tahoma"/>
          <w:szCs w:val="24"/>
          <w:lang w:val="en-GB"/>
        </w:rPr>
        <w:t xml:space="preserve"> </w:t>
      </w:r>
      <w:r w:rsidR="008B3912">
        <w:rPr>
          <w:rFonts w:ascii="Tahoma" w:eastAsia="Times New Roman" w:hAnsi="Tahoma" w:cs="Tahoma"/>
          <w:szCs w:val="24"/>
          <w:lang w:val="en-US"/>
        </w:rPr>
        <w:t>are</w:t>
      </w:r>
      <w:r w:rsidR="008B3912" w:rsidRPr="008B3912">
        <w:rPr>
          <w:rFonts w:ascii="Tahoma" w:eastAsia="Times New Roman" w:hAnsi="Tahoma" w:cs="Tahoma"/>
          <w:szCs w:val="24"/>
          <w:lang w:val="en-GB"/>
        </w:rPr>
        <w:t xml:space="preserve"> </w:t>
      </w:r>
      <w:r w:rsidR="008B3912">
        <w:rPr>
          <w:rFonts w:ascii="Tahoma" w:eastAsia="Times New Roman" w:hAnsi="Tahoma" w:cs="Tahoma"/>
          <w:szCs w:val="24"/>
          <w:lang w:val="en-US"/>
        </w:rPr>
        <w:t>invited</w:t>
      </w:r>
      <w:r w:rsidR="008B3912" w:rsidRPr="008B3912">
        <w:rPr>
          <w:rFonts w:ascii="Tahoma" w:eastAsia="Times New Roman" w:hAnsi="Tahoma" w:cs="Tahoma"/>
          <w:szCs w:val="24"/>
          <w:lang w:val="en-GB"/>
        </w:rPr>
        <w:t xml:space="preserve"> </w:t>
      </w:r>
      <w:r w:rsidR="008B3912">
        <w:rPr>
          <w:rFonts w:ascii="Tahoma" w:eastAsia="Times New Roman" w:hAnsi="Tahoma" w:cs="Tahoma"/>
          <w:szCs w:val="24"/>
          <w:lang w:val="en-US"/>
        </w:rPr>
        <w:t>to</w:t>
      </w:r>
      <w:r w:rsidR="008B3912" w:rsidRPr="008B3912">
        <w:rPr>
          <w:rFonts w:ascii="Tahoma" w:eastAsia="Times New Roman" w:hAnsi="Tahoma" w:cs="Tahoma"/>
          <w:szCs w:val="24"/>
          <w:lang w:val="en-GB"/>
        </w:rPr>
        <w:t xml:space="preserve"> </w:t>
      </w:r>
      <w:r w:rsidR="008B3912">
        <w:rPr>
          <w:rFonts w:ascii="Tahoma" w:eastAsia="Times New Roman" w:hAnsi="Tahoma" w:cs="Tahoma"/>
          <w:szCs w:val="24"/>
          <w:lang w:val="en-US"/>
        </w:rPr>
        <w:t>participate</w:t>
      </w:r>
      <w:r w:rsidR="008B3912" w:rsidRPr="008B3912">
        <w:rPr>
          <w:rFonts w:ascii="Tahoma" w:eastAsia="Times New Roman" w:hAnsi="Tahoma" w:cs="Tahoma"/>
          <w:szCs w:val="24"/>
          <w:lang w:val="en-GB"/>
        </w:rPr>
        <w:t xml:space="preserve"> </w:t>
      </w:r>
      <w:r w:rsidR="008B3912">
        <w:rPr>
          <w:rFonts w:ascii="Tahoma" w:eastAsia="Times New Roman" w:hAnsi="Tahoma" w:cs="Tahoma"/>
          <w:szCs w:val="24"/>
          <w:lang w:val="en-US"/>
        </w:rPr>
        <w:t>free of charge</w:t>
      </w:r>
      <w:r w:rsidR="001850AA" w:rsidRPr="008B3912">
        <w:rPr>
          <w:rFonts w:ascii="Tahoma" w:eastAsia="Times New Roman" w:hAnsi="Tahoma" w:cs="Tahoma"/>
          <w:szCs w:val="24"/>
          <w:lang w:val="en-GB"/>
        </w:rPr>
        <w:t>.</w:t>
      </w:r>
    </w:p>
    <w:p w:rsidR="00F05DA9" w:rsidRDefault="00F05DA9" w:rsidP="00F05DA9">
      <w:pPr>
        <w:jc w:val="center"/>
        <w:rPr>
          <w:rFonts w:ascii="Tahoma" w:eastAsia="Times New Roman" w:hAnsi="Tahoma" w:cs="Tahoma"/>
          <w:i/>
          <w:sz w:val="20"/>
          <w:szCs w:val="24"/>
          <w:lang w:val="en-US"/>
        </w:rPr>
      </w:pPr>
    </w:p>
    <w:p w:rsidR="006E7269" w:rsidRPr="00F05DA9" w:rsidRDefault="00F05DA9" w:rsidP="00F05DA9">
      <w:pPr>
        <w:jc w:val="center"/>
        <w:rPr>
          <w:rFonts w:cs="Times New Roman"/>
          <w:lang w:val="en-GB"/>
        </w:rPr>
      </w:pPr>
      <w:r>
        <w:rPr>
          <w:rFonts w:ascii="Tahoma" w:eastAsia="Times New Roman" w:hAnsi="Tahoma" w:cs="Tahoma"/>
          <w:i/>
          <w:sz w:val="20"/>
          <w:szCs w:val="24"/>
          <w:lang w:val="en-US"/>
        </w:rPr>
        <w:t>S</w:t>
      </w:r>
      <w:proofErr w:type="spellStart"/>
      <w:r w:rsidRPr="00F05DA9">
        <w:rPr>
          <w:rFonts w:ascii="Tahoma" w:eastAsia="Times New Roman" w:hAnsi="Tahoma" w:cs="Tahoma"/>
          <w:i/>
          <w:sz w:val="20"/>
          <w:szCs w:val="24"/>
          <w:lang w:val="en-GB"/>
        </w:rPr>
        <w:t>tudents</w:t>
      </w:r>
      <w:proofErr w:type="spellEnd"/>
      <w:r w:rsidRPr="00F05DA9">
        <w:rPr>
          <w:rFonts w:ascii="Tahoma" w:eastAsia="Times New Roman" w:hAnsi="Tahoma" w:cs="Tahoma"/>
          <w:i/>
          <w:sz w:val="20"/>
          <w:szCs w:val="24"/>
          <w:lang w:val="en-GB"/>
        </w:rPr>
        <w:t xml:space="preserve"> who</w:t>
      </w:r>
      <w:r>
        <w:rPr>
          <w:rFonts w:ascii="Tahoma" w:eastAsia="Times New Roman" w:hAnsi="Tahoma" w:cs="Tahoma"/>
          <w:i/>
          <w:sz w:val="20"/>
          <w:szCs w:val="24"/>
          <w:lang w:val="en-GB"/>
        </w:rPr>
        <w:t xml:space="preserve"> participate will be given </w:t>
      </w:r>
      <w:r w:rsidR="00882E58" w:rsidRPr="00F05DA9">
        <w:rPr>
          <w:rFonts w:ascii="Tahoma" w:eastAsia="Times New Roman" w:hAnsi="Tahoma" w:cs="Tahoma"/>
          <w:i/>
          <w:sz w:val="20"/>
          <w:szCs w:val="24"/>
          <w:lang w:val="en-GB"/>
        </w:rPr>
        <w:t>a Certificate of Attendance</w:t>
      </w:r>
      <w:bookmarkStart w:id="0" w:name="_GoBack"/>
      <w:bookmarkEnd w:id="0"/>
    </w:p>
    <w:p w:rsidR="006E7269" w:rsidRPr="00F05DA9" w:rsidRDefault="006E7269" w:rsidP="006E7269">
      <w:pPr>
        <w:spacing w:before="120" w:after="240" w:line="240" w:lineRule="auto"/>
        <w:jc w:val="center"/>
        <w:rPr>
          <w:rFonts w:ascii="Tahoma" w:hAnsi="Tahoma" w:cs="Tahoma"/>
          <w:i/>
          <w:sz w:val="20"/>
          <w:lang w:val="en-GB"/>
        </w:rPr>
      </w:pPr>
      <w:r w:rsidRPr="00F05DA9">
        <w:rPr>
          <w:noProof/>
          <w:sz w:val="14"/>
          <w:lang w:val="en-GB"/>
        </w:rPr>
        <w:t xml:space="preserve">    </w:t>
      </w:r>
      <w:r>
        <w:rPr>
          <w:noProof/>
          <w:lang w:val="en-GB" w:eastAsia="en-GB"/>
        </w:rPr>
        <w:drawing>
          <wp:inline distT="0" distB="0" distL="0" distR="0" wp14:anchorId="35C8A5B4" wp14:editId="6D89CD4B">
            <wp:extent cx="485775" cy="282634"/>
            <wp:effectExtent l="0" t="0" r="0" b="317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71" cy="283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5DA9">
        <w:rPr>
          <w:noProof/>
          <w:lang w:val="en-GB"/>
        </w:rPr>
        <w:t xml:space="preserve">                  </w:t>
      </w:r>
      <w:r>
        <w:rPr>
          <w:noProof/>
          <w:lang w:val="en-GB" w:eastAsia="en-GB"/>
        </w:rPr>
        <w:drawing>
          <wp:inline distT="0" distB="0" distL="0" distR="0" wp14:anchorId="5A95AD75" wp14:editId="3B2C3B0B">
            <wp:extent cx="733425" cy="4000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155" cy="400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5DA9">
        <w:rPr>
          <w:noProof/>
          <w:lang w:val="en-GB"/>
        </w:rPr>
        <w:t xml:space="preserve">                  </w:t>
      </w:r>
      <w:r>
        <w:rPr>
          <w:noProof/>
          <w:lang w:val="en-GB" w:eastAsia="en-GB"/>
        </w:rPr>
        <w:drawing>
          <wp:inline distT="0" distB="0" distL="0" distR="0" wp14:anchorId="2AE1F129" wp14:editId="38ED7568">
            <wp:extent cx="400050" cy="342900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972" t="10082" r="17015" b="4938"/>
                    <a:stretch/>
                  </pic:blipFill>
                  <pic:spPr bwMode="auto">
                    <a:xfrm>
                      <a:off x="0" y="0"/>
                      <a:ext cx="401619" cy="344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E7269" w:rsidRPr="00F05DA9" w:rsidSect="00CC0F9E">
      <w:pgSz w:w="12240" w:h="7920" w:orient="landscape" w:code="6"/>
      <w:pgMar w:top="720" w:right="720" w:bottom="720" w:left="72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AA"/>
    <w:rsid w:val="001850AA"/>
    <w:rsid w:val="001B2C40"/>
    <w:rsid w:val="003171C4"/>
    <w:rsid w:val="006E7269"/>
    <w:rsid w:val="00882E58"/>
    <w:rsid w:val="008B3912"/>
    <w:rsid w:val="00C36620"/>
    <w:rsid w:val="00CC0F9E"/>
    <w:rsid w:val="00D466BA"/>
    <w:rsid w:val="00F0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7F03F4-1553-444C-82C8-B9A4A5962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0AA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val="el-GR"/>
    </w:rPr>
  </w:style>
  <w:style w:type="paragraph" w:styleId="Heading1">
    <w:name w:val="heading 1"/>
    <w:basedOn w:val="Normal"/>
    <w:next w:val="Normal"/>
    <w:link w:val="Heading1Char"/>
    <w:qFormat/>
    <w:rsid w:val="00D466B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 w:eastAsia="el-GR"/>
    </w:rPr>
  </w:style>
  <w:style w:type="paragraph" w:styleId="Heading4">
    <w:name w:val="heading 4"/>
    <w:basedOn w:val="Normal"/>
    <w:next w:val="Normal"/>
    <w:link w:val="Heading4Char"/>
    <w:qFormat/>
    <w:rsid w:val="00D466BA"/>
    <w:pPr>
      <w:keepNext/>
      <w:spacing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66BA"/>
    <w:rPr>
      <w:rFonts w:ascii="Arial" w:hAnsi="Arial" w:cs="Arial"/>
      <w:b/>
      <w:bCs/>
      <w:kern w:val="32"/>
      <w:sz w:val="32"/>
      <w:szCs w:val="32"/>
      <w:lang w:val="el-GR" w:eastAsia="el-GR"/>
    </w:rPr>
  </w:style>
  <w:style w:type="character" w:customStyle="1" w:styleId="Heading4Char">
    <w:name w:val="Heading 4 Char"/>
    <w:basedOn w:val="DefaultParagraphFont"/>
    <w:link w:val="Heading4"/>
    <w:rsid w:val="00D466BA"/>
    <w:rPr>
      <w:b/>
      <w:sz w:val="22"/>
    </w:rPr>
  </w:style>
  <w:style w:type="character" w:styleId="Strong">
    <w:name w:val="Strong"/>
    <w:basedOn w:val="DefaultParagraphFont"/>
    <w:qFormat/>
    <w:rsid w:val="00D466BA"/>
    <w:rPr>
      <w:b/>
      <w:bCs/>
    </w:rPr>
  </w:style>
  <w:style w:type="paragraph" w:styleId="ListParagraph">
    <w:name w:val="List Paragraph"/>
    <w:basedOn w:val="Normal"/>
    <w:qFormat/>
    <w:rsid w:val="00D466BA"/>
    <w:pPr>
      <w:spacing w:after="200"/>
      <w:ind w:left="720"/>
      <w:contextualSpacing/>
    </w:pPr>
    <w:rPr>
      <w:rFonts w:ascii="Calibri" w:eastAsia="Times New Roman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0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0AA"/>
    <w:rPr>
      <w:rFonts w:ascii="Tahoma" w:eastAsiaTheme="minorHAnsi" w:hAnsi="Tahoma" w:cs="Tahoma"/>
      <w:sz w:val="16"/>
      <w:szCs w:val="1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Ecolab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Arapis</dc:creator>
  <cp:keywords/>
  <dc:description/>
  <cp:lastModifiedBy>Βασίλης</cp:lastModifiedBy>
  <cp:revision>4</cp:revision>
  <dcterms:created xsi:type="dcterms:W3CDTF">2016-10-04T07:01:00Z</dcterms:created>
  <dcterms:modified xsi:type="dcterms:W3CDTF">2016-10-04T07:03:00Z</dcterms:modified>
</cp:coreProperties>
</file>